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6D4" w:rsidRPr="00A70654" w:rsidRDefault="009A46D4" w:rsidP="009A46D4">
      <w:pPr>
        <w:jc w:val="center"/>
        <w:rPr>
          <w:rFonts w:ascii="Times New Roman" w:eastAsia="Times New Roman" w:hAnsi="Times New Roman" w:cs="Times New Roman"/>
          <w:b/>
        </w:rPr>
      </w:pPr>
      <w:r w:rsidRPr="00A70654">
        <w:rPr>
          <w:rFonts w:ascii="Times New Roman" w:eastAsia="Times New Roman" w:hAnsi="Times New Roman" w:cs="Times New Roman"/>
          <w:b/>
        </w:rPr>
        <w:t xml:space="preserve">Муниципальное автономное общеобразовательное учреждение </w:t>
      </w:r>
    </w:p>
    <w:p w:rsidR="009A46D4" w:rsidRPr="00A70654" w:rsidRDefault="009A46D4" w:rsidP="009A46D4">
      <w:pPr>
        <w:jc w:val="center"/>
        <w:rPr>
          <w:rFonts w:ascii="Times New Roman" w:eastAsia="Times New Roman" w:hAnsi="Times New Roman" w:cs="Times New Roman"/>
          <w:b/>
        </w:rPr>
      </w:pPr>
      <w:r w:rsidRPr="00A70654">
        <w:rPr>
          <w:rFonts w:ascii="Times New Roman" w:eastAsia="Times New Roman" w:hAnsi="Times New Roman" w:cs="Times New Roman"/>
          <w:b/>
        </w:rPr>
        <w:t xml:space="preserve">«Средняя общеобразовательная школа №11 имени Героя Советского Союза Ивана Андреевича Кабалина» города Канаш Чувашской Республики </w:t>
      </w:r>
    </w:p>
    <w:p w:rsidR="009A46D4" w:rsidRPr="00A70654" w:rsidRDefault="009A46D4" w:rsidP="009A46D4">
      <w:pPr>
        <w:jc w:val="center"/>
        <w:rPr>
          <w:rFonts w:ascii="Times New Roman" w:eastAsia="Times New Roman" w:hAnsi="Times New Roman" w:cs="Times New Roman"/>
          <w:b/>
        </w:rPr>
      </w:pPr>
      <w:r w:rsidRPr="00A70654">
        <w:rPr>
          <w:rFonts w:ascii="Times New Roman" w:eastAsia="Times New Roman" w:hAnsi="Times New Roman" w:cs="Times New Roman"/>
          <w:b/>
        </w:rPr>
        <w:t>429332, Чувашская Республика, г. Канаш, пр. Ленина, д. 60</w:t>
      </w:r>
      <w:r w:rsidRPr="00A70654">
        <w:rPr>
          <w:rFonts w:ascii="Times New Roman" w:eastAsia="Times New Roman" w:hAnsi="Times New Roman" w:cs="Times New Roman"/>
          <w:b/>
        </w:rPr>
        <w:br/>
        <w:t>тел.: 8 (83533) 4-54-21</w:t>
      </w:r>
    </w:p>
    <w:p w:rsidR="009A46D4" w:rsidRPr="00A70654" w:rsidRDefault="009A46D4" w:rsidP="009A46D4">
      <w:pPr>
        <w:jc w:val="center"/>
        <w:rPr>
          <w:rFonts w:ascii="Times New Roman" w:eastAsia="Times New Roman" w:hAnsi="Times New Roman" w:cs="Times New Roman"/>
          <w:color w:val="0000FF" w:themeColor="hyperlink"/>
          <w:u w:val="single"/>
        </w:rPr>
      </w:pPr>
      <w:r w:rsidRPr="00A70654">
        <w:rPr>
          <w:rFonts w:ascii="Times New Roman" w:eastAsia="Times New Roman" w:hAnsi="Times New Roman" w:cs="Times New Roman"/>
        </w:rPr>
        <w:t xml:space="preserve">эл. адрес: </w:t>
      </w:r>
      <w:hyperlink r:id="rId6" w:history="1">
        <w:r w:rsidRPr="00A70654">
          <w:rPr>
            <w:rFonts w:ascii="Times New Roman" w:eastAsia="Times New Roman" w:hAnsi="Times New Roman" w:cs="Times New Roman"/>
            <w:color w:val="0000FF" w:themeColor="hyperlink"/>
            <w:u w:val="single"/>
          </w:rPr>
          <w:t>gkan_sosh11@cap.ru</w:t>
        </w:r>
      </w:hyperlink>
      <w:r w:rsidRPr="00A70654">
        <w:rPr>
          <w:rFonts w:ascii="Times New Roman" w:eastAsia="Times New Roman" w:hAnsi="Times New Roman" w:cs="Times New Roman"/>
        </w:rPr>
        <w:t xml:space="preserve">, </w:t>
      </w:r>
      <w:hyperlink r:id="rId7" w:history="1">
        <w:r w:rsidRPr="00A70654">
          <w:rPr>
            <w:rFonts w:ascii="Times New Roman" w:eastAsia="Times New Roman" w:hAnsi="Times New Roman" w:cs="Times New Roman"/>
            <w:color w:val="0000FF" w:themeColor="hyperlink"/>
            <w:u w:val="single"/>
          </w:rPr>
          <w:t>kanash-school11@rchuv.ru</w:t>
        </w:r>
      </w:hyperlink>
    </w:p>
    <w:p w:rsidR="009A46D4" w:rsidRPr="00A70654" w:rsidRDefault="009A46D4" w:rsidP="009A46D4">
      <w:pPr>
        <w:rPr>
          <w:sz w:val="19"/>
          <w:szCs w:val="19"/>
        </w:rPr>
      </w:pPr>
    </w:p>
    <w:p w:rsidR="009A46D4" w:rsidRPr="00A70654" w:rsidRDefault="009A46D4" w:rsidP="009A46D4">
      <w:pPr>
        <w:rPr>
          <w:sz w:val="19"/>
          <w:szCs w:val="19"/>
        </w:rPr>
      </w:pPr>
    </w:p>
    <w:tbl>
      <w:tblPr>
        <w:tblW w:w="101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86"/>
        <w:gridCol w:w="992"/>
        <w:gridCol w:w="4962"/>
      </w:tblGrid>
      <w:tr w:rsidR="009A46D4" w:rsidRPr="00A70654" w:rsidTr="0076291C">
        <w:tc>
          <w:tcPr>
            <w:tcW w:w="418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46D4" w:rsidRPr="00A70654" w:rsidRDefault="009A46D4" w:rsidP="007629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6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СОГЛАСОВАНО</w:t>
            </w:r>
            <w:r w:rsidRPr="00A70654">
              <w:rPr>
                <w:rFonts w:ascii="Times New Roman" w:hAnsi="Times New Roman" w:cs="Times New Roman"/>
                <w:sz w:val="20"/>
                <w:szCs w:val="20"/>
              </w:rPr>
              <w:br/>
              <w:t>Педагогическим советом</w:t>
            </w:r>
            <w:r w:rsidRPr="00A7065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706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МАОУ "СОШ №11 </w:t>
            </w:r>
          </w:p>
          <w:p w:rsidR="009A46D4" w:rsidRPr="00A70654" w:rsidRDefault="009A46D4" w:rsidP="00BC0E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654">
              <w:rPr>
                <w:rFonts w:ascii="Times New Roman" w:eastAsia="Times New Roman" w:hAnsi="Times New Roman" w:cs="Times New Roman"/>
                <w:sz w:val="20"/>
                <w:szCs w:val="20"/>
              </w:rPr>
              <w:t>им. И.А. Кабалина" г. Канаш ЧР</w:t>
            </w:r>
            <w:r w:rsidRPr="00A70654">
              <w:rPr>
                <w:rFonts w:ascii="Times New Roman" w:hAnsi="Times New Roman" w:cs="Times New Roman"/>
                <w:sz w:val="20"/>
                <w:szCs w:val="20"/>
              </w:rPr>
              <w:br/>
              <w:t>(протокол от 2</w:t>
            </w:r>
            <w:r w:rsidR="00BC0E0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70654">
              <w:rPr>
                <w:rFonts w:ascii="Times New Roman" w:hAnsi="Times New Roman" w:cs="Times New Roman"/>
                <w:sz w:val="20"/>
                <w:szCs w:val="20"/>
              </w:rPr>
              <w:t>.06.2022 № 1</w:t>
            </w:r>
            <w:r w:rsidR="00BC0E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706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46D4" w:rsidRPr="00A70654" w:rsidRDefault="009A46D4" w:rsidP="007629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</w:tcPr>
          <w:p w:rsidR="00710738" w:rsidRPr="00710738" w:rsidRDefault="00710738" w:rsidP="0071073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0738">
              <w:rPr>
                <w:rFonts w:ascii="Times New Roman" w:hAnsi="Times New Roman" w:cs="Times New Roman"/>
                <w:bCs/>
                <w:sz w:val="20"/>
                <w:szCs w:val="20"/>
              </w:rPr>
              <w:t>УТВЕРЖДЕНО</w:t>
            </w:r>
          </w:p>
          <w:p w:rsidR="00710738" w:rsidRPr="00710738" w:rsidRDefault="00710738" w:rsidP="0071073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073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приказом МАОУ "СОШ №11 </w:t>
            </w:r>
          </w:p>
          <w:p w:rsidR="00710738" w:rsidRPr="00710738" w:rsidRDefault="00710738" w:rsidP="0071073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073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им. И.А. Кабалина" г. Канаш ЧР </w:t>
            </w:r>
          </w:p>
          <w:p w:rsidR="009A46D4" w:rsidRPr="00710738" w:rsidRDefault="00710738" w:rsidP="007107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738">
              <w:rPr>
                <w:rFonts w:ascii="Times New Roman" w:hAnsi="Times New Roman" w:cs="Times New Roman"/>
                <w:bCs/>
                <w:sz w:val="20"/>
                <w:szCs w:val="20"/>
              </w:rPr>
              <w:t>от 28.06.2022 № 76</w:t>
            </w:r>
          </w:p>
        </w:tc>
      </w:tr>
    </w:tbl>
    <w:p w:rsidR="009A46D4" w:rsidRPr="00A70654" w:rsidRDefault="009A46D4" w:rsidP="009A46D4"/>
    <w:p w:rsidR="009A46D4" w:rsidRPr="00A70654" w:rsidRDefault="009A46D4" w:rsidP="009A46D4"/>
    <w:p w:rsidR="009A46D4" w:rsidRPr="00A70654" w:rsidRDefault="009A46D4" w:rsidP="009A46D4"/>
    <w:p w:rsidR="009A46D4" w:rsidRPr="00A70654" w:rsidRDefault="009A46D4" w:rsidP="009A46D4"/>
    <w:p w:rsidR="009A46D4" w:rsidRPr="00A70654" w:rsidRDefault="009A46D4" w:rsidP="009A46D4">
      <w:pPr>
        <w:jc w:val="center"/>
        <w:rPr>
          <w:rFonts w:ascii="Times New Roman" w:hAnsi="Times New Roman" w:cs="Times New Roman"/>
          <w:b/>
        </w:rPr>
      </w:pPr>
      <w:r w:rsidRPr="00A70654">
        <w:rPr>
          <w:rFonts w:ascii="Times New Roman" w:hAnsi="Times New Roman" w:cs="Times New Roman"/>
          <w:b/>
        </w:rPr>
        <w:t>Рабочая программа</w:t>
      </w:r>
    </w:p>
    <w:p w:rsidR="009A46D4" w:rsidRPr="00A70654" w:rsidRDefault="009A46D4" w:rsidP="009A46D4">
      <w:pPr>
        <w:jc w:val="center"/>
        <w:rPr>
          <w:rFonts w:ascii="Times New Roman" w:hAnsi="Times New Roman" w:cs="Times New Roman"/>
          <w:b/>
        </w:rPr>
      </w:pPr>
      <w:r w:rsidRPr="00A70654">
        <w:rPr>
          <w:rFonts w:ascii="Times New Roman" w:hAnsi="Times New Roman" w:cs="Times New Roman"/>
          <w:b/>
        </w:rPr>
        <w:t>По внеурочной деятельности</w:t>
      </w:r>
    </w:p>
    <w:p w:rsidR="009A46D4" w:rsidRPr="00A70654" w:rsidRDefault="009A46D4" w:rsidP="009A46D4">
      <w:pPr>
        <w:jc w:val="center"/>
        <w:rPr>
          <w:rFonts w:ascii="Times New Roman" w:hAnsi="Times New Roman" w:cs="Times New Roman"/>
          <w:b/>
        </w:rPr>
      </w:pPr>
      <w:r w:rsidRPr="00A70654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Мир профессий</w:t>
      </w:r>
      <w:r w:rsidRPr="00A70654">
        <w:rPr>
          <w:rFonts w:ascii="Times New Roman" w:hAnsi="Times New Roman" w:cs="Times New Roman"/>
          <w:b/>
        </w:rPr>
        <w:t>»</w:t>
      </w:r>
    </w:p>
    <w:p w:rsidR="009A46D4" w:rsidRPr="00A70654" w:rsidRDefault="009A46D4" w:rsidP="009A46D4">
      <w:pPr>
        <w:tabs>
          <w:tab w:val="left" w:leader="underscore" w:pos="4594"/>
          <w:tab w:val="left" w:leader="underscore" w:pos="8324"/>
        </w:tabs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9A46D4" w:rsidRPr="00A70654" w:rsidRDefault="009A46D4" w:rsidP="009A46D4">
      <w:pPr>
        <w:tabs>
          <w:tab w:val="left" w:leader="underscore" w:pos="4594"/>
          <w:tab w:val="left" w:leader="underscore" w:pos="8324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A70654">
        <w:rPr>
          <w:rFonts w:ascii="Times New Roman" w:eastAsia="Times New Roman" w:hAnsi="Times New Roman" w:cs="Times New Roman"/>
          <w:b/>
          <w:sz w:val="22"/>
          <w:szCs w:val="22"/>
        </w:rPr>
        <w:t>Уровень образования</w:t>
      </w:r>
      <w:r w:rsidRPr="00A70654">
        <w:rPr>
          <w:rFonts w:ascii="Times New Roman" w:eastAsia="Times New Roman" w:hAnsi="Times New Roman" w:cs="Times New Roman"/>
          <w:sz w:val="22"/>
          <w:szCs w:val="22"/>
        </w:rPr>
        <w:t xml:space="preserve"> (класс) </w:t>
      </w:r>
      <w:r w:rsidRPr="00A70654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 xml:space="preserve"> начальное общее,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3</w:t>
      </w:r>
      <w:r w:rsidRPr="00A70654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 xml:space="preserve"> класс</w:t>
      </w:r>
    </w:p>
    <w:p w:rsidR="009A46D4" w:rsidRPr="00A70654" w:rsidRDefault="009A46D4" w:rsidP="009A46D4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A70654">
        <w:rPr>
          <w:rFonts w:ascii="Times New Roman" w:eastAsia="Times New Roman" w:hAnsi="Times New Roman" w:cs="Times New Roman"/>
          <w:b/>
          <w:sz w:val="22"/>
          <w:szCs w:val="22"/>
        </w:rPr>
        <w:t>Количество часов</w:t>
      </w:r>
      <w:r w:rsidRPr="00A70654">
        <w:rPr>
          <w:rFonts w:ascii="Times New Roman" w:eastAsia="Times New Roman" w:hAnsi="Times New Roman" w:cs="Times New Roman"/>
          <w:sz w:val="22"/>
          <w:szCs w:val="22"/>
          <w:u w:val="single"/>
        </w:rPr>
        <w:t>: 34</w:t>
      </w:r>
    </w:p>
    <w:p w:rsidR="009A46D4" w:rsidRPr="00A70654" w:rsidRDefault="009A46D4" w:rsidP="009A46D4">
      <w:pPr>
        <w:jc w:val="both"/>
        <w:rPr>
          <w:rFonts w:ascii="Times New Roman" w:hAnsi="Times New Roman" w:cs="Times New Roman"/>
          <w:sz w:val="22"/>
          <w:szCs w:val="22"/>
        </w:rPr>
      </w:pPr>
      <w:r w:rsidRPr="00A70654">
        <w:rPr>
          <w:rFonts w:ascii="Times New Roman" w:hAnsi="Times New Roman" w:cs="Times New Roman"/>
          <w:b/>
          <w:sz w:val="22"/>
          <w:szCs w:val="22"/>
        </w:rPr>
        <w:t>Учитель:</w:t>
      </w:r>
      <w:r w:rsidRPr="00A7065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Стрельцова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М.В</w:t>
      </w:r>
      <w:r w:rsidRPr="00A70654">
        <w:rPr>
          <w:rFonts w:ascii="Times New Roman" w:hAnsi="Times New Roman" w:cs="Times New Roman"/>
          <w:sz w:val="22"/>
          <w:szCs w:val="22"/>
        </w:rPr>
        <w:t>.</w:t>
      </w:r>
    </w:p>
    <w:p w:rsidR="00103CFD" w:rsidRDefault="00103CFD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Default="009A46D4"/>
    <w:p w:rsidR="009A46D4" w:rsidRPr="00710738" w:rsidRDefault="009A46D4" w:rsidP="009A46D4">
      <w:pPr>
        <w:jc w:val="center"/>
        <w:rPr>
          <w:rFonts w:ascii="Times New Roman" w:hAnsi="Times New Roman" w:cs="Times New Roman"/>
          <w:color w:val="auto"/>
        </w:rPr>
      </w:pPr>
      <w:bookmarkStart w:id="0" w:name="_GoBack"/>
      <w:r w:rsidRPr="00710738">
        <w:rPr>
          <w:rFonts w:ascii="Times New Roman" w:hAnsi="Times New Roman" w:cs="Times New Roman"/>
          <w:color w:val="auto"/>
        </w:rPr>
        <w:t>2022</w:t>
      </w:r>
    </w:p>
    <w:bookmarkEnd w:id="0"/>
    <w:p w:rsidR="009A46D4" w:rsidRDefault="009A46D4" w:rsidP="009A46D4">
      <w:pPr>
        <w:pStyle w:val="11"/>
        <w:keepNext/>
        <w:keepLines/>
        <w:spacing w:line="240" w:lineRule="auto"/>
      </w:pPr>
      <w:r>
        <w:lastRenderedPageBreak/>
        <w:t>Аннотация</w:t>
      </w:r>
    </w:p>
    <w:p w:rsidR="009A46D4" w:rsidRDefault="009A46D4" w:rsidP="009A46D4">
      <w:pPr>
        <w:pStyle w:val="1"/>
        <w:ind w:firstLine="640"/>
      </w:pPr>
      <w:r>
        <w:t xml:space="preserve">XXI век поставил перед человеком и цивилизованным обществом множество сложнейших и ответственных вопросов. Речь идет о проблеме профессиональной ориентации младших школьников в учебном процессе. В настоящее время в школе накоплен достаточно большой опыт форм и методов работы по профессиональной ориентации старших школьников. Однако в наш стремительный век, когда бурно развиваются новые отрасли хозяйства, приходят новые технологии труда, бурно изменяется экономика, социальная ситуация в обществе и т.д., актуальной становится целенаправленная, систематическая работа по профессиональной ориентации уже с учениками младшей школы. Сознательный выбор профессии возможен только тогда, когда младшие школьники имеют достаточную общую подготовку, информацию о разнообразии мира профессий. Решить эту задачу - значит помочь младшим школьникам правильно определить свое место в жизни и тем самым способствовать наиболее рациональному использованию трудовых ресурсов. Кружок «Мир профессий» реализует общее интеллектуальное направление. Работа по данной программе представит детям широкую картину мира профессий, поможет выявить интерес к какой-либо деятельности, профессии с учетом индивидуальных предпочтений. Программа дает простор для свободного творчества, помогает детям </w:t>
      </w:r>
      <w:proofErr w:type="gramStart"/>
      <w:r>
        <w:t>познать и развить</w:t>
      </w:r>
      <w:proofErr w:type="gramEnd"/>
      <w:r>
        <w:t xml:space="preserve"> собственные способности и возможности, создаёт условия для развития инициативности, изобретательности, гибкости мышления.</w:t>
      </w:r>
    </w:p>
    <w:p w:rsidR="009A46D4" w:rsidRDefault="009A46D4" w:rsidP="009A46D4">
      <w:pPr>
        <w:pStyle w:val="1"/>
        <w:ind w:left="720" w:firstLine="20"/>
        <w:jc w:val="both"/>
      </w:pPr>
      <w:r>
        <w:t>Важным направлением в содержании программы является нравственное воспитание младшего школьника. На уровне предметного воспитания создаются условия для воспитания: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</w:tabs>
        <w:ind w:firstLine="300"/>
      </w:pPr>
      <w:bookmarkStart w:id="1" w:name="bookmark12"/>
      <w:bookmarkEnd w:id="1"/>
      <w:r>
        <w:t>трудолюбия, творческого отношения к учению, труду, жизни;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</w:tabs>
        <w:ind w:left="620" w:hanging="320"/>
        <w:jc w:val="both"/>
      </w:pPr>
      <w:bookmarkStart w:id="2" w:name="bookmark13"/>
      <w:bookmarkEnd w:id="2"/>
      <w:r>
        <w:t xml:space="preserve">ценностного отношения к </w:t>
      </w:r>
      <w:proofErr w:type="gramStart"/>
      <w:r>
        <w:t>прекрасному</w:t>
      </w:r>
      <w:proofErr w:type="gramEnd"/>
      <w:r>
        <w:t>, формирования представления об эстетических ценностях;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</w:tabs>
        <w:ind w:firstLine="300"/>
      </w:pPr>
      <w:bookmarkStart w:id="3" w:name="bookmark14"/>
      <w:bookmarkEnd w:id="3"/>
      <w:r>
        <w:t>ценностного отношения к природе, окружающей среде;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</w:tabs>
        <w:ind w:firstLine="380"/>
      </w:pPr>
      <w:bookmarkStart w:id="4" w:name="bookmark15"/>
      <w:bookmarkEnd w:id="4"/>
      <w:r>
        <w:t>ценностного отношения к здоровью;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</w:tabs>
        <w:ind w:firstLine="380"/>
      </w:pPr>
      <w:bookmarkStart w:id="5" w:name="bookmark16"/>
      <w:bookmarkEnd w:id="5"/>
      <w:r>
        <w:t>формирование информационной грамотности современного школьника;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</w:tabs>
        <w:ind w:firstLine="380"/>
      </w:pPr>
      <w:bookmarkStart w:id="6" w:name="bookmark17"/>
      <w:bookmarkEnd w:id="6"/>
      <w:r>
        <w:t>развитие коммуникативной компетентности;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</w:tabs>
        <w:ind w:left="720" w:hanging="340"/>
        <w:jc w:val="both"/>
      </w:pPr>
      <w:bookmarkStart w:id="7" w:name="bookmark18"/>
      <w:bookmarkEnd w:id="7"/>
      <w:r>
        <w:t xml:space="preserve">формирование умения планировать, </w:t>
      </w:r>
      <w:proofErr w:type="gramStart"/>
      <w:r>
        <w:t>контролировать и оценивать</w:t>
      </w:r>
      <w:proofErr w:type="gramEnd"/>
      <w:r>
        <w:t xml:space="preserve"> учебные действия в соответствии с поставленной задачей и условиями её реализации;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12"/>
          <w:tab w:val="left" w:pos="8986"/>
        </w:tabs>
        <w:ind w:firstLine="380"/>
        <w:jc w:val="both"/>
      </w:pPr>
      <w:bookmarkStart w:id="8" w:name="bookmark19"/>
      <w:bookmarkEnd w:id="8"/>
      <w:r>
        <w:t>овладение логическими действиями сравнения, анализа, синтеза,</w:t>
      </w:r>
      <w:r>
        <w:tab/>
        <w:t>обобщения,</w:t>
      </w:r>
    </w:p>
    <w:p w:rsidR="009A46D4" w:rsidRDefault="009A46D4" w:rsidP="009A46D4">
      <w:pPr>
        <w:pStyle w:val="1"/>
        <w:ind w:left="720" w:firstLine="20"/>
        <w:jc w:val="both"/>
      </w:pPr>
      <w:r>
        <w:t xml:space="preserve">классификации по родовидовым признакам, установление аналогий и </w:t>
      </w:r>
      <w:proofErr w:type="spellStart"/>
      <w:r>
        <w:t>причинно</w:t>
      </w:r>
      <w:r>
        <w:softHyphen/>
        <w:t>следственных</w:t>
      </w:r>
      <w:proofErr w:type="spellEnd"/>
      <w:r>
        <w:t xml:space="preserve"> связей, построения рассуждений, отнесения к известным понятиям.</w:t>
      </w:r>
    </w:p>
    <w:p w:rsidR="009A46D4" w:rsidRDefault="009A46D4" w:rsidP="009A46D4">
      <w:pPr>
        <w:pStyle w:val="1"/>
      </w:pPr>
      <w:r>
        <w:rPr>
          <w:b/>
          <w:bCs/>
        </w:rPr>
        <w:t>Содержание:</w:t>
      </w:r>
    </w:p>
    <w:p w:rsidR="009A46D4" w:rsidRDefault="009A46D4" w:rsidP="009A46D4">
      <w:pPr>
        <w:pStyle w:val="1"/>
      </w:pPr>
      <w:r>
        <w:t>Содержание определяется возрастными особенностями младших школьников.</w:t>
      </w:r>
    </w:p>
    <w:p w:rsidR="009A46D4" w:rsidRDefault="009A46D4" w:rsidP="009A46D4">
      <w:pPr>
        <w:pStyle w:val="1"/>
      </w:pPr>
      <w:r>
        <w:t xml:space="preserve">Каждое занятие имеет тематическое наполнение, связанное с рассмотрением определенной профессии. Учащиеся имеют возможность расширить свой кругозор, представления о мире профессий, а также исследовать свои способности применительно к рассматриваемой профессии. Занятия кружка построено таким образом, что </w:t>
      </w:r>
      <w:proofErr w:type="gramStart"/>
      <w:r>
        <w:t>представляет возможность</w:t>
      </w:r>
      <w:proofErr w:type="gramEnd"/>
      <w:r>
        <w:t xml:space="preserve"> учащимся тренировать различные виды своих способностей.</w:t>
      </w:r>
    </w:p>
    <w:p w:rsidR="009A46D4" w:rsidRDefault="009A46D4" w:rsidP="009A46D4">
      <w:pPr>
        <w:pStyle w:val="1"/>
      </w:pPr>
      <w:r>
        <w:t xml:space="preserve">В данном курсе игровая мотивация превалирует, перерастает в </w:t>
      </w:r>
      <w:proofErr w:type="gramStart"/>
      <w:r>
        <w:t>учебную</w:t>
      </w:r>
      <w:proofErr w:type="gramEnd"/>
      <w:r>
        <w:t>. Ребенок становится заинтересованным субъектом в развитии своих способностей. Программа дает возможность попробовать свои силы в различных областях взрослой деятельности.</w:t>
      </w:r>
    </w:p>
    <w:p w:rsidR="009A46D4" w:rsidRDefault="009A46D4" w:rsidP="009A46D4">
      <w:pPr>
        <w:pStyle w:val="1"/>
      </w:pPr>
      <w:r>
        <w:t xml:space="preserve">Занятия, проводятся в активной форме: игры, дискуссии, конкурсы, викторины, с элементами творчества и самостоятельного поиска знаний. Это способствует формированию </w:t>
      </w:r>
      <w:proofErr w:type="spellStart"/>
      <w:r>
        <w:t>учебно</w:t>
      </w:r>
      <w:r>
        <w:softHyphen/>
        <w:t>познавательных</w:t>
      </w:r>
      <w:proofErr w:type="spellEnd"/>
      <w:r>
        <w:t xml:space="preserve"> мотивов, потребности в творческой деятельности, развитию кругозора у учащихся.</w:t>
      </w:r>
    </w:p>
    <w:p w:rsidR="009A46D4" w:rsidRDefault="009A46D4" w:rsidP="009A46D4">
      <w:pPr>
        <w:pStyle w:val="1"/>
        <w:ind w:firstLine="140"/>
      </w:pPr>
      <w:r>
        <w:rPr>
          <w:b/>
          <w:bCs/>
        </w:rPr>
        <w:t>Цель программы: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firstLine="380"/>
        <w:jc w:val="both"/>
      </w:pPr>
      <w:bookmarkStart w:id="9" w:name="bookmark20"/>
      <w:bookmarkEnd w:id="9"/>
      <w:r>
        <w:t>Организация досуговой деятельности детей.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left="720" w:hanging="340"/>
        <w:jc w:val="both"/>
      </w:pPr>
      <w:bookmarkStart w:id="10" w:name="bookmark21"/>
      <w:bookmarkEnd w:id="10"/>
      <w:r>
        <w:t>Развитие познавательных способностей учащихся на основе создания максимально разнообразных впечатлений о мире профессий.</w:t>
      </w:r>
    </w:p>
    <w:p w:rsidR="009A46D4" w:rsidRDefault="009A46D4" w:rsidP="009A46D4">
      <w:pPr>
        <w:pStyle w:val="1"/>
      </w:pPr>
      <w:r>
        <w:rPr>
          <w:b/>
          <w:bCs/>
        </w:rPr>
        <w:t>Задачи: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firstLine="440"/>
        <w:jc w:val="both"/>
      </w:pPr>
      <w:bookmarkStart w:id="11" w:name="bookmark22"/>
      <w:bookmarkEnd w:id="11"/>
      <w:r>
        <w:t>Ознакомление обучающихся с разнообразием мира профессий;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firstLine="440"/>
        <w:jc w:val="both"/>
      </w:pPr>
      <w:bookmarkStart w:id="12" w:name="bookmark23"/>
      <w:bookmarkEnd w:id="12"/>
      <w:r>
        <w:t>формирование конкретно-наглядные представления о существенных сторонах профессии;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firstLine="440"/>
        <w:jc w:val="both"/>
      </w:pPr>
      <w:bookmarkStart w:id="13" w:name="bookmark24"/>
      <w:bookmarkEnd w:id="13"/>
      <w:r>
        <w:t>Формирование умения работать в коллективе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firstLine="440"/>
        <w:jc w:val="both"/>
      </w:pPr>
      <w:bookmarkStart w:id="14" w:name="bookmark25"/>
      <w:bookmarkEnd w:id="14"/>
      <w:r>
        <w:t>Воспитание трудолюбия, уважения к чужому труду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firstLine="440"/>
        <w:jc w:val="both"/>
      </w:pPr>
      <w:bookmarkStart w:id="15" w:name="bookmark26"/>
      <w:bookmarkEnd w:id="15"/>
      <w:r>
        <w:t>Создание условий для самостоятельного творчества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left="720" w:hanging="280"/>
        <w:jc w:val="both"/>
      </w:pPr>
      <w:bookmarkStart w:id="16" w:name="bookmark27"/>
      <w:bookmarkEnd w:id="16"/>
      <w:r>
        <w:t xml:space="preserve">формирование и развитие коммуникативных умений: умение </w:t>
      </w:r>
      <w:proofErr w:type="gramStart"/>
      <w:r>
        <w:t>общаться и взаимодействовать</w:t>
      </w:r>
      <w:proofErr w:type="gramEnd"/>
      <w:r>
        <w:t xml:space="preserve">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  <w:tab w:val="left" w:pos="2326"/>
          <w:tab w:val="left" w:pos="4914"/>
          <w:tab w:val="left" w:pos="5734"/>
          <w:tab w:val="left" w:pos="7587"/>
          <w:tab w:val="left" w:pos="9637"/>
        </w:tabs>
        <w:ind w:firstLine="440"/>
        <w:jc w:val="both"/>
      </w:pPr>
      <w:bookmarkStart w:id="17" w:name="bookmark28"/>
      <w:bookmarkEnd w:id="17"/>
      <w:r>
        <w:t>развитие</w:t>
      </w:r>
      <w:r>
        <w:tab/>
        <w:t>интеллектуальные</w:t>
      </w:r>
      <w:r>
        <w:tab/>
        <w:t>и</w:t>
      </w:r>
      <w:r>
        <w:tab/>
        <w:t>творческие</w:t>
      </w:r>
      <w:r>
        <w:tab/>
        <w:t>возможности</w:t>
      </w:r>
      <w:r>
        <w:tab/>
        <w:t xml:space="preserve">детей </w:t>
      </w:r>
    </w:p>
    <w:p w:rsidR="009A46D4" w:rsidRDefault="009A46D4" w:rsidP="009A46D4">
      <w:pPr>
        <w:pStyle w:val="1"/>
        <w:ind w:firstLine="720"/>
        <w:jc w:val="both"/>
      </w:pPr>
      <w:r>
        <w:t>стимулирование детей к дальнейшему самообразованию и самосовершенствованию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firstLine="440"/>
        <w:jc w:val="both"/>
      </w:pPr>
      <w:bookmarkStart w:id="18" w:name="bookmark29"/>
      <w:bookmarkEnd w:id="18"/>
      <w:r>
        <w:t>расширение общего кругозора.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left="720" w:hanging="280"/>
        <w:jc w:val="both"/>
      </w:pPr>
      <w:bookmarkStart w:id="19" w:name="bookmark30"/>
      <w:bookmarkEnd w:id="19"/>
      <w:r>
        <w:lastRenderedPageBreak/>
        <w:t>развитие языковой культуры и формирование речевых умений: четко и ясно излагать свои мысли, давать определения понятиям, строить умозаключения, аргументировано доказывать свою точку зрения;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6"/>
        </w:tabs>
        <w:ind w:firstLine="440"/>
      </w:pPr>
      <w:bookmarkStart w:id="20" w:name="bookmark31"/>
      <w:bookmarkEnd w:id="20"/>
      <w:proofErr w:type="gramStart"/>
      <w:r>
        <w:t>прививать и поощрять</w:t>
      </w:r>
      <w:proofErr w:type="gramEnd"/>
      <w:r>
        <w:t xml:space="preserve"> любознательность, фантазию и воображение</w:t>
      </w:r>
    </w:p>
    <w:p w:rsidR="009A46D4" w:rsidRDefault="009A46D4" w:rsidP="009A46D4">
      <w:pPr>
        <w:pStyle w:val="1"/>
      </w:pPr>
      <w:r>
        <w:rPr>
          <w:b/>
          <w:bCs/>
        </w:rPr>
        <w:t>Ожидаемые результаты прохождения курса: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firstLine="380"/>
      </w:pPr>
      <w:bookmarkStart w:id="21" w:name="bookmark32"/>
      <w:bookmarkEnd w:id="21"/>
      <w:r>
        <w:t>участие в различных видах игровой, изобразительной, творческой деятельности;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firstLine="380"/>
      </w:pPr>
      <w:bookmarkStart w:id="22" w:name="bookmark33"/>
      <w:bookmarkEnd w:id="22"/>
      <w:r>
        <w:t>расширение кругозора о мире профессий,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firstLine="380"/>
      </w:pPr>
      <w:bookmarkStart w:id="23" w:name="bookmark34"/>
      <w:bookmarkEnd w:id="23"/>
      <w:r>
        <w:t>заинтересованность в развитии своих способностей,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firstLine="380"/>
      </w:pPr>
      <w:bookmarkStart w:id="24" w:name="bookmark35"/>
      <w:bookmarkEnd w:id="24"/>
      <w:r>
        <w:t>участие в обсуждении и выражение своего отношения к изучаемой профессии,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firstLine="380"/>
      </w:pPr>
      <w:bookmarkStart w:id="25" w:name="bookmark36"/>
      <w:bookmarkEnd w:id="25"/>
      <w:r>
        <w:t>возможность попробовать свои силы в различных областях коллективной деятельности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2"/>
        </w:tabs>
        <w:ind w:firstLine="380"/>
      </w:pPr>
      <w:bookmarkStart w:id="26" w:name="bookmark37"/>
      <w:bookmarkEnd w:id="26"/>
      <w:r>
        <w:t>способность добывать новую информацию из различных источников.</w:t>
      </w:r>
    </w:p>
    <w:p w:rsidR="009A46D4" w:rsidRDefault="009A46D4" w:rsidP="009A46D4">
      <w:pPr>
        <w:pStyle w:val="1"/>
      </w:pPr>
      <w:r>
        <w:rPr>
          <w:b/>
          <w:bCs/>
        </w:rPr>
        <w:t>Приёмы и методы организации занятий:</w:t>
      </w:r>
    </w:p>
    <w:p w:rsidR="009A46D4" w:rsidRDefault="009A46D4" w:rsidP="009A46D4">
      <w:pPr>
        <w:pStyle w:val="1"/>
        <w:ind w:left="720" w:firstLine="20"/>
        <w:jc w:val="both"/>
      </w:pPr>
      <w:r>
        <w:t>В работе используются все виды деятельности, развивающие личность: игра, труд, учение, общение, творчество.</w:t>
      </w:r>
    </w:p>
    <w:p w:rsidR="009A46D4" w:rsidRDefault="009A46D4" w:rsidP="009A46D4">
      <w:pPr>
        <w:pStyle w:val="1"/>
      </w:pPr>
      <w:r>
        <w:rPr>
          <w:b/>
          <w:bCs/>
        </w:rPr>
        <w:t>Формы организации учебной деятельности: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</w:pPr>
      <w:bookmarkStart w:id="27" w:name="bookmark38"/>
      <w:bookmarkEnd w:id="27"/>
      <w:r>
        <w:t>Индивидуальная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</w:pPr>
      <w:bookmarkStart w:id="28" w:name="bookmark39"/>
      <w:bookmarkEnd w:id="28"/>
      <w:r>
        <w:t>Групповая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</w:pPr>
      <w:bookmarkStart w:id="29" w:name="bookmark40"/>
      <w:bookmarkEnd w:id="29"/>
      <w:r>
        <w:t>Экскурсия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  <w:jc w:val="both"/>
      </w:pPr>
      <w:bookmarkStart w:id="30" w:name="bookmark41"/>
      <w:bookmarkEnd w:id="30"/>
      <w:r>
        <w:t>Творческий конкурс</w:t>
      </w:r>
    </w:p>
    <w:p w:rsidR="009A46D4" w:rsidRDefault="009A46D4" w:rsidP="009A46D4">
      <w:pPr>
        <w:pStyle w:val="1"/>
      </w:pPr>
      <w:r>
        <w:rPr>
          <w:b/>
          <w:bCs/>
        </w:rPr>
        <w:t>Структура занятий:</w:t>
      </w:r>
    </w:p>
    <w:p w:rsidR="009A46D4" w:rsidRDefault="009A46D4" w:rsidP="009A46D4">
      <w:pPr>
        <w:pStyle w:val="1"/>
        <w:numPr>
          <w:ilvl w:val="0"/>
          <w:numId w:val="2"/>
        </w:numPr>
        <w:tabs>
          <w:tab w:val="left" w:pos="722"/>
        </w:tabs>
        <w:ind w:left="720" w:hanging="340"/>
        <w:jc w:val="both"/>
      </w:pPr>
      <w:bookmarkStart w:id="31" w:name="bookmark42"/>
      <w:bookmarkEnd w:id="31"/>
      <w:r>
        <w:t>Разминка (задания, рассчитанные на проверку сообразительности, быстроты реакции, готовности памяти).</w:t>
      </w:r>
    </w:p>
    <w:p w:rsidR="009A46D4" w:rsidRDefault="009A46D4" w:rsidP="009A46D4">
      <w:pPr>
        <w:pStyle w:val="1"/>
        <w:numPr>
          <w:ilvl w:val="0"/>
          <w:numId w:val="2"/>
        </w:numPr>
        <w:tabs>
          <w:tab w:val="left" w:pos="734"/>
        </w:tabs>
        <w:ind w:left="720" w:hanging="340"/>
        <w:jc w:val="both"/>
      </w:pPr>
      <w:bookmarkStart w:id="32" w:name="bookmark43"/>
      <w:bookmarkEnd w:id="32"/>
      <w:r>
        <w:t>Знакомство с профессией, которой посвящено занятие кружка, коллективное обсуждение заочная экскурсия, экскурсия.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  <w:jc w:val="both"/>
      </w:pPr>
      <w:bookmarkStart w:id="33" w:name="bookmark44"/>
      <w:bookmarkEnd w:id="33"/>
      <w:r>
        <w:t>что я знаю об этой профессии;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  <w:jc w:val="both"/>
      </w:pPr>
      <w:bookmarkStart w:id="34" w:name="bookmark45"/>
      <w:bookmarkEnd w:id="34"/>
      <w:r>
        <w:t>что должны уметь люди, занимающиеся этой профессией;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  <w:jc w:val="both"/>
      </w:pPr>
      <w:bookmarkStart w:id="35" w:name="bookmark46"/>
      <w:bookmarkEnd w:id="35"/>
      <w:r>
        <w:t>какие изучаемые предметы помогают обрести эту профессию;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1443"/>
        </w:tabs>
        <w:ind w:left="1100"/>
        <w:jc w:val="both"/>
      </w:pPr>
      <w:bookmarkStart w:id="36" w:name="bookmark47"/>
      <w:bookmarkEnd w:id="36"/>
      <w:r>
        <w:t>что нового я узнал об этой профессии от родителей, знакомых, из книг, телепередач.</w:t>
      </w:r>
    </w:p>
    <w:p w:rsidR="009A46D4" w:rsidRDefault="009A46D4" w:rsidP="009A46D4">
      <w:pPr>
        <w:pStyle w:val="1"/>
        <w:numPr>
          <w:ilvl w:val="0"/>
          <w:numId w:val="2"/>
        </w:numPr>
        <w:tabs>
          <w:tab w:val="left" w:pos="734"/>
        </w:tabs>
        <w:ind w:left="720" w:hanging="340"/>
        <w:jc w:val="both"/>
      </w:pPr>
      <w:bookmarkStart w:id="37" w:name="bookmark48"/>
      <w:bookmarkEnd w:id="37"/>
      <w:r>
        <w:t>Выполнение развивающих упражнений в соответствии с рассматриваемой способностью и профессией.</w:t>
      </w:r>
    </w:p>
    <w:p w:rsidR="009A46D4" w:rsidRDefault="009A46D4" w:rsidP="009A46D4">
      <w:pPr>
        <w:pStyle w:val="1"/>
        <w:numPr>
          <w:ilvl w:val="0"/>
          <w:numId w:val="2"/>
        </w:numPr>
        <w:tabs>
          <w:tab w:val="left" w:pos="734"/>
        </w:tabs>
        <w:ind w:firstLine="380"/>
        <w:jc w:val="both"/>
      </w:pPr>
      <w:bookmarkStart w:id="38" w:name="bookmark49"/>
      <w:bookmarkEnd w:id="38"/>
      <w:r>
        <w:t>Рефлексия. Самооценка своих способностей (что получилось, что не получилось и почему).</w:t>
      </w:r>
    </w:p>
    <w:p w:rsidR="009A46D4" w:rsidRDefault="009A46D4" w:rsidP="009A46D4">
      <w:pPr>
        <w:pStyle w:val="1"/>
      </w:pPr>
      <w:r>
        <w:rPr>
          <w:b/>
          <w:bCs/>
        </w:rPr>
        <w:t>Объем программы:</w:t>
      </w:r>
    </w:p>
    <w:p w:rsidR="009A46D4" w:rsidRDefault="009A46D4" w:rsidP="009A46D4">
      <w:pPr>
        <w:pStyle w:val="1"/>
      </w:pPr>
      <w:r>
        <w:t>На реализацию занятий кружка «Мир профессий» отводится 34 ч в год (1 час в неделю).</w:t>
      </w:r>
    </w:p>
    <w:p w:rsidR="009A46D4" w:rsidRDefault="009A46D4" w:rsidP="009A46D4">
      <w:pPr>
        <w:pStyle w:val="30"/>
        <w:keepNext/>
        <w:keepLines/>
        <w:spacing w:line="240" w:lineRule="auto"/>
        <w:jc w:val="both"/>
      </w:pPr>
      <w:bookmarkStart w:id="39" w:name="bookmark50"/>
      <w:bookmarkStart w:id="40" w:name="bookmark51"/>
      <w:bookmarkStart w:id="41" w:name="bookmark52"/>
      <w:r>
        <w:t>Итоги занятий:</w:t>
      </w:r>
      <w:bookmarkEnd w:id="39"/>
      <w:bookmarkEnd w:id="40"/>
      <w:bookmarkEnd w:id="41"/>
    </w:p>
    <w:p w:rsidR="009A46D4" w:rsidRDefault="009A46D4" w:rsidP="009A46D4">
      <w:pPr>
        <w:pStyle w:val="1"/>
        <w:jc w:val="both"/>
      </w:pPr>
      <w:r>
        <w:t>Итоги будут подведены в форме игры-викторины «Все профессии важны, все профессии нужны!».</w:t>
      </w:r>
    </w:p>
    <w:p w:rsidR="009A46D4" w:rsidRDefault="009A46D4" w:rsidP="009A46D4">
      <w:pPr>
        <w:pStyle w:val="1"/>
        <w:jc w:val="both"/>
      </w:pPr>
      <w:r>
        <w:rPr>
          <w:b/>
          <w:bCs/>
        </w:rPr>
        <w:t>Работа с родителями: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1"/>
        </w:tabs>
        <w:ind w:firstLine="380"/>
        <w:jc w:val="both"/>
      </w:pPr>
      <w:bookmarkStart w:id="42" w:name="bookmark53"/>
      <w:bookmarkEnd w:id="42"/>
      <w:r>
        <w:t>Уроки с участием родителей</w:t>
      </w:r>
      <w:proofErr w:type="gramStart"/>
      <w:r>
        <w:t xml:space="preserve"> ,</w:t>
      </w:r>
      <w:proofErr w:type="gramEnd"/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1"/>
        </w:tabs>
        <w:ind w:firstLine="380"/>
        <w:jc w:val="both"/>
      </w:pPr>
      <w:bookmarkStart w:id="43" w:name="bookmark54"/>
      <w:bookmarkEnd w:id="43"/>
      <w:r>
        <w:t>пресс-конференция с родителями на тему «Чем интересна Ваша профессия?»,</w:t>
      </w:r>
    </w:p>
    <w:p w:rsidR="009A46D4" w:rsidRDefault="009A46D4" w:rsidP="009A46D4">
      <w:pPr>
        <w:pStyle w:val="1"/>
        <w:numPr>
          <w:ilvl w:val="0"/>
          <w:numId w:val="1"/>
        </w:numPr>
        <w:tabs>
          <w:tab w:val="left" w:pos="721"/>
        </w:tabs>
        <w:ind w:firstLine="380"/>
        <w:jc w:val="both"/>
      </w:pPr>
      <w:bookmarkStart w:id="44" w:name="bookmark55"/>
      <w:bookmarkEnd w:id="44"/>
      <w:r>
        <w:t>экскурсии на предприятия к родителям.</w:t>
      </w:r>
    </w:p>
    <w:p w:rsidR="009A46D4" w:rsidRDefault="009A46D4" w:rsidP="009A46D4">
      <w:pPr>
        <w:pStyle w:val="1"/>
        <w:jc w:val="both"/>
      </w:pPr>
      <w:r>
        <w:rPr>
          <w:b/>
          <w:bCs/>
        </w:rPr>
        <w:t>Заключение:</w:t>
      </w:r>
    </w:p>
    <w:p w:rsidR="009A46D4" w:rsidRDefault="009A46D4" w:rsidP="009A46D4">
      <w:pPr>
        <w:rPr>
          <w:rFonts w:ascii="Times New Roman" w:hAnsi="Times New Roman" w:cs="Times New Roman"/>
        </w:rPr>
      </w:pPr>
      <w:r w:rsidRPr="009A46D4">
        <w:rPr>
          <w:rFonts w:ascii="Times New Roman" w:hAnsi="Times New Roman" w:cs="Times New Roman"/>
        </w:rPr>
        <w:t>Дети должны начать свой творческий путь естественно и непринуждённо. Профессиональная ориентация младших школьников представляет собой формирование в сознании ребенка разнообразных представлений о мире труда и профессий, воспитание у детей уважительного отношения к труду, бережного отношения к результатам труда, понимания значимости труда для жизни общества.</w:t>
      </w:r>
    </w:p>
    <w:p w:rsidR="009A46D4" w:rsidRPr="009A46D4" w:rsidRDefault="009A46D4" w:rsidP="009A46D4">
      <w:pPr>
        <w:ind w:left="3677"/>
        <w:rPr>
          <w:rFonts w:ascii="Times New Roman" w:eastAsia="Times New Roman" w:hAnsi="Times New Roman" w:cs="Times New Roman"/>
          <w:b/>
          <w:bCs/>
        </w:rPr>
      </w:pPr>
      <w:r w:rsidRPr="009A46D4">
        <w:rPr>
          <w:rFonts w:ascii="Times New Roman" w:eastAsia="Times New Roman" w:hAnsi="Times New Roman" w:cs="Times New Roman"/>
          <w:b/>
          <w:bCs/>
        </w:rPr>
        <w:t>Содержание программы: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2"/>
        <w:gridCol w:w="1133"/>
        <w:gridCol w:w="5678"/>
      </w:tblGrid>
      <w:tr w:rsidR="009A46D4" w:rsidRPr="009A46D4" w:rsidTr="0076291C">
        <w:trPr>
          <w:trHeight w:hRule="exact" w:val="288"/>
          <w:jc w:val="center"/>
        </w:trPr>
        <w:tc>
          <w:tcPr>
            <w:tcW w:w="29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left="118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Раздел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left="210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Планируемые результаты</w:t>
            </w:r>
          </w:p>
        </w:tc>
      </w:tr>
      <w:tr w:rsidR="009A46D4" w:rsidRPr="009A46D4" w:rsidTr="0076291C">
        <w:trPr>
          <w:trHeight w:hRule="exact" w:val="562"/>
          <w:jc w:val="center"/>
        </w:trPr>
        <w:tc>
          <w:tcPr>
            <w:tcW w:w="29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Опыт коллективно-творческой деятельности</w:t>
            </w:r>
          </w:p>
        </w:tc>
      </w:tr>
      <w:tr w:rsidR="009A46D4" w:rsidRPr="009A46D4" w:rsidTr="0076291C">
        <w:trPr>
          <w:trHeight w:hRule="exact" w:val="562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Введение в мир профессий.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numPr>
                <w:ilvl w:val="0"/>
                <w:numId w:val="3"/>
              </w:numPr>
              <w:tabs>
                <w:tab w:val="left" w:pos="1010"/>
              </w:tabs>
              <w:ind w:left="1020" w:hanging="3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участие в различных видах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игровой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>, изобразительной,</w:t>
            </w:r>
          </w:p>
          <w:p w:rsidR="009A46D4" w:rsidRPr="009A46D4" w:rsidRDefault="009A46D4" w:rsidP="009A46D4">
            <w:pPr>
              <w:ind w:firstLine="82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творческой деятельности.</w:t>
            </w:r>
          </w:p>
          <w:p w:rsidR="009A46D4" w:rsidRPr="009A46D4" w:rsidRDefault="009A46D4" w:rsidP="009A46D4">
            <w:pPr>
              <w:numPr>
                <w:ilvl w:val="0"/>
                <w:numId w:val="3"/>
              </w:numPr>
              <w:tabs>
                <w:tab w:val="left" w:pos="799"/>
              </w:tabs>
              <w:ind w:firstLine="6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расширение кругозора о мире профессий,</w:t>
            </w:r>
          </w:p>
          <w:p w:rsidR="009A46D4" w:rsidRPr="009A46D4" w:rsidRDefault="009A46D4" w:rsidP="009A46D4">
            <w:pPr>
              <w:numPr>
                <w:ilvl w:val="0"/>
                <w:numId w:val="3"/>
              </w:numPr>
              <w:tabs>
                <w:tab w:val="left" w:pos="799"/>
              </w:tabs>
              <w:ind w:firstLine="6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lastRenderedPageBreak/>
              <w:t xml:space="preserve">заинтересованность в развитии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своих</w:t>
            </w:r>
            <w:proofErr w:type="gramEnd"/>
          </w:p>
          <w:p w:rsidR="009A46D4" w:rsidRPr="009A46D4" w:rsidRDefault="009A46D4" w:rsidP="009A46D4">
            <w:pPr>
              <w:ind w:left="102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способностей,</w:t>
            </w:r>
          </w:p>
          <w:p w:rsidR="009A46D4" w:rsidRPr="009A46D4" w:rsidRDefault="009A46D4" w:rsidP="009A46D4">
            <w:pPr>
              <w:numPr>
                <w:ilvl w:val="0"/>
                <w:numId w:val="3"/>
              </w:numPr>
              <w:tabs>
                <w:tab w:val="left" w:pos="794"/>
              </w:tabs>
              <w:ind w:firstLine="6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участие в обсуждении и выражение своего</w:t>
            </w:r>
          </w:p>
          <w:p w:rsidR="009A46D4" w:rsidRPr="009A46D4" w:rsidRDefault="009A46D4" w:rsidP="009A46D4">
            <w:pPr>
              <w:ind w:left="102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отношения к изучаемой профессии,</w:t>
            </w:r>
          </w:p>
          <w:p w:rsidR="009A46D4" w:rsidRPr="009A46D4" w:rsidRDefault="009A46D4" w:rsidP="009A46D4">
            <w:pPr>
              <w:numPr>
                <w:ilvl w:val="0"/>
                <w:numId w:val="3"/>
              </w:numPr>
              <w:tabs>
                <w:tab w:val="left" w:pos="804"/>
              </w:tabs>
              <w:ind w:firstLine="6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возможность попробовать свои силы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</w:p>
          <w:p w:rsidR="009A46D4" w:rsidRPr="009A46D4" w:rsidRDefault="009A46D4" w:rsidP="009A46D4">
            <w:pPr>
              <w:ind w:left="102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различных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областях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 xml:space="preserve"> взрослой деятельности,</w:t>
            </w:r>
          </w:p>
          <w:p w:rsidR="009A46D4" w:rsidRPr="009A46D4" w:rsidRDefault="009A46D4" w:rsidP="009A46D4">
            <w:pPr>
              <w:ind w:left="1180" w:hanging="3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Arial" w:eastAsia="Arial" w:hAnsi="Arial" w:cs="Arial"/>
                <w:sz w:val="22"/>
                <w:szCs w:val="22"/>
              </w:rPr>
              <w:t xml:space="preserve">• </w:t>
            </w:r>
            <w:r w:rsidRPr="009A46D4">
              <w:rPr>
                <w:rFonts w:ascii="Times New Roman" w:eastAsia="Times New Roman" w:hAnsi="Times New Roman" w:cs="Times New Roman"/>
              </w:rPr>
              <w:t>способность добывать новую информацию из различных источников.</w:t>
            </w:r>
          </w:p>
        </w:tc>
      </w:tr>
      <w:tr w:rsidR="009A46D4" w:rsidRPr="009A46D4" w:rsidTr="0076291C">
        <w:trPr>
          <w:trHeight w:hRule="exact" w:val="562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Профессии в школе.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1114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lastRenderedPageBreak/>
              <w:t>Знакомство с различными профессиями.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840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lastRenderedPageBreak/>
              <w:t>Проект «Азбука профессий».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840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Профессии моих родителей.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835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Викторина «Что мы узнали?»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840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Праздник «Все профессии важны, все профессии нужны!»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ind w:firstLine="1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ind w:firstLine="18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34 час.</w:t>
            </w: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</w:tbl>
    <w:p w:rsidR="009A46D4" w:rsidRPr="009A46D4" w:rsidRDefault="009A46D4" w:rsidP="009A46D4">
      <w:pPr>
        <w:ind w:left="2626"/>
        <w:rPr>
          <w:rFonts w:ascii="Times New Roman" w:eastAsia="Times New Roman" w:hAnsi="Times New Roman" w:cs="Times New Roman"/>
          <w:b/>
          <w:bCs/>
        </w:rPr>
      </w:pPr>
      <w:r w:rsidRPr="009A46D4">
        <w:rPr>
          <w:rFonts w:ascii="Times New Roman" w:eastAsia="Times New Roman" w:hAnsi="Times New Roman" w:cs="Times New Roman"/>
          <w:b/>
          <w:bCs/>
        </w:rPr>
        <w:t>Тематическое планирование занятий.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2"/>
        <w:gridCol w:w="850"/>
        <w:gridCol w:w="1843"/>
        <w:gridCol w:w="989"/>
        <w:gridCol w:w="2270"/>
        <w:gridCol w:w="1848"/>
      </w:tblGrid>
      <w:tr w:rsidR="009A46D4" w:rsidRPr="009A46D4" w:rsidTr="0076291C">
        <w:trPr>
          <w:trHeight w:hRule="exact" w:val="94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1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Основное содержание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 xml:space="preserve">Ресурсы, </w:t>
            </w:r>
            <w:proofErr w:type="spellStart"/>
            <w:proofErr w:type="gramStart"/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оборудова</w:t>
            </w:r>
            <w:proofErr w:type="spellEnd"/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ние</w:t>
            </w:r>
            <w:proofErr w:type="spellEnd"/>
            <w:proofErr w:type="gramEnd"/>
          </w:p>
        </w:tc>
      </w:tr>
      <w:tr w:rsidR="009A46D4" w:rsidRPr="009A46D4" w:rsidTr="0076291C">
        <w:trPr>
          <w:trHeight w:hRule="exact" w:val="389"/>
          <w:jc w:val="center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Введение в мир профессий 5 часов.</w:t>
            </w:r>
          </w:p>
        </w:tc>
      </w:tr>
      <w:tr w:rsidR="009A46D4" w:rsidRPr="009A46D4" w:rsidTr="0076291C">
        <w:trPr>
          <w:trHeight w:hRule="exact" w:val="2592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Зачем человек трудится?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Проблемная </w:t>
            </w:r>
            <w:proofErr w:type="spellStart"/>
            <w:r w:rsidRPr="009A46D4">
              <w:rPr>
                <w:rFonts w:ascii="Times New Roman" w:eastAsia="Times New Roman" w:hAnsi="Times New Roman" w:cs="Times New Roman"/>
              </w:rPr>
              <w:t>ситуация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:з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>ачем</w:t>
            </w:r>
            <w:proofErr w:type="spellEnd"/>
            <w:r w:rsidRPr="009A46D4">
              <w:rPr>
                <w:rFonts w:ascii="Times New Roman" w:eastAsia="Times New Roman" w:hAnsi="Times New Roman" w:cs="Times New Roman"/>
              </w:rPr>
              <w:t xml:space="preserve"> человек трудится? Понятия: «труд», «профессия». Игра «Собери пословицу о труде».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Разрезные карточки с пословицами</w:t>
            </w:r>
          </w:p>
        </w:tc>
      </w:tr>
      <w:tr w:rsidR="009A46D4" w:rsidRPr="009A46D4" w:rsidTr="0076291C">
        <w:trPr>
          <w:trHeight w:hRule="exact" w:val="177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Какие профессии ты знаешь?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Проблемная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ситуация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 xml:space="preserve">: какие профессии ты знаешь? </w:t>
            </w:r>
            <w:proofErr w:type="spellStart"/>
            <w:r w:rsidRPr="009A46D4">
              <w:rPr>
                <w:rFonts w:ascii="Times New Roman" w:eastAsia="Times New Roman" w:hAnsi="Times New Roman" w:cs="Times New Roman"/>
              </w:rPr>
              <w:t>Мини</w:t>
            </w:r>
            <w:r w:rsidRPr="009A46D4">
              <w:rPr>
                <w:rFonts w:ascii="Times New Roman" w:eastAsia="Times New Roman" w:hAnsi="Times New Roman" w:cs="Times New Roman"/>
              </w:rPr>
              <w:softHyphen/>
              <w:t>рассказ</w:t>
            </w:r>
            <w:proofErr w:type="spellEnd"/>
            <w:r w:rsidRPr="009A46D4">
              <w:rPr>
                <w:rFonts w:ascii="Times New Roman" w:eastAsia="Times New Roman" w:hAnsi="Times New Roman" w:cs="Times New Roman"/>
              </w:rPr>
              <w:t xml:space="preserve"> учащихся 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</w:tbl>
    <w:p w:rsidR="009A46D4" w:rsidRPr="009A46D4" w:rsidRDefault="009A46D4" w:rsidP="009A46D4">
      <w:pPr>
        <w:rPr>
          <w:sz w:val="2"/>
          <w:szCs w:val="2"/>
        </w:rPr>
      </w:pPr>
      <w:r w:rsidRPr="009A46D4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2"/>
        <w:gridCol w:w="850"/>
        <w:gridCol w:w="1843"/>
        <w:gridCol w:w="989"/>
        <w:gridCol w:w="2270"/>
        <w:gridCol w:w="1848"/>
      </w:tblGrid>
      <w:tr w:rsidR="009A46D4" w:rsidRPr="009A46D4" w:rsidTr="0076291C">
        <w:trPr>
          <w:trHeight w:hRule="exact" w:val="1248"/>
          <w:jc w:val="center"/>
        </w:trPr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некоторых профессиях. Игра «Угадай профессию!».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2040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3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Мир интересных профессий.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 Рассказ учителя о необычных профессиях: кинолог, дрессировщик, спасатель.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231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3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Чем пахнут ремесла?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Разминка. Чтение учителем произведения Дж. </w:t>
            </w:r>
            <w:proofErr w:type="spellStart"/>
            <w:r w:rsidRPr="009A46D4">
              <w:rPr>
                <w:rFonts w:ascii="Times New Roman" w:eastAsia="Times New Roman" w:hAnsi="Times New Roman" w:cs="Times New Roman"/>
              </w:rPr>
              <w:t>Родари</w:t>
            </w:r>
            <w:proofErr w:type="spellEnd"/>
            <w:r w:rsidRPr="009A46D4">
              <w:rPr>
                <w:rFonts w:ascii="Times New Roman" w:eastAsia="Times New Roman" w:hAnsi="Times New Roman" w:cs="Times New Roman"/>
              </w:rPr>
              <w:t xml:space="preserve"> «Чем пахнут ремесла?» Дискуссия: почему бездельник не пахнет никак?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2045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3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Кем я хочу стать?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 Чтение учителем отрывка из произведения В. Маяковского «Кем быть?». Галерея рисунков «Кем я хочу стать?»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Листы, краски, иллюстрации с изображением людей различных профессий</w:t>
            </w:r>
          </w:p>
        </w:tc>
      </w:tr>
      <w:tr w:rsidR="009A46D4" w:rsidRPr="009A46D4" w:rsidTr="0076291C">
        <w:trPr>
          <w:trHeight w:hRule="exact" w:val="384"/>
          <w:jc w:val="center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Профессии в школе 3 часа.</w:t>
            </w:r>
          </w:p>
        </w:tc>
      </w:tr>
      <w:tr w:rsidR="009A46D4" w:rsidRPr="009A46D4" w:rsidTr="0076291C">
        <w:trPr>
          <w:trHeight w:hRule="exact" w:val="2592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6-7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учитель.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 Кто такой учитель?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Проблемная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ситуация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>: каким должен быть учитель?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Сценка «На уроке» Конкурс загадок на тему «Школа».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493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360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библиотекарь.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Экскурсия в школьную библиотеку.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Игра - викторина о книгах.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384"/>
          <w:jc w:val="center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Знакомство с различными профессиями 14 часов.</w:t>
            </w:r>
          </w:p>
        </w:tc>
      </w:tr>
      <w:tr w:rsidR="009A46D4" w:rsidRPr="009A46D4" w:rsidTr="0076291C">
        <w:trPr>
          <w:trHeight w:hRule="exact" w:val="149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9-10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продавец.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 Заочное путешествие в магазин/ Экскурсия в магазин.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Сюжетно-ролевая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Весы</w:t>
            </w:r>
          </w:p>
        </w:tc>
      </w:tr>
    </w:tbl>
    <w:p w:rsidR="009A46D4" w:rsidRPr="009A46D4" w:rsidRDefault="009A46D4" w:rsidP="009A46D4">
      <w:pPr>
        <w:rPr>
          <w:sz w:val="2"/>
          <w:szCs w:val="2"/>
        </w:rPr>
      </w:pPr>
      <w:r w:rsidRPr="009A46D4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2"/>
        <w:gridCol w:w="850"/>
        <w:gridCol w:w="1843"/>
        <w:gridCol w:w="139"/>
        <w:gridCol w:w="850"/>
        <w:gridCol w:w="2270"/>
        <w:gridCol w:w="1848"/>
      </w:tblGrid>
      <w:tr w:rsidR="009A46D4" w:rsidRPr="009A46D4" w:rsidTr="0076291C">
        <w:trPr>
          <w:trHeight w:hRule="exact" w:val="418"/>
          <w:jc w:val="center"/>
        </w:trPr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игра «В магазине».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76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11-12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парикмахер.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Знакомство с профессией парикмахера. Экскурсия в парикмахерскую.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493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13-14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повар.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Знакомство с профессией повара. Интервьюирование школьного повара.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48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15-16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почтальон.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Знакомство с профессией почтальона.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Экскурсия на почту.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231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17-18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врач.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Знакомство с профессией врача. Пресс-конференция со школьной медсестрой.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Сюжетно-ролевая игра «В больнице».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Халат врача, аптечка.</w:t>
            </w:r>
          </w:p>
        </w:tc>
      </w:tr>
      <w:tr w:rsidR="009A46D4" w:rsidRPr="009A46D4" w:rsidTr="0076291C">
        <w:trPr>
          <w:trHeight w:hRule="exact" w:val="231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19-20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журналист.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Знакомство с профессией журналиста. Оформление интервью с поваром и медсестрой в стенгазету.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2592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21-22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художник.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Знакомство с профессией художника.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Викторина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 xml:space="preserve"> «Какие предметы нужны художнику?» Конкурс рисунков «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Я-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 xml:space="preserve"> художник».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389"/>
          <w:jc w:val="center"/>
        </w:trPr>
        <w:tc>
          <w:tcPr>
            <w:tcW w:w="94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Проект «Азбука профессий» 6 часов.</w:t>
            </w:r>
          </w:p>
        </w:tc>
      </w:tr>
      <w:tr w:rsidR="009A46D4" w:rsidRPr="009A46D4" w:rsidTr="0076291C">
        <w:trPr>
          <w:trHeight w:hRule="exact" w:val="1219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Организационное занятие.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Предъявление заданий группам.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Коллективная работа: составление азбуки профессий.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</w:tbl>
    <w:p w:rsidR="009A46D4" w:rsidRPr="009A46D4" w:rsidRDefault="009A46D4" w:rsidP="009A46D4">
      <w:pPr>
        <w:rPr>
          <w:sz w:val="2"/>
          <w:szCs w:val="2"/>
        </w:rPr>
      </w:pPr>
      <w:r w:rsidRPr="009A46D4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2"/>
        <w:gridCol w:w="850"/>
        <w:gridCol w:w="1843"/>
        <w:gridCol w:w="139"/>
        <w:gridCol w:w="850"/>
        <w:gridCol w:w="2270"/>
        <w:gridCol w:w="1848"/>
      </w:tblGrid>
      <w:tr w:rsidR="009A46D4" w:rsidRPr="009A46D4" w:rsidTr="0076291C">
        <w:trPr>
          <w:trHeight w:hRule="exact" w:val="1022"/>
          <w:jc w:val="center"/>
        </w:trPr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76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Представление мини-проектов на буквы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А-Д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Представление мини-проектов: рассказы учащихся о профессиях на буквы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А-Д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76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Представление мини-проектов на буквы Е-К.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Представление мини-проектов: рассказы учащихся о профессиях на буквы Е-К.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762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Представление мини-проектов на буквы Л-Р.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Представление мини-проектов: рассказы учащихся о профессиях на буквы Л-Р.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76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Представление мини-проектов на буквы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С-Я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Представление мини-проектов: рассказы учащихся о профессиях на буквы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С-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 xml:space="preserve"> Я.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94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Оформление результатов проекта.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Создание папки «Азбука профессий».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384"/>
          <w:jc w:val="center"/>
        </w:trPr>
        <w:tc>
          <w:tcPr>
            <w:tcW w:w="94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Профессия моих родителей 4 часа.</w:t>
            </w:r>
          </w:p>
        </w:tc>
      </w:tr>
      <w:tr w:rsidR="009A46D4" w:rsidRPr="009A46D4" w:rsidTr="0076291C">
        <w:trPr>
          <w:trHeight w:hRule="exact" w:val="1214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29-30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Кем работают мои родители?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Защита </w:t>
            </w:r>
            <w:proofErr w:type="spellStart"/>
            <w:r w:rsidRPr="009A46D4">
              <w:rPr>
                <w:rFonts w:ascii="Times New Roman" w:eastAsia="Times New Roman" w:hAnsi="Times New Roman" w:cs="Times New Roman"/>
              </w:rPr>
              <w:t>мини</w:t>
            </w:r>
            <w:r w:rsidRPr="009A46D4">
              <w:rPr>
                <w:rFonts w:ascii="Times New Roman" w:eastAsia="Times New Roman" w:hAnsi="Times New Roman" w:cs="Times New Roman"/>
              </w:rPr>
              <w:softHyphen/>
              <w:t>проектов</w:t>
            </w:r>
            <w:proofErr w:type="spellEnd"/>
            <w:r w:rsidRPr="009A46D4">
              <w:rPr>
                <w:rFonts w:ascii="Times New Roman" w:eastAsia="Times New Roman" w:hAnsi="Times New Roman" w:cs="Times New Roman"/>
              </w:rPr>
              <w:t xml:space="preserve"> «Профессия моих родителей».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148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31-32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Встреча с родителями. Беседа об их профессиях.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Пресс-конференция с родителями на тему «Чем интересна Ваша профессия?»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389"/>
          <w:jc w:val="center"/>
        </w:trPr>
        <w:tc>
          <w:tcPr>
            <w:tcW w:w="94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Итоговые занятия 2 часа.</w:t>
            </w:r>
          </w:p>
        </w:tc>
      </w:tr>
      <w:tr w:rsidR="009A46D4" w:rsidRPr="009A46D4" w:rsidTr="0076291C">
        <w:trPr>
          <w:trHeight w:hRule="exact" w:val="93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Викторина «Что мы узнали?»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Разминка.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Викторина «Что мы узнали?»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394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Праздник «Все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Праздник «Все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</w:tbl>
    <w:p w:rsidR="009A46D4" w:rsidRPr="009A46D4" w:rsidRDefault="009A46D4" w:rsidP="009A46D4">
      <w:pPr>
        <w:rPr>
          <w:sz w:val="2"/>
          <w:szCs w:val="2"/>
        </w:rPr>
      </w:pPr>
      <w:r w:rsidRPr="009A46D4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1594"/>
        <w:gridCol w:w="850"/>
        <w:gridCol w:w="1843"/>
        <w:gridCol w:w="965"/>
        <w:gridCol w:w="994"/>
        <w:gridCol w:w="994"/>
        <w:gridCol w:w="307"/>
        <w:gridCol w:w="1848"/>
      </w:tblGrid>
      <w:tr w:rsidR="009A46D4" w:rsidRPr="009A46D4" w:rsidTr="0076291C">
        <w:trPr>
          <w:trHeight w:hRule="exact" w:val="1248"/>
          <w:jc w:val="center"/>
        </w:trPr>
        <w:tc>
          <w:tcPr>
            <w:tcW w:w="710" w:type="dxa"/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профессии</w:t>
            </w:r>
          </w:p>
          <w:p w:rsidR="009A46D4" w:rsidRPr="009A46D4" w:rsidRDefault="009A46D4" w:rsidP="009A46D4">
            <w:pPr>
              <w:tabs>
                <w:tab w:val="left" w:pos="1402"/>
              </w:tabs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важны,</w:t>
            </w:r>
            <w:r w:rsidRPr="009A46D4">
              <w:rPr>
                <w:rFonts w:ascii="Times New Roman" w:eastAsia="Times New Roman" w:hAnsi="Times New Roman" w:cs="Times New Roman"/>
              </w:rPr>
              <w:tab/>
              <w:t>все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профессии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нужны!»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295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профессии важны, все профессии нужны!»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557"/>
          <w:jc w:val="center"/>
        </w:trPr>
        <w:tc>
          <w:tcPr>
            <w:tcW w:w="710" w:type="dxa"/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9395" w:type="dxa"/>
            <w:gridSpan w:val="8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Календарно-тематическое планирование кружка «Мир профессий» в 3 «В» классе.</w:t>
            </w:r>
          </w:p>
        </w:tc>
      </w:tr>
      <w:tr w:rsidR="009A46D4" w:rsidRPr="009A46D4" w:rsidTr="0076291C">
        <w:trPr>
          <w:trHeight w:hRule="exact" w:val="494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  <w:proofErr w:type="gramStart"/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gramEnd"/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/ п</w:t>
            </w:r>
          </w:p>
        </w:tc>
        <w:tc>
          <w:tcPr>
            <w:tcW w:w="52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46D4" w:rsidRPr="009A46D4" w:rsidRDefault="009A46D4" w:rsidP="009A46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2155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</w:tr>
      <w:tr w:rsidR="009A46D4" w:rsidRPr="009A46D4" w:rsidTr="0076291C">
        <w:trPr>
          <w:trHeight w:hRule="exact" w:val="283"/>
          <w:jc w:val="center"/>
        </w:trPr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  <w:tc>
          <w:tcPr>
            <w:tcW w:w="5252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Зачем человек трудится?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02.09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Какие профессии ты знаешь?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09.09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3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Мир интересных профессий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16.09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Чем пахнут ремесла?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23.09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Кем я хочу стать?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30.09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учитель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07.10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учитель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14.10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proofErr w:type="gramStart"/>
            <w:r w:rsidRPr="009A46D4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9A46D4">
              <w:rPr>
                <w:rFonts w:ascii="Times New Roman" w:eastAsia="Times New Roman" w:hAnsi="Times New Roman" w:cs="Times New Roman"/>
              </w:rPr>
              <w:t>б</w:t>
            </w:r>
            <w:proofErr w:type="gramEnd"/>
            <w:r w:rsidRPr="009A46D4">
              <w:rPr>
                <w:rFonts w:ascii="Times New Roman" w:eastAsia="Times New Roman" w:hAnsi="Times New Roman" w:cs="Times New Roman"/>
              </w:rPr>
              <w:t>иблиотекарь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21.10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продавец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11.11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продавец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18.11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парикмахер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25.11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3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парикмахер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02.12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повар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09.12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повар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16.12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почтальон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23.12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Профессия 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Pr="009A46D4">
              <w:rPr>
                <w:rFonts w:ascii="Times New Roman" w:eastAsia="Times New Roman" w:hAnsi="Times New Roman" w:cs="Times New Roman"/>
              </w:rPr>
              <w:t>почтальон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13.01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врач.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20.01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врач.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27.01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журналист.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03.02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журналист.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10.02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художник.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17.02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Профессия - художник.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24.02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 xml:space="preserve">Проект «Азбука профессий». </w:t>
            </w:r>
            <w:r w:rsidRPr="009A46D4">
              <w:rPr>
                <w:rFonts w:ascii="Times New Roman" w:eastAsia="Times New Roman" w:hAnsi="Times New Roman" w:cs="Times New Roman"/>
              </w:rPr>
              <w:t>Организационное занятие. Предъявление заданий группам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03.03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Представление мини-проектов на буквы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А-Д</w:t>
            </w:r>
            <w:proofErr w:type="gramEnd"/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10.03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3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Представление мини-проектов на буквы Е-К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17.03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Представление мини-проектов на буквы Л-Р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24.03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 xml:space="preserve">Представление мини-проектов на буквы </w:t>
            </w:r>
            <w:proofErr w:type="gramStart"/>
            <w:r w:rsidRPr="009A46D4">
              <w:rPr>
                <w:rFonts w:ascii="Times New Roman" w:eastAsia="Times New Roman" w:hAnsi="Times New Roman" w:cs="Times New Roman"/>
              </w:rPr>
              <w:t>С-Я</w:t>
            </w:r>
            <w:proofErr w:type="gramEnd"/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07.04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Оформление результатов проекта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14.04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  <w:b/>
                <w:bCs/>
              </w:rPr>
              <w:t xml:space="preserve">Профессия моих родителей. </w:t>
            </w:r>
            <w:r w:rsidRPr="009A46D4">
              <w:rPr>
                <w:rFonts w:ascii="Times New Roman" w:eastAsia="Times New Roman" w:hAnsi="Times New Roman" w:cs="Times New Roman"/>
              </w:rPr>
              <w:t>Кем работают мои родители?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21.04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Кем работают мои родители?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28.04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Встреча с родителями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 Беседа об их профессиях.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05.05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Встреча с родителями</w:t>
            </w:r>
            <w:r w:rsidRPr="009A46D4">
              <w:rPr>
                <w:rFonts w:ascii="Calibri" w:eastAsia="Calibri" w:hAnsi="Calibri" w:cs="Calibri"/>
                <w:sz w:val="22"/>
                <w:szCs w:val="22"/>
              </w:rPr>
              <w:t>. Беседа об их профессиях.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12.05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Викторина «Что мы узнали?»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19.05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  <w:tr w:rsidR="009A46D4" w:rsidRPr="009A46D4" w:rsidTr="0076291C">
        <w:trPr>
          <w:trHeight w:hRule="exact" w:val="57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ind w:firstLine="240"/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46D4" w:rsidRPr="009A46D4" w:rsidRDefault="009A46D4" w:rsidP="009A46D4">
            <w:pPr>
              <w:tabs>
                <w:tab w:val="left" w:pos="1339"/>
                <w:tab w:val="left" w:pos="2174"/>
                <w:tab w:val="left" w:pos="3624"/>
                <w:tab w:val="left" w:pos="4699"/>
              </w:tabs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Праздник</w:t>
            </w:r>
            <w:r w:rsidRPr="009A46D4">
              <w:rPr>
                <w:rFonts w:ascii="Times New Roman" w:eastAsia="Times New Roman" w:hAnsi="Times New Roman" w:cs="Times New Roman"/>
              </w:rPr>
              <w:tab/>
              <w:t>«Все</w:t>
            </w:r>
            <w:r w:rsidRPr="009A46D4">
              <w:rPr>
                <w:rFonts w:ascii="Times New Roman" w:eastAsia="Times New Roman" w:hAnsi="Times New Roman" w:cs="Times New Roman"/>
              </w:rPr>
              <w:tab/>
              <w:t>профессии</w:t>
            </w:r>
            <w:r w:rsidRPr="009A46D4">
              <w:rPr>
                <w:rFonts w:ascii="Times New Roman" w:eastAsia="Times New Roman" w:hAnsi="Times New Roman" w:cs="Times New Roman"/>
              </w:rPr>
              <w:tab/>
              <w:t>важны,</w:t>
            </w:r>
            <w:r w:rsidRPr="009A46D4">
              <w:rPr>
                <w:rFonts w:ascii="Times New Roman" w:eastAsia="Times New Roman" w:hAnsi="Times New Roman" w:cs="Times New Roman"/>
              </w:rPr>
              <w:tab/>
              <w:t>все</w:t>
            </w:r>
          </w:p>
          <w:p w:rsidR="009A46D4" w:rsidRPr="009A46D4" w:rsidRDefault="009A46D4" w:rsidP="009A46D4">
            <w:pPr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профессии нужны!»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A46D4">
              <w:rPr>
                <w:rFonts w:ascii="Times New Roman" w:eastAsia="Times New Roman" w:hAnsi="Times New Roman" w:cs="Times New Roman"/>
              </w:rPr>
              <w:t>26.05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46D4" w:rsidRPr="009A46D4" w:rsidRDefault="009A46D4" w:rsidP="009A46D4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9A46D4" w:rsidRPr="009A46D4" w:rsidRDefault="009A46D4" w:rsidP="009A46D4"/>
        </w:tc>
      </w:tr>
    </w:tbl>
    <w:p w:rsidR="009A46D4" w:rsidRPr="009A46D4" w:rsidRDefault="009A46D4" w:rsidP="009A46D4">
      <w:pPr>
        <w:rPr>
          <w:rFonts w:ascii="Times New Roman" w:hAnsi="Times New Roman" w:cs="Times New Roman"/>
        </w:rPr>
      </w:pPr>
    </w:p>
    <w:sectPr w:rsidR="009A46D4" w:rsidRPr="009A46D4" w:rsidSect="00B2176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494C"/>
    <w:multiLevelType w:val="multilevel"/>
    <w:tmpl w:val="52DE8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7003E8"/>
    <w:multiLevelType w:val="multilevel"/>
    <w:tmpl w:val="2FC87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9A66F1"/>
    <w:multiLevelType w:val="multilevel"/>
    <w:tmpl w:val="F5EABCF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A817B61"/>
    <w:multiLevelType w:val="multilevel"/>
    <w:tmpl w:val="F16A1D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BD97795"/>
    <w:multiLevelType w:val="multilevel"/>
    <w:tmpl w:val="D1F2B51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D4"/>
    <w:rsid w:val="00051D23"/>
    <w:rsid w:val="00103CFD"/>
    <w:rsid w:val="00710738"/>
    <w:rsid w:val="009A46D4"/>
    <w:rsid w:val="00B21760"/>
    <w:rsid w:val="00B77327"/>
    <w:rsid w:val="00BC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A46D4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9A46D4"/>
    <w:rPr>
      <w:rFonts w:ascii="Times New Roman" w:eastAsia="Times New Roman" w:hAnsi="Times New Roman" w:cs="Times New Roman"/>
      <w:b/>
      <w:bCs/>
    </w:rPr>
  </w:style>
  <w:style w:type="character" w:customStyle="1" w:styleId="a3">
    <w:name w:val="Основной текст_"/>
    <w:basedOn w:val="a0"/>
    <w:link w:val="1"/>
    <w:rsid w:val="009A46D4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9A46D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Заголовок №3"/>
    <w:basedOn w:val="a"/>
    <w:link w:val="3"/>
    <w:rsid w:val="009A46D4"/>
    <w:pPr>
      <w:spacing w:line="247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">
    <w:name w:val="Основной текст1"/>
    <w:basedOn w:val="a"/>
    <w:link w:val="a3"/>
    <w:rsid w:val="009A46D4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1">
    <w:name w:val="Заголовок №1"/>
    <w:basedOn w:val="a"/>
    <w:link w:val="10"/>
    <w:rsid w:val="009A46D4"/>
    <w:pPr>
      <w:spacing w:line="206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A46D4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9A46D4"/>
    <w:rPr>
      <w:rFonts w:ascii="Times New Roman" w:eastAsia="Times New Roman" w:hAnsi="Times New Roman" w:cs="Times New Roman"/>
      <w:b/>
      <w:bCs/>
    </w:rPr>
  </w:style>
  <w:style w:type="character" w:customStyle="1" w:styleId="a3">
    <w:name w:val="Основной текст_"/>
    <w:basedOn w:val="a0"/>
    <w:link w:val="1"/>
    <w:rsid w:val="009A46D4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9A46D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Заголовок №3"/>
    <w:basedOn w:val="a"/>
    <w:link w:val="3"/>
    <w:rsid w:val="009A46D4"/>
    <w:pPr>
      <w:spacing w:line="247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">
    <w:name w:val="Основной текст1"/>
    <w:basedOn w:val="a"/>
    <w:link w:val="a3"/>
    <w:rsid w:val="009A46D4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1">
    <w:name w:val="Заголовок №1"/>
    <w:basedOn w:val="a"/>
    <w:link w:val="10"/>
    <w:rsid w:val="009A46D4"/>
    <w:pPr>
      <w:spacing w:line="206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nash-school11@rchu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an_sosh11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1938</Words>
  <Characters>11048</Characters>
  <Application>Microsoft Office Word</Application>
  <DocSecurity>0</DocSecurity>
  <Lines>92</Lines>
  <Paragraphs>25</Paragraphs>
  <ScaleCrop>false</ScaleCrop>
  <Company/>
  <LinksUpToDate>false</LinksUpToDate>
  <CharactersWithSpaces>12961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6</cp:revision>
  <dcterms:created xsi:type="dcterms:W3CDTF">2022-07-06T12:28:00Z</dcterms:created>
  <dcterms:modified xsi:type="dcterms:W3CDTF">2022-07-06T13:03:00Z</dcterms:modified>
</cp:coreProperties>
</file>