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3300"/>
        <w:gridCol w:w="2499"/>
        <w:gridCol w:w="3831"/>
      </w:tblGrid>
      <w:tr w:rsidR="003A0F04" w:rsidTr="00BB6961">
        <w:trPr>
          <w:trHeight w:val="1985"/>
        </w:trPr>
        <w:tc>
          <w:tcPr>
            <w:tcW w:w="3300" w:type="dxa"/>
            <w:hideMark/>
          </w:tcPr>
          <w:p w:rsidR="003A0F04" w:rsidRDefault="003A0F04" w:rsidP="00BB6961">
            <w:pPr>
              <w:jc w:val="center"/>
            </w:pPr>
            <w:bookmarkStart w:id="0" w:name="_GoBack"/>
            <w:bookmarkEnd w:id="0"/>
            <w:proofErr w:type="spellStart"/>
            <w:r>
              <w:t>Пĕтĕмĕшле</w:t>
            </w:r>
            <w:proofErr w:type="spellEnd"/>
            <w:r>
              <w:t xml:space="preserve"> </w:t>
            </w:r>
            <w:proofErr w:type="spellStart"/>
            <w:r>
              <w:t>пĕлÿ</w:t>
            </w:r>
            <w:proofErr w:type="spellEnd"/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proofErr w:type="spellStart"/>
            <w:r>
              <w:t>муниципаллă</w:t>
            </w:r>
            <w:proofErr w:type="spellEnd"/>
            <w:r>
              <w:t xml:space="preserve"> </w:t>
            </w:r>
            <w:proofErr w:type="spellStart"/>
            <w:r>
              <w:t>бюджетлă</w:t>
            </w:r>
            <w:proofErr w:type="spellEnd"/>
            <w:r>
              <w:t xml:space="preserve"> </w:t>
            </w:r>
            <w:proofErr w:type="spellStart"/>
            <w:r>
              <w:t>вĕренÿ</w:t>
            </w:r>
            <w:proofErr w:type="spellEnd"/>
            <w:r>
              <w:t xml:space="preserve"> </w:t>
            </w:r>
            <w:proofErr w:type="spellStart"/>
            <w:r>
              <w:t>учрежденийĕ</w:t>
            </w:r>
            <w:proofErr w:type="spellEnd"/>
          </w:p>
          <w:p w:rsidR="003A0F04" w:rsidRDefault="003A0F04" w:rsidP="00BB6961">
            <w:pPr>
              <w:jc w:val="center"/>
            </w:pPr>
            <w:r>
              <w:t>«</w:t>
            </w: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Республикин</w:t>
            </w:r>
            <w:proofErr w:type="spellEnd"/>
            <w:r>
              <w:t xml:space="preserve"> </w:t>
            </w:r>
            <w:proofErr w:type="spellStart"/>
            <w:r>
              <w:t>Тăвай</w:t>
            </w:r>
            <w:proofErr w:type="spellEnd"/>
            <w:r>
              <w:t xml:space="preserve"> </w:t>
            </w:r>
            <w:proofErr w:type="spellStart"/>
            <w:r>
              <w:t>районĕнчи</w:t>
            </w:r>
            <w:proofErr w:type="spellEnd"/>
            <w:r>
              <w:t xml:space="preserve">  </w:t>
            </w:r>
            <w:proofErr w:type="spellStart"/>
            <w:r>
              <w:t>Çĕнĕ</w:t>
            </w:r>
            <w:proofErr w:type="spellEnd"/>
            <w:r>
              <w:t xml:space="preserve"> </w:t>
            </w:r>
            <w:proofErr w:type="spellStart"/>
            <w:r>
              <w:t>Пуянкассинчи</w:t>
            </w:r>
            <w:proofErr w:type="spellEnd"/>
            <w:r>
              <w:t xml:space="preserve"> </w:t>
            </w:r>
            <w:proofErr w:type="spellStart"/>
            <w:r>
              <w:t>пěтěмěшле</w:t>
            </w:r>
            <w:proofErr w:type="spellEnd"/>
            <w:r>
              <w:t xml:space="preserve"> </w:t>
            </w:r>
            <w:proofErr w:type="spellStart"/>
            <w:r>
              <w:t>пěлÿ</w:t>
            </w:r>
            <w:proofErr w:type="spellEnd"/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proofErr w:type="spellStart"/>
            <w:r>
              <w:t>вăтам</w:t>
            </w:r>
            <w:proofErr w:type="spellEnd"/>
            <w:r>
              <w:t xml:space="preserve"> </w:t>
            </w:r>
            <w:proofErr w:type="spellStart"/>
            <w:r>
              <w:t>шкул</w:t>
            </w:r>
            <w:proofErr w:type="spellEnd"/>
            <w:r>
              <w:t>»</w:t>
            </w:r>
          </w:p>
        </w:tc>
        <w:tc>
          <w:tcPr>
            <w:tcW w:w="2499" w:type="dxa"/>
          </w:tcPr>
          <w:p w:rsidR="003A0F04" w:rsidRDefault="003A0F04" w:rsidP="00BB6961">
            <w:pPr>
              <w:jc w:val="center"/>
            </w:pPr>
          </w:p>
          <w:p w:rsidR="003A0F04" w:rsidRDefault="003A0F04" w:rsidP="00BB6961">
            <w:pPr>
              <w:jc w:val="center"/>
            </w:pPr>
          </w:p>
          <w:p w:rsidR="003A0F04" w:rsidRDefault="003A0F04" w:rsidP="00BB6961">
            <w:pPr>
              <w:jc w:val="center"/>
            </w:pPr>
          </w:p>
          <w:p w:rsidR="003A0F04" w:rsidRDefault="003A0F04" w:rsidP="00BB6961">
            <w:pPr>
              <w:jc w:val="center"/>
            </w:pPr>
          </w:p>
          <w:p w:rsidR="003A0F04" w:rsidRDefault="003A0F04" w:rsidP="00BB6961">
            <w:pPr>
              <w:jc w:val="center"/>
            </w:pPr>
          </w:p>
          <w:p w:rsidR="003A0F04" w:rsidRDefault="003A0F04" w:rsidP="00BB6961">
            <w:pPr>
              <w:jc w:val="center"/>
            </w:pPr>
          </w:p>
        </w:tc>
        <w:tc>
          <w:tcPr>
            <w:tcW w:w="3831" w:type="dxa"/>
            <w:hideMark/>
          </w:tcPr>
          <w:p w:rsidR="003A0F04" w:rsidRDefault="003A0F04" w:rsidP="00BB6961">
            <w:pPr>
              <w:jc w:val="center"/>
            </w:pPr>
            <w:r>
              <w:t>Муниципальное бюджетное общеобразовательное учреждение “</w:t>
            </w:r>
            <w:proofErr w:type="spellStart"/>
            <w:r>
              <w:t>Новобуяновская</w:t>
            </w:r>
            <w:proofErr w:type="spellEnd"/>
            <w:r>
              <w:t xml:space="preserve">  средняя общеобразовательная школа” </w:t>
            </w:r>
            <w:proofErr w:type="spellStart"/>
            <w:r>
              <w:t>Янтиковского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3A0F04" w:rsidTr="00BB6961">
        <w:trPr>
          <w:trHeight w:val="562"/>
        </w:trPr>
        <w:tc>
          <w:tcPr>
            <w:tcW w:w="3300" w:type="dxa"/>
          </w:tcPr>
          <w:p w:rsidR="003A0F04" w:rsidRDefault="003A0F04" w:rsidP="00BB6961">
            <w:pPr>
              <w:jc w:val="center"/>
            </w:pPr>
          </w:p>
        </w:tc>
        <w:tc>
          <w:tcPr>
            <w:tcW w:w="2499" w:type="dxa"/>
            <w:hideMark/>
          </w:tcPr>
          <w:p w:rsidR="003A0F04" w:rsidRDefault="003A0F04" w:rsidP="00BB6961">
            <w:pPr>
              <w:jc w:val="center"/>
            </w:pPr>
            <w:r>
              <w:t xml:space="preserve">П Р И К А З </w:t>
            </w:r>
          </w:p>
          <w:p w:rsidR="003A0F04" w:rsidRDefault="000E18B3" w:rsidP="00BB6961">
            <w:pPr>
              <w:jc w:val="center"/>
            </w:pPr>
            <w:r>
              <w:t>27.06.2022</w:t>
            </w:r>
            <w:r w:rsidR="003A0F04">
              <w:t xml:space="preserve"> </w:t>
            </w:r>
          </w:p>
          <w:p w:rsidR="003A0F04" w:rsidRDefault="000E18B3" w:rsidP="00BB6961">
            <w:pPr>
              <w:jc w:val="center"/>
            </w:pPr>
            <w:r>
              <w:t>№ 106 «</w:t>
            </w:r>
            <w:r w:rsidR="003A0F04">
              <w:t xml:space="preserve">А» </w:t>
            </w:r>
          </w:p>
        </w:tc>
        <w:tc>
          <w:tcPr>
            <w:tcW w:w="3831" w:type="dxa"/>
          </w:tcPr>
          <w:p w:rsidR="003A0F04" w:rsidRDefault="003A0F04" w:rsidP="00BB6961">
            <w:pPr>
              <w:jc w:val="center"/>
            </w:pPr>
          </w:p>
        </w:tc>
      </w:tr>
      <w:tr w:rsidR="003A0F04" w:rsidTr="00BB6961">
        <w:trPr>
          <w:trHeight w:val="289"/>
        </w:trPr>
        <w:tc>
          <w:tcPr>
            <w:tcW w:w="3300" w:type="dxa"/>
            <w:hideMark/>
          </w:tcPr>
          <w:p w:rsidR="003A0F04" w:rsidRDefault="003A0F04" w:rsidP="00BB6961">
            <w:pPr>
              <w:jc w:val="center"/>
            </w:pPr>
            <w:proofErr w:type="spellStart"/>
            <w:r>
              <w:t>Çĕнĕ</w:t>
            </w:r>
            <w:proofErr w:type="spellEnd"/>
            <w:r>
              <w:t xml:space="preserve"> </w:t>
            </w:r>
            <w:proofErr w:type="spellStart"/>
            <w:r>
              <w:t>Пуянкасси</w:t>
            </w:r>
            <w:proofErr w:type="spellEnd"/>
            <w:r>
              <w:t xml:space="preserve">  </w:t>
            </w:r>
            <w:proofErr w:type="spellStart"/>
            <w:r>
              <w:t>ял</w:t>
            </w:r>
            <w:r>
              <w:rPr>
                <w:spacing w:val="14"/>
              </w:rPr>
              <w:t>ě</w:t>
            </w:r>
            <w:proofErr w:type="spellEnd"/>
          </w:p>
        </w:tc>
        <w:tc>
          <w:tcPr>
            <w:tcW w:w="2499" w:type="dxa"/>
          </w:tcPr>
          <w:p w:rsidR="003A0F04" w:rsidRDefault="003A0F04" w:rsidP="00BB6961">
            <w:pPr>
              <w:jc w:val="center"/>
            </w:pPr>
          </w:p>
        </w:tc>
        <w:tc>
          <w:tcPr>
            <w:tcW w:w="3831" w:type="dxa"/>
            <w:hideMark/>
          </w:tcPr>
          <w:p w:rsidR="003A0F04" w:rsidRDefault="003A0F04" w:rsidP="00BB6961">
            <w:pPr>
              <w:jc w:val="center"/>
            </w:pPr>
            <w:r>
              <w:t xml:space="preserve">д. Новое </w:t>
            </w:r>
            <w:proofErr w:type="spellStart"/>
            <w:r>
              <w:t>Буяново</w:t>
            </w:r>
            <w:proofErr w:type="spellEnd"/>
          </w:p>
        </w:tc>
      </w:tr>
    </w:tbl>
    <w:p w:rsidR="003A0F04" w:rsidRPr="00F50BD8" w:rsidRDefault="003A0F04" w:rsidP="003A0F04">
      <w:pPr>
        <w:shd w:val="clear" w:color="auto" w:fill="FFFFFF"/>
        <w:tabs>
          <w:tab w:val="left" w:pos="7085"/>
        </w:tabs>
        <w:ind w:firstLine="3811"/>
        <w:rPr>
          <w:sz w:val="24"/>
          <w:szCs w:val="24"/>
        </w:rPr>
      </w:pPr>
      <w:r w:rsidRPr="00F50BD8">
        <w:rPr>
          <w:sz w:val="24"/>
          <w:szCs w:val="24"/>
        </w:rPr>
        <w:tab/>
      </w:r>
    </w:p>
    <w:p w:rsidR="003A0F04" w:rsidRDefault="003A0F04" w:rsidP="008809B5">
      <w:pPr>
        <w:shd w:val="clear" w:color="auto" w:fill="FFFFFF"/>
        <w:tabs>
          <w:tab w:val="left" w:pos="3969"/>
        </w:tabs>
        <w:spacing w:before="547" w:line="274" w:lineRule="exact"/>
        <w:ind w:left="5" w:right="5498"/>
        <w:rPr>
          <w:bCs/>
          <w:sz w:val="24"/>
          <w:szCs w:val="24"/>
        </w:rPr>
      </w:pPr>
      <w:r w:rsidRPr="00F50BD8">
        <w:rPr>
          <w:bCs/>
          <w:spacing w:val="-13"/>
          <w:sz w:val="24"/>
          <w:szCs w:val="24"/>
        </w:rPr>
        <w:t xml:space="preserve">О проведении </w:t>
      </w:r>
      <w:r w:rsidRPr="00F50BD8">
        <w:rPr>
          <w:spacing w:val="-13"/>
          <w:sz w:val="24"/>
          <w:szCs w:val="24"/>
        </w:rPr>
        <w:t xml:space="preserve">месячника </w:t>
      </w:r>
      <w:r>
        <w:rPr>
          <w:bCs/>
          <w:sz w:val="24"/>
          <w:szCs w:val="24"/>
        </w:rPr>
        <w:t>безопасности детей  на водных объектах в период летнего купального сезона</w:t>
      </w:r>
    </w:p>
    <w:p w:rsidR="008809B5" w:rsidRPr="008809B5" w:rsidRDefault="008809B5" w:rsidP="008809B5">
      <w:pPr>
        <w:shd w:val="clear" w:color="auto" w:fill="FFFFFF"/>
        <w:tabs>
          <w:tab w:val="left" w:pos="3969"/>
        </w:tabs>
        <w:spacing w:before="547" w:line="274" w:lineRule="exact"/>
        <w:ind w:left="5" w:right="5498"/>
        <w:rPr>
          <w:bCs/>
          <w:sz w:val="24"/>
          <w:szCs w:val="24"/>
        </w:rPr>
      </w:pPr>
    </w:p>
    <w:p w:rsidR="003A0F04" w:rsidRDefault="003A0F04" w:rsidP="003A0F04">
      <w:pPr>
        <w:shd w:val="clear" w:color="auto" w:fill="FFFFFF"/>
        <w:ind w:left="60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 и с Планом основных мероприятий Чувашской Республики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</w:t>
      </w:r>
      <w:r w:rsidR="000E18B3">
        <w:rPr>
          <w:spacing w:val="-5"/>
          <w:sz w:val="24"/>
          <w:szCs w:val="24"/>
        </w:rPr>
        <w:t xml:space="preserve"> и в соответствии с приказом отдела образования от 27.06.2022 года №105 «О проведении месячника безопасности детей на водных объектах  в период летнего купального сезона»,</w:t>
      </w:r>
      <w:r>
        <w:rPr>
          <w:spacing w:val="-5"/>
          <w:sz w:val="24"/>
          <w:szCs w:val="24"/>
        </w:rPr>
        <w:t xml:space="preserve"> а также  в целях обеспечения безопасности детей на водных объектах  в период летнего купального сезона 2022 года </w:t>
      </w:r>
    </w:p>
    <w:p w:rsidR="003A0F04" w:rsidRDefault="003A0F04" w:rsidP="003A0F04">
      <w:pPr>
        <w:shd w:val="clear" w:color="auto" w:fill="FFFFFF"/>
        <w:ind w:left="600"/>
        <w:rPr>
          <w:bCs/>
          <w:sz w:val="24"/>
          <w:szCs w:val="24"/>
        </w:rPr>
      </w:pPr>
    </w:p>
    <w:p w:rsidR="003A0F04" w:rsidRPr="00F50BD8" w:rsidRDefault="003A0F04" w:rsidP="003A0F04">
      <w:pPr>
        <w:shd w:val="clear" w:color="auto" w:fill="FFFFFF"/>
        <w:ind w:left="600"/>
        <w:rPr>
          <w:sz w:val="24"/>
          <w:szCs w:val="24"/>
        </w:rPr>
      </w:pPr>
      <w:r w:rsidRPr="00F50BD8">
        <w:rPr>
          <w:bCs/>
          <w:sz w:val="24"/>
          <w:szCs w:val="24"/>
        </w:rPr>
        <w:t>ПРИКАЗЫВАЮ:</w:t>
      </w:r>
    </w:p>
    <w:p w:rsidR="003A0F04" w:rsidRPr="00EA08C7" w:rsidRDefault="003A0F04" w:rsidP="003A0F04">
      <w:pPr>
        <w:pStyle w:val="a5"/>
        <w:rPr>
          <w:sz w:val="24"/>
          <w:szCs w:val="24"/>
        </w:rPr>
      </w:pPr>
    </w:p>
    <w:p w:rsidR="003A0F04" w:rsidRPr="00EA08C7" w:rsidRDefault="003A0F04" w:rsidP="003A0F0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Провести с 27 июня по 27 июля  2022 </w:t>
      </w:r>
      <w:r w:rsidRPr="00EA08C7">
        <w:rPr>
          <w:spacing w:val="-6"/>
          <w:sz w:val="24"/>
          <w:szCs w:val="24"/>
        </w:rPr>
        <w:t>года   в МБОУ «</w:t>
      </w:r>
      <w:proofErr w:type="spellStart"/>
      <w:r w:rsidRPr="00EA08C7">
        <w:rPr>
          <w:spacing w:val="-6"/>
          <w:sz w:val="24"/>
          <w:szCs w:val="24"/>
        </w:rPr>
        <w:t>Новобуяновская</w:t>
      </w:r>
      <w:proofErr w:type="spellEnd"/>
      <w:r w:rsidRPr="00EA08C7">
        <w:rPr>
          <w:spacing w:val="-6"/>
          <w:sz w:val="24"/>
          <w:szCs w:val="24"/>
        </w:rPr>
        <w:t xml:space="preserve"> </w:t>
      </w:r>
      <w:r w:rsidRPr="00EA08C7">
        <w:rPr>
          <w:bCs/>
          <w:spacing w:val="-6"/>
          <w:sz w:val="24"/>
          <w:szCs w:val="24"/>
        </w:rPr>
        <w:t xml:space="preserve">СОШ» </w:t>
      </w:r>
      <w:r w:rsidRPr="00EA08C7">
        <w:rPr>
          <w:sz w:val="24"/>
          <w:szCs w:val="24"/>
        </w:rPr>
        <w:t>месячник  безопасности на  водных объектах в перио</w:t>
      </w:r>
      <w:r>
        <w:rPr>
          <w:sz w:val="24"/>
          <w:szCs w:val="24"/>
        </w:rPr>
        <w:t xml:space="preserve">д летнего купального сезона 2022 </w:t>
      </w:r>
      <w:r w:rsidRPr="00EA08C7">
        <w:rPr>
          <w:sz w:val="24"/>
          <w:szCs w:val="24"/>
        </w:rPr>
        <w:t>года.</w:t>
      </w:r>
    </w:p>
    <w:p w:rsidR="003A0F04" w:rsidRPr="00EA08C7" w:rsidRDefault="003A0F04" w:rsidP="003A0F04">
      <w:pPr>
        <w:rPr>
          <w:sz w:val="24"/>
          <w:szCs w:val="24"/>
        </w:rPr>
      </w:pPr>
    </w:p>
    <w:p w:rsidR="003A0F04" w:rsidRPr="00EA08C7" w:rsidRDefault="003A0F04" w:rsidP="003A0F04">
      <w:pPr>
        <w:pStyle w:val="a5"/>
        <w:numPr>
          <w:ilvl w:val="0"/>
          <w:numId w:val="1"/>
        </w:numPr>
        <w:rPr>
          <w:sz w:val="24"/>
          <w:szCs w:val="24"/>
        </w:rPr>
      </w:pPr>
      <w:r w:rsidRPr="00EA08C7">
        <w:rPr>
          <w:spacing w:val="-11"/>
          <w:sz w:val="24"/>
          <w:szCs w:val="24"/>
        </w:rPr>
        <w:t>Утвердить план основных мероприятий  в рамках месячника</w:t>
      </w:r>
      <w:r>
        <w:rPr>
          <w:sz w:val="24"/>
          <w:szCs w:val="24"/>
        </w:rPr>
        <w:t xml:space="preserve">   безопасности на </w:t>
      </w:r>
      <w:r w:rsidRPr="00EA08C7">
        <w:rPr>
          <w:sz w:val="24"/>
          <w:szCs w:val="24"/>
        </w:rPr>
        <w:t>водных объектах в перио</w:t>
      </w:r>
      <w:r>
        <w:rPr>
          <w:sz w:val="24"/>
          <w:szCs w:val="24"/>
        </w:rPr>
        <w:t>д летнего купального сезона 2022</w:t>
      </w:r>
      <w:r w:rsidRPr="00EA08C7">
        <w:rPr>
          <w:sz w:val="24"/>
          <w:szCs w:val="24"/>
        </w:rPr>
        <w:t>года.</w:t>
      </w:r>
    </w:p>
    <w:p w:rsidR="003A0F04" w:rsidRDefault="003A0F04" w:rsidP="003A0F04">
      <w:pPr>
        <w:shd w:val="clear" w:color="auto" w:fill="FFFFFF"/>
        <w:tabs>
          <w:tab w:val="left" w:pos="715"/>
        </w:tabs>
        <w:spacing w:before="5" w:line="274" w:lineRule="exact"/>
        <w:ind w:left="720"/>
        <w:rPr>
          <w:spacing w:val="-11"/>
          <w:sz w:val="24"/>
          <w:szCs w:val="24"/>
        </w:rPr>
      </w:pPr>
      <w:r w:rsidRPr="00791015">
        <w:rPr>
          <w:sz w:val="24"/>
          <w:szCs w:val="24"/>
        </w:rPr>
        <w:t xml:space="preserve"> </w:t>
      </w:r>
      <w:r w:rsidRPr="00791015">
        <w:rPr>
          <w:spacing w:val="-11"/>
          <w:sz w:val="24"/>
          <w:szCs w:val="24"/>
        </w:rPr>
        <w:t xml:space="preserve"> (Приложение 1).</w:t>
      </w:r>
    </w:p>
    <w:p w:rsidR="003A0F04" w:rsidRDefault="003A0F04" w:rsidP="003A0F04">
      <w:pPr>
        <w:shd w:val="clear" w:color="auto" w:fill="FFFFFF"/>
        <w:tabs>
          <w:tab w:val="left" w:pos="715"/>
        </w:tabs>
        <w:spacing w:before="5" w:line="274" w:lineRule="exact"/>
        <w:ind w:left="720"/>
        <w:rPr>
          <w:spacing w:val="-11"/>
          <w:sz w:val="24"/>
          <w:szCs w:val="24"/>
        </w:rPr>
      </w:pPr>
    </w:p>
    <w:p w:rsidR="003A0F04" w:rsidRDefault="003A0F04" w:rsidP="003A0F0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Старшей вожатой представить до</w:t>
      </w:r>
      <w:r w:rsidR="000E1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 июля  2022 </w:t>
      </w:r>
      <w:r w:rsidRPr="00791015">
        <w:rPr>
          <w:sz w:val="24"/>
          <w:szCs w:val="24"/>
        </w:rPr>
        <w:t>года информацию о проведении месячника безопасности на воде в ИАЦ</w:t>
      </w:r>
      <w:r>
        <w:rPr>
          <w:sz w:val="24"/>
          <w:szCs w:val="24"/>
        </w:rPr>
        <w:t xml:space="preserve"> на электронный адрес.</w:t>
      </w:r>
    </w:p>
    <w:p w:rsidR="003A0F04" w:rsidRDefault="003A0F04" w:rsidP="003A0F0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Классным  руководителям</w:t>
      </w:r>
      <w:r w:rsidRPr="00791015">
        <w:rPr>
          <w:spacing w:val="-8"/>
          <w:sz w:val="24"/>
          <w:szCs w:val="24"/>
        </w:rPr>
        <w:t xml:space="preserve"> обеспечить  участие </w:t>
      </w:r>
      <w:r>
        <w:rPr>
          <w:spacing w:val="-8"/>
          <w:sz w:val="24"/>
          <w:szCs w:val="24"/>
        </w:rPr>
        <w:t>учащихся</w:t>
      </w:r>
      <w:r w:rsidRPr="00791015">
        <w:rPr>
          <w:spacing w:val="-8"/>
          <w:sz w:val="24"/>
          <w:szCs w:val="24"/>
        </w:rPr>
        <w:t xml:space="preserve"> </w:t>
      </w:r>
      <w:r w:rsidRPr="00791015">
        <w:rPr>
          <w:bCs/>
          <w:spacing w:val="-8"/>
          <w:sz w:val="24"/>
          <w:szCs w:val="24"/>
        </w:rPr>
        <w:t xml:space="preserve">в     месячнике в </w:t>
      </w:r>
      <w:r w:rsidRPr="00791015">
        <w:rPr>
          <w:bCs/>
          <w:sz w:val="24"/>
          <w:szCs w:val="24"/>
        </w:rPr>
        <w:t xml:space="preserve">соответствии </w:t>
      </w:r>
      <w:r w:rsidRPr="00791015">
        <w:rPr>
          <w:sz w:val="24"/>
          <w:szCs w:val="24"/>
        </w:rPr>
        <w:t>с планом мероприятий.</w:t>
      </w:r>
    </w:p>
    <w:p w:rsidR="003A0F04" w:rsidRDefault="003A0F04" w:rsidP="003A0F0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Владимировой В.В. разместить на школьном сайте баннер «Безопасное лето –2022».</w:t>
      </w:r>
    </w:p>
    <w:p w:rsidR="003A0F04" w:rsidRPr="00791015" w:rsidRDefault="003A0F04" w:rsidP="003A0F0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Контроль  за</w:t>
      </w:r>
      <w:proofErr w:type="gramEnd"/>
      <w:r>
        <w:rPr>
          <w:spacing w:val="-2"/>
          <w:sz w:val="24"/>
          <w:szCs w:val="24"/>
        </w:rPr>
        <w:t xml:space="preserve">  выполнением настоящего приказа возложить</w:t>
      </w:r>
      <w:r w:rsidRPr="00791015">
        <w:rPr>
          <w:spacing w:val="-2"/>
          <w:sz w:val="24"/>
          <w:szCs w:val="24"/>
        </w:rPr>
        <w:t xml:space="preserve">  на </w:t>
      </w:r>
      <w:r>
        <w:rPr>
          <w:spacing w:val="-2"/>
          <w:sz w:val="24"/>
          <w:szCs w:val="24"/>
        </w:rPr>
        <w:t>старшую  вожатую Кириллову Э.Н.</w:t>
      </w:r>
    </w:p>
    <w:p w:rsidR="003A0F04" w:rsidRDefault="003A0F04" w:rsidP="003A0F04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Директор школы                               Кириллов С.П.</w:t>
      </w:r>
    </w:p>
    <w:p w:rsidR="003A0F04" w:rsidRDefault="003A0F04" w:rsidP="003A0F04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 приказом ознакомлены:</w:t>
      </w:r>
    </w:p>
    <w:p w:rsidR="003A0F04" w:rsidRDefault="003A0F04" w:rsidP="003A0F04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both"/>
        <w:rPr>
          <w:spacing w:val="-2"/>
          <w:sz w:val="24"/>
          <w:szCs w:val="24"/>
        </w:rPr>
      </w:pPr>
    </w:p>
    <w:p w:rsidR="003A0F04" w:rsidRDefault="003A0F04" w:rsidP="003A0F04">
      <w:pPr>
        <w:shd w:val="clear" w:color="auto" w:fill="FFFFFF"/>
        <w:tabs>
          <w:tab w:val="left" w:pos="821"/>
        </w:tabs>
        <w:spacing w:before="283" w:after="528" w:line="269" w:lineRule="exact"/>
        <w:ind w:left="5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Приложение 1</w:t>
      </w:r>
    </w:p>
    <w:p w:rsidR="003A0F04" w:rsidRPr="00B36E05" w:rsidRDefault="003A0F04" w:rsidP="003A0F04">
      <w:pPr>
        <w:jc w:val="center"/>
        <w:rPr>
          <w:sz w:val="24"/>
          <w:szCs w:val="24"/>
        </w:rPr>
      </w:pPr>
      <w:r w:rsidRPr="00B36E05">
        <w:rPr>
          <w:sz w:val="24"/>
          <w:szCs w:val="24"/>
        </w:rPr>
        <w:t>План</w:t>
      </w:r>
    </w:p>
    <w:p w:rsidR="003A0F04" w:rsidRDefault="003A0F04" w:rsidP="003A0F04">
      <w:pPr>
        <w:jc w:val="center"/>
        <w:rPr>
          <w:sz w:val="24"/>
          <w:szCs w:val="24"/>
        </w:rPr>
      </w:pPr>
      <w:r w:rsidRPr="00B36E05">
        <w:rPr>
          <w:sz w:val="24"/>
          <w:szCs w:val="24"/>
        </w:rPr>
        <w:t>основных мероприятий МБОУ «</w:t>
      </w:r>
      <w:proofErr w:type="spellStart"/>
      <w:r w:rsidRPr="00B36E05">
        <w:rPr>
          <w:sz w:val="24"/>
          <w:szCs w:val="24"/>
        </w:rPr>
        <w:t>Новобуяновская</w:t>
      </w:r>
      <w:proofErr w:type="spellEnd"/>
      <w:r w:rsidRPr="00B36E05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» в рамках месячника </w:t>
      </w:r>
    </w:p>
    <w:p w:rsidR="003A0F04" w:rsidRDefault="003A0F04" w:rsidP="003A0F04">
      <w:pPr>
        <w:jc w:val="center"/>
        <w:rPr>
          <w:sz w:val="24"/>
          <w:szCs w:val="24"/>
        </w:rPr>
      </w:pPr>
      <w:r>
        <w:rPr>
          <w:sz w:val="24"/>
          <w:szCs w:val="24"/>
        </w:rPr>
        <w:t>безопасно</w:t>
      </w:r>
      <w:r w:rsidRPr="00B36E05">
        <w:rPr>
          <w:sz w:val="24"/>
          <w:szCs w:val="24"/>
        </w:rPr>
        <w:t>сти детей на водных объектах в перио</w:t>
      </w:r>
      <w:r>
        <w:rPr>
          <w:sz w:val="24"/>
          <w:szCs w:val="24"/>
        </w:rPr>
        <w:t xml:space="preserve">д летнего купального сезона 2022 </w:t>
      </w:r>
      <w:r w:rsidRPr="00B36E05">
        <w:rPr>
          <w:sz w:val="24"/>
          <w:szCs w:val="24"/>
        </w:rPr>
        <w:t>года</w:t>
      </w:r>
    </w:p>
    <w:p w:rsidR="003A0F04" w:rsidRPr="00791015" w:rsidRDefault="003A0F04" w:rsidP="003A0F04">
      <w:pPr>
        <w:jc w:val="center"/>
        <w:rPr>
          <w:sz w:val="24"/>
          <w:szCs w:val="24"/>
        </w:rPr>
      </w:pPr>
    </w:p>
    <w:p w:rsidR="003A0F04" w:rsidRPr="008809B5" w:rsidRDefault="003A0F04" w:rsidP="008809B5">
      <w:pPr>
        <w:shd w:val="clear" w:color="auto" w:fill="FFFFFF"/>
        <w:jc w:val="both"/>
        <w:rPr>
          <w:spacing w:val="-5"/>
          <w:sz w:val="24"/>
          <w:szCs w:val="24"/>
        </w:rPr>
      </w:pPr>
      <w:r w:rsidRPr="008809B5">
        <w:rPr>
          <w:b/>
          <w:sz w:val="24"/>
          <w:szCs w:val="24"/>
        </w:rPr>
        <w:t xml:space="preserve">Цель: </w:t>
      </w:r>
      <w:r w:rsidR="008809B5" w:rsidRPr="008809B5">
        <w:rPr>
          <w:spacing w:val="-5"/>
          <w:sz w:val="24"/>
          <w:szCs w:val="24"/>
        </w:rPr>
        <w:t xml:space="preserve">обеспечения безопасности детей на водных объектах  в период летнего купального сезона 2022 года </w:t>
      </w:r>
    </w:p>
    <w:p w:rsidR="003A0F04" w:rsidRPr="00B36E05" w:rsidRDefault="003A0F04" w:rsidP="003A0F04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5648"/>
        <w:gridCol w:w="3071"/>
      </w:tblGrid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№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F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Ответственный исполнитель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Утв</w:t>
            </w:r>
            <w:r w:rsidR="000E18B3">
              <w:rPr>
                <w:sz w:val="24"/>
                <w:szCs w:val="24"/>
              </w:rPr>
              <w:t>ердить план основных мероприятий</w:t>
            </w:r>
            <w:r w:rsidRPr="003A0F04">
              <w:rPr>
                <w:sz w:val="24"/>
                <w:szCs w:val="24"/>
              </w:rPr>
              <w:t xml:space="preserve"> в рамках месячника безопасности на воде.</w:t>
            </w:r>
          </w:p>
          <w:p w:rsidR="003A0F04" w:rsidRPr="003A0F04" w:rsidRDefault="003A0F04" w:rsidP="00BB6961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Администрация школы</w:t>
            </w: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0F04">
              <w:rPr>
                <w:color w:val="000000"/>
                <w:sz w:val="24"/>
                <w:szCs w:val="24"/>
                <w:shd w:val="clear" w:color="auto" w:fill="FFFFFF"/>
              </w:rPr>
              <w:t> Консультация для педагогов «Формы и методы работы с детьми по формированию у них элементарных навыков безопасного поведения на воде в летний период».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Романов П.И., учитель ОБЖ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Организовать в библиотеке выставку книг, журналов на тему: «Безопасность на воде».</w:t>
            </w:r>
          </w:p>
          <w:p w:rsidR="003A0F04" w:rsidRPr="003A0F04" w:rsidRDefault="003A0F04" w:rsidP="00BB6961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3A0F04" w:rsidRPr="003A0F04" w:rsidRDefault="003A0F04" w:rsidP="00BB6961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Романова С.М., библиотекарь</w:t>
            </w: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Провести профилактические беседы  с детьми об опасных участках водоемах и местах, запрещенных для купания.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3A0F04" w:rsidRDefault="003A0F04" w:rsidP="00BB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Д/С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Романов П.И., учитель ОБЖ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Классные руководители</w:t>
            </w: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color w:val="000000"/>
                <w:sz w:val="24"/>
                <w:szCs w:val="24"/>
                <w:shd w:val="clear" w:color="auto" w:fill="FFFFFF"/>
              </w:rPr>
              <w:t>Инструктаж «Соблюдение правил безопасного поведения на водных объектах  в летний период».</w:t>
            </w: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Романов П.И., учитель ОБЖ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Классные руководители</w:t>
            </w: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color w:val="000000"/>
                <w:sz w:val="24"/>
                <w:szCs w:val="24"/>
              </w:rPr>
            </w:pPr>
            <w:r w:rsidRPr="003A0F04">
              <w:rPr>
                <w:color w:val="000000"/>
                <w:sz w:val="24"/>
                <w:szCs w:val="24"/>
              </w:rPr>
              <w:t>Физкультурный досуг  «Районный турнир по футболу среди учащихся памяти Виктора Михайлова».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С.П.</w:t>
            </w:r>
            <w:r w:rsidRPr="003A0F04">
              <w:rPr>
                <w:sz w:val="24"/>
                <w:szCs w:val="24"/>
              </w:rPr>
              <w:t>.</w:t>
            </w:r>
          </w:p>
        </w:tc>
      </w:tr>
      <w:tr w:rsidR="003A0F04" w:rsidRPr="003A0F04" w:rsidTr="00BB6961">
        <w:tc>
          <w:tcPr>
            <w:tcW w:w="630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3A0F04" w:rsidRPr="003A0F04" w:rsidRDefault="003A0F04" w:rsidP="00BB6961">
            <w:pPr>
              <w:jc w:val="center"/>
              <w:rPr>
                <w:color w:val="000000"/>
                <w:sz w:val="24"/>
                <w:szCs w:val="24"/>
              </w:rPr>
            </w:pPr>
            <w:r w:rsidRPr="003A0F04">
              <w:rPr>
                <w:color w:val="000000"/>
                <w:sz w:val="24"/>
                <w:szCs w:val="24"/>
              </w:rPr>
              <w:t>Размещение материала  на сайте «Внимание – ЧС!» о правилах безопасного поведения на водоемах воде в летний оздоровительный период.</w:t>
            </w:r>
          </w:p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3A0F04" w:rsidRPr="003A0F04" w:rsidRDefault="003A0F04" w:rsidP="00BB6961">
            <w:pPr>
              <w:jc w:val="center"/>
              <w:rPr>
                <w:sz w:val="24"/>
                <w:szCs w:val="24"/>
              </w:rPr>
            </w:pPr>
            <w:r w:rsidRPr="003A0F04">
              <w:rPr>
                <w:sz w:val="24"/>
                <w:szCs w:val="24"/>
              </w:rPr>
              <w:t>Владимирова В.В.</w:t>
            </w:r>
          </w:p>
        </w:tc>
      </w:tr>
    </w:tbl>
    <w:p w:rsidR="003A0F04" w:rsidRPr="003A0F04" w:rsidRDefault="003A0F04" w:rsidP="003A0F04">
      <w:pPr>
        <w:jc w:val="center"/>
        <w:rPr>
          <w:sz w:val="24"/>
          <w:szCs w:val="24"/>
        </w:rPr>
      </w:pPr>
    </w:p>
    <w:p w:rsidR="003A0F04" w:rsidRPr="00B36E05" w:rsidRDefault="003A0F04" w:rsidP="003A0F04">
      <w:pPr>
        <w:jc w:val="center"/>
        <w:rPr>
          <w:sz w:val="24"/>
          <w:szCs w:val="24"/>
        </w:rPr>
      </w:pPr>
    </w:p>
    <w:p w:rsidR="003A0F04" w:rsidRDefault="003A0F04" w:rsidP="003A0F04"/>
    <w:p w:rsidR="00A81D9B" w:rsidRDefault="00A81D9B"/>
    <w:sectPr w:rsidR="00A81D9B" w:rsidSect="00D6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ABD"/>
    <w:multiLevelType w:val="singleLevel"/>
    <w:tmpl w:val="2042EBF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4"/>
    <w:rsid w:val="000E18B3"/>
    <w:rsid w:val="00176880"/>
    <w:rsid w:val="001D5AF2"/>
    <w:rsid w:val="00281E81"/>
    <w:rsid w:val="002C6455"/>
    <w:rsid w:val="003A0F04"/>
    <w:rsid w:val="00591735"/>
    <w:rsid w:val="007A259E"/>
    <w:rsid w:val="008809B5"/>
    <w:rsid w:val="00A81D9B"/>
    <w:rsid w:val="00CB7591"/>
    <w:rsid w:val="00F4022B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48ED8-949E-471C-A52B-08A4F046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0F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3A0F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A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2</cp:revision>
  <dcterms:created xsi:type="dcterms:W3CDTF">2022-07-05T11:00:00Z</dcterms:created>
  <dcterms:modified xsi:type="dcterms:W3CDTF">2022-07-05T11:00:00Z</dcterms:modified>
</cp:coreProperties>
</file>