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FE" w:rsidRPr="00A30103" w:rsidRDefault="00263301" w:rsidP="00FF4724">
      <w:pPr>
        <w:spacing w:after="0" w:line="240" w:lineRule="auto"/>
        <w:ind w:hanging="10"/>
        <w:jc w:val="right"/>
        <w:rPr>
          <w:lang w:val="ru-RU"/>
        </w:rPr>
      </w:pPr>
      <w:r w:rsidRPr="00A30103">
        <w:rPr>
          <w:rFonts w:ascii="Times New Roman" w:eastAsia="Times New Roman" w:hAnsi="Times New Roman" w:cs="Times New Roman"/>
          <w:lang w:val="ru-RU"/>
        </w:rPr>
        <w:t xml:space="preserve">Приложение 2 </w:t>
      </w:r>
    </w:p>
    <w:p w:rsidR="00A93BFE" w:rsidRPr="00A30103" w:rsidRDefault="00263301" w:rsidP="00FF4724">
      <w:pPr>
        <w:spacing w:after="0" w:line="240" w:lineRule="auto"/>
        <w:ind w:hanging="10"/>
        <w:jc w:val="right"/>
        <w:rPr>
          <w:lang w:val="ru-RU"/>
        </w:rPr>
      </w:pPr>
      <w:r w:rsidRPr="00A30103">
        <w:rPr>
          <w:rFonts w:ascii="Times New Roman" w:eastAsia="Times New Roman" w:hAnsi="Times New Roman" w:cs="Times New Roman"/>
          <w:lang w:val="ru-RU"/>
        </w:rPr>
        <w:t xml:space="preserve">к приказу № </w:t>
      </w:r>
      <w:r w:rsidR="00A30103">
        <w:rPr>
          <w:rFonts w:ascii="Times New Roman" w:eastAsia="Times New Roman" w:hAnsi="Times New Roman" w:cs="Times New Roman"/>
          <w:lang w:val="ru-RU"/>
        </w:rPr>
        <w:t>48-У</w:t>
      </w:r>
      <w:r w:rsidRPr="00A30103">
        <w:rPr>
          <w:rFonts w:ascii="Times New Roman" w:eastAsia="Times New Roman" w:hAnsi="Times New Roman" w:cs="Times New Roman"/>
          <w:lang w:val="ru-RU"/>
        </w:rPr>
        <w:t xml:space="preserve"> от </w:t>
      </w:r>
      <w:r w:rsidR="00A30103">
        <w:rPr>
          <w:rFonts w:ascii="Times New Roman" w:eastAsia="Times New Roman" w:hAnsi="Times New Roman" w:cs="Times New Roman"/>
          <w:lang w:val="ru-RU"/>
        </w:rPr>
        <w:t>14.1</w:t>
      </w:r>
      <w:r w:rsidRPr="00A30103">
        <w:rPr>
          <w:rFonts w:ascii="Times New Roman" w:eastAsia="Times New Roman" w:hAnsi="Times New Roman" w:cs="Times New Roman"/>
          <w:lang w:val="ru-RU"/>
        </w:rPr>
        <w:t xml:space="preserve">2.2021г. </w:t>
      </w:r>
    </w:p>
    <w:p w:rsidR="00A93BFE" w:rsidRPr="00A30103" w:rsidRDefault="00263301" w:rsidP="00FF4724">
      <w:pPr>
        <w:spacing w:after="0" w:line="240" w:lineRule="auto"/>
        <w:jc w:val="center"/>
        <w:rPr>
          <w:lang w:val="ru-RU"/>
        </w:rPr>
      </w:pPr>
      <w:r w:rsidRPr="00A30103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93BFE" w:rsidRPr="00A30103" w:rsidRDefault="00263301" w:rsidP="00FF4724">
      <w:pPr>
        <w:spacing w:after="0" w:line="240" w:lineRule="auto"/>
        <w:jc w:val="center"/>
        <w:rPr>
          <w:lang w:val="ru-RU"/>
        </w:rPr>
      </w:pPr>
      <w:r w:rsidRPr="00A30103">
        <w:rPr>
          <w:rFonts w:ascii="Times New Roman" w:eastAsia="Times New Roman" w:hAnsi="Times New Roman" w:cs="Times New Roman"/>
          <w:b/>
          <w:sz w:val="24"/>
          <w:lang w:val="ru-RU"/>
        </w:rPr>
        <w:t>Дорожная карта</w:t>
      </w:r>
      <w:r w:rsidRPr="00A30103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93BFE" w:rsidRPr="00A30103" w:rsidRDefault="00263301" w:rsidP="00FF4724">
      <w:pPr>
        <w:spacing w:after="0" w:line="240" w:lineRule="auto"/>
        <w:ind w:hanging="10"/>
        <w:rPr>
          <w:lang w:val="ru-RU"/>
        </w:rPr>
      </w:pPr>
      <w:r w:rsidRPr="00A30103">
        <w:rPr>
          <w:rFonts w:ascii="Times New Roman" w:eastAsia="Times New Roman" w:hAnsi="Times New Roman" w:cs="Times New Roman"/>
          <w:b/>
          <w:sz w:val="24"/>
          <w:lang w:val="ru-RU"/>
        </w:rPr>
        <w:t>первоочередных действий по созданию и функционированию</w:t>
      </w:r>
      <w:r w:rsidRPr="00A30103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93BFE" w:rsidRPr="00A30103" w:rsidRDefault="00263301" w:rsidP="00FF4724">
      <w:pPr>
        <w:spacing w:after="0" w:line="240" w:lineRule="auto"/>
        <w:ind w:hanging="10"/>
        <w:rPr>
          <w:lang w:val="ru-RU"/>
        </w:rPr>
      </w:pPr>
      <w:r w:rsidRPr="00A30103">
        <w:rPr>
          <w:rFonts w:ascii="Times New Roman" w:eastAsia="Times New Roman" w:hAnsi="Times New Roman" w:cs="Times New Roman"/>
          <w:b/>
          <w:sz w:val="24"/>
          <w:lang w:val="ru-RU"/>
        </w:rPr>
        <w:t>Центра образования «Точка роста»</w:t>
      </w:r>
      <w:r w:rsidRPr="00A30103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A30103">
        <w:rPr>
          <w:rFonts w:ascii="Times New Roman" w:eastAsia="Times New Roman" w:hAnsi="Times New Roman" w:cs="Times New Roman"/>
          <w:b/>
          <w:sz w:val="24"/>
          <w:lang w:val="ru-RU"/>
        </w:rPr>
        <w:t>на базе МБОУ «</w:t>
      </w:r>
      <w:r w:rsidR="00A30103">
        <w:rPr>
          <w:rFonts w:ascii="Times New Roman" w:eastAsia="Times New Roman" w:hAnsi="Times New Roman" w:cs="Times New Roman"/>
          <w:b/>
          <w:sz w:val="24"/>
          <w:lang w:val="ru-RU"/>
        </w:rPr>
        <w:t>Буртаси</w:t>
      </w:r>
      <w:r w:rsidRPr="00A30103">
        <w:rPr>
          <w:rFonts w:ascii="Times New Roman" w:eastAsia="Times New Roman" w:hAnsi="Times New Roman" w:cs="Times New Roman"/>
          <w:b/>
          <w:sz w:val="24"/>
          <w:lang w:val="ru-RU"/>
        </w:rPr>
        <w:t>нская СОШ»</w:t>
      </w:r>
      <w:r w:rsidRPr="00A30103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p w:rsidR="00A93BFE" w:rsidRPr="00A30103" w:rsidRDefault="00263301" w:rsidP="00FF4724">
      <w:pPr>
        <w:spacing w:after="0" w:line="240" w:lineRule="auto"/>
        <w:jc w:val="center"/>
        <w:rPr>
          <w:lang w:val="ru-RU"/>
        </w:rPr>
      </w:pPr>
      <w:r w:rsidRPr="00A30103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tbl>
      <w:tblPr>
        <w:tblW w:w="9388" w:type="dxa"/>
        <w:tblInd w:w="5" w:type="dxa"/>
        <w:tblCellMar>
          <w:top w:w="9" w:type="dxa"/>
          <w:left w:w="0" w:type="dxa"/>
          <w:right w:w="48" w:type="dxa"/>
        </w:tblCellMar>
        <w:tblLook w:val="04A0"/>
      </w:tblPr>
      <w:tblGrid>
        <w:gridCol w:w="426"/>
        <w:gridCol w:w="3492"/>
        <w:gridCol w:w="2175"/>
        <w:gridCol w:w="1661"/>
        <w:gridCol w:w="1634"/>
      </w:tblGrid>
      <w:tr w:rsidR="00A93BFE" w:rsidTr="00FF4724">
        <w:trPr>
          <w:trHeight w:val="12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FE" w:rsidRDefault="00263301" w:rsidP="00FF4724">
            <w:pPr>
              <w:spacing w:after="0" w:line="240" w:lineRule="auto"/>
            </w:pPr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FE" w:rsidRDefault="00263301" w:rsidP="00FF4724">
            <w:pPr>
              <w:spacing w:after="0" w:line="240" w:lineRule="auto"/>
              <w:jc w:val="center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FE" w:rsidRDefault="00263301" w:rsidP="00FF4724">
            <w:pPr>
              <w:spacing w:after="0" w:line="240" w:lineRule="auto"/>
              <w:jc w:val="center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Pr="00A30103" w:rsidRDefault="00263301" w:rsidP="00FF4724">
            <w:pPr>
              <w:spacing w:after="0" w:line="240" w:lineRule="auto"/>
              <w:ind w:firstLine="57"/>
              <w:jc w:val="center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Срок (в течение года реализации мероприятий)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FE" w:rsidRDefault="00263301" w:rsidP="00FF4724">
            <w:pPr>
              <w:spacing w:after="0" w:line="240" w:lineRule="auto"/>
              <w:ind w:firstLine="137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3BFE" w:rsidTr="00FF4724">
        <w:trPr>
          <w:trHeight w:val="8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FE" w:rsidRDefault="00263301" w:rsidP="00FF4724">
            <w:pPr>
              <w:spacing w:after="0" w:line="240" w:lineRule="auto"/>
              <w:jc w:val="center"/>
            </w:pPr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FE" w:rsidRPr="00A30103" w:rsidRDefault="00263301" w:rsidP="00FF4724">
            <w:pPr>
              <w:spacing w:after="0" w:line="240" w:lineRule="auto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Издание  приказа о создании Центра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Pr="00A30103" w:rsidRDefault="00263301" w:rsidP="00FF4724">
            <w:pPr>
              <w:spacing w:after="0" w:line="240" w:lineRule="auto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Распорядительный акт (приказ) о создании Центра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FE" w:rsidRPr="00A30103" w:rsidRDefault="00A30103" w:rsidP="00FF4724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FE" w:rsidRDefault="00263301" w:rsidP="00FF4724">
            <w:pPr>
              <w:spacing w:after="0" w:line="240" w:lineRule="auto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F4724" w:rsidTr="00FF4724">
        <w:trPr>
          <w:trHeight w:val="9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24" w:rsidRDefault="00FF4724" w:rsidP="00FF4724">
            <w:pPr>
              <w:spacing w:after="0" w:line="240" w:lineRule="auto"/>
              <w:jc w:val="center"/>
            </w:pPr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24" w:rsidRPr="00A30103" w:rsidRDefault="00FF4724" w:rsidP="00FF4724">
            <w:pPr>
              <w:spacing w:after="0" w:line="240" w:lineRule="auto"/>
              <w:ind w:firstLine="79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Утверждение Положения о деятельности Центра </w:t>
            </w:r>
            <w:proofErr w:type="gramStart"/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24" w:rsidRDefault="00FF4724" w:rsidP="00FF4724">
            <w:pPr>
              <w:spacing w:after="0" w:line="240" w:lineRule="auto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Положение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Центра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24" w:rsidRDefault="00FF4724" w:rsidP="00FF4724">
            <w:pPr>
              <w:jc w:val="center"/>
            </w:pPr>
            <w:r w:rsidRPr="0075395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24" w:rsidRDefault="00FF4724" w:rsidP="00FF4724">
            <w:pPr>
              <w:spacing w:after="0" w:line="240" w:lineRule="auto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F4724" w:rsidTr="00FF4724">
        <w:trPr>
          <w:trHeight w:val="11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24" w:rsidRDefault="00FF4724" w:rsidP="00FF4724">
            <w:pPr>
              <w:spacing w:after="0" w:line="240" w:lineRule="auto"/>
              <w:jc w:val="center"/>
            </w:pPr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24" w:rsidRPr="00A30103" w:rsidRDefault="00FF4724" w:rsidP="00FF4724">
            <w:pPr>
              <w:spacing w:after="0" w:line="240" w:lineRule="auto"/>
              <w:ind w:firstLine="79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Утверждение </w:t>
            </w:r>
            <w:proofErr w:type="spellStart"/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медиаплана</w:t>
            </w:r>
            <w:proofErr w:type="spellEnd"/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информационного сопровождения, создания и функционирования Центра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24" w:rsidRDefault="00FF4724" w:rsidP="00FF4724">
            <w:pPr>
              <w:spacing w:after="0" w:line="240" w:lineRule="auto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Медиаплан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информационного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сопровождения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24" w:rsidRDefault="00FF4724" w:rsidP="00FF4724">
            <w:pPr>
              <w:jc w:val="center"/>
            </w:pPr>
            <w:r w:rsidRPr="0075395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724" w:rsidRDefault="00FF4724" w:rsidP="00FF4724">
            <w:pPr>
              <w:spacing w:after="0" w:line="240" w:lineRule="auto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3BFE" w:rsidTr="00FF4724">
        <w:trPr>
          <w:trHeight w:val="1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  <w:jc w:val="center"/>
            </w:pPr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Pr="00A30103" w:rsidRDefault="00263301" w:rsidP="00FF4724">
            <w:pPr>
              <w:spacing w:after="0" w:line="240" w:lineRule="auto"/>
              <w:jc w:val="both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Согласование и утверждение типового </w:t>
            </w:r>
            <w:proofErr w:type="spellStart"/>
            <w:proofErr w:type="gramStart"/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>дизайн-проекта</w:t>
            </w:r>
            <w:proofErr w:type="spellEnd"/>
            <w:proofErr w:type="gramEnd"/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Центра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Pr="00A30103" w:rsidRDefault="00263301" w:rsidP="00FF4724">
            <w:pPr>
              <w:spacing w:after="0" w:line="240" w:lineRule="auto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Письмо и акт в адрес отдела образования и Министерства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FF4724" w:rsidP="00FF47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Февраль-м</w:t>
            </w:r>
            <w:proofErr w:type="spellStart"/>
            <w:r w:rsidR="00263301" w:rsidRPr="00D27AC8">
              <w:rPr>
                <w:rFonts w:ascii="Times New Roman" w:eastAsia="Times New Roman" w:hAnsi="Times New Roman" w:cs="Times New Roman"/>
                <w:sz w:val="24"/>
              </w:rPr>
              <w:t>арт</w:t>
            </w:r>
            <w:proofErr w:type="spellEnd"/>
            <w:r w:rsidR="00263301"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  <w:ind w:hanging="60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Рабочая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3BFE" w:rsidTr="00FF4724">
        <w:trPr>
          <w:trHeight w:val="11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  <w:jc w:val="center"/>
            </w:pPr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Pr="00A30103" w:rsidRDefault="00263301" w:rsidP="00FF4724">
            <w:pPr>
              <w:spacing w:after="0" w:line="240" w:lineRule="auto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Согласование типового проекта </w:t>
            </w:r>
          </w:p>
          <w:p w:rsidR="00A93BFE" w:rsidRPr="00A30103" w:rsidRDefault="00263301" w:rsidP="00FF4724">
            <w:pPr>
              <w:spacing w:after="0" w:line="240" w:lineRule="auto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зонирования Центра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Pr="00A30103" w:rsidRDefault="00263301" w:rsidP="00FF4724">
            <w:pPr>
              <w:spacing w:after="0" w:line="240" w:lineRule="auto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Письмо и акт в адрес отдела образования и Министерства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Март-апрель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  <w:ind w:hanging="60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Рабочая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3BFE" w:rsidTr="00FF4724">
        <w:trPr>
          <w:trHeight w:val="242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  <w:jc w:val="center"/>
            </w:pPr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Согласование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перечня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оборудования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Центра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Pr="00A30103" w:rsidRDefault="00263301" w:rsidP="00FF4724">
            <w:pPr>
              <w:spacing w:after="0" w:line="240" w:lineRule="auto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Письмо в адрес отдела образования и в Министерство о согласовании перечня оборудования для обновления материально- технической базы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Март-апрель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  <w:ind w:hanging="60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Рабочая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группа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3BFE" w:rsidTr="00FF4724">
        <w:trPr>
          <w:trHeight w:val="16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  <w:jc w:val="center"/>
            </w:pPr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Pr="00A30103" w:rsidRDefault="00263301" w:rsidP="00FF4724">
            <w:pPr>
              <w:spacing w:after="0" w:line="240" w:lineRule="auto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Согласование объёма финансового обеспечения (калькуляции операционных расходов) на функционирование </w:t>
            </w:r>
          </w:p>
          <w:p w:rsidR="00A93BFE" w:rsidRDefault="00263301" w:rsidP="00FF4724">
            <w:pPr>
              <w:spacing w:after="0" w:line="240" w:lineRule="auto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Центра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статьям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расходов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Pr="00A30103" w:rsidRDefault="00263301" w:rsidP="00FF4724">
            <w:pPr>
              <w:spacing w:after="0" w:line="240" w:lineRule="auto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Письмо в адрес отдела образования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  <w:jc w:val="center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93BFE" w:rsidTr="00FF4724">
        <w:trPr>
          <w:trHeight w:val="13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  <w:jc w:val="center"/>
            </w:pPr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Pr="00A30103" w:rsidRDefault="00263301" w:rsidP="00FF4724">
            <w:pPr>
              <w:spacing w:after="0" w:line="240" w:lineRule="auto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Повышение квалификации (</w:t>
            </w:r>
            <w:proofErr w:type="spellStart"/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профмастерства</w:t>
            </w:r>
            <w:proofErr w:type="spellEnd"/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) сотрудников и педагогов Центра, обучение новым технологиям преподавания предметной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Мониторинг</w:t>
            </w:r>
            <w:proofErr w:type="spellEnd"/>
            <w:r w:rsidRPr="00D27A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3BFE" w:rsidRDefault="00263301" w:rsidP="00FF4724">
            <w:pPr>
              <w:spacing w:after="0" w:line="240" w:lineRule="auto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Письмо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  <w:r w:rsidRPr="00D27A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Апрель-июнь</w:t>
            </w:r>
            <w:proofErr w:type="spellEnd"/>
            <w:r w:rsidRPr="00D27A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  <w:ind w:hanging="110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УВР</w:t>
            </w:r>
            <w:r w:rsidRPr="00D27A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93BFE" w:rsidRPr="00FF4724" w:rsidTr="00FF4724">
        <w:trPr>
          <w:trHeight w:val="58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A93BFE" w:rsidP="00FF4724">
            <w:pPr>
              <w:spacing w:after="0" w:line="240" w:lineRule="auto"/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Pr="00A30103" w:rsidRDefault="00263301" w:rsidP="00FF4724">
            <w:pPr>
              <w:spacing w:after="0" w:line="240" w:lineRule="auto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области «Физика», «Химия», «Биология», в том числе: Анализ и подбор кадрового состава Центра Обеспечение участия педагогов и сотрудников в повышении квалификации на </w:t>
            </w:r>
            <w:proofErr w:type="spellStart"/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>онлайн</w:t>
            </w:r>
            <w:proofErr w:type="spellEnd"/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платформе (в дистанционной форме), проводимым ведомственным проектным офисом национального проекта «Образование» Обеспечение участия педагогического состава в очных курсах повышения квалификации, программах переподготовки кадров, проводимых ведомственным проектным офисом национального проекта </w:t>
            </w:r>
          </w:p>
          <w:p w:rsidR="00A93BFE" w:rsidRDefault="00263301" w:rsidP="00FF4724">
            <w:pPr>
              <w:spacing w:after="0" w:line="240" w:lineRule="auto"/>
            </w:pPr>
            <w:r w:rsidRPr="00D27AC8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D27A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Pr="00A30103" w:rsidRDefault="00263301" w:rsidP="00FF4724">
            <w:pPr>
              <w:spacing w:after="0" w:line="240" w:lineRule="auto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кадровом </w:t>
            </w:r>
            <w:proofErr w:type="gramStart"/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составе</w:t>
            </w:r>
            <w:proofErr w:type="gramEnd"/>
            <w:r w:rsidRPr="00A3010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A93BFE" w:rsidRPr="00A30103" w:rsidRDefault="00263301" w:rsidP="00FF4724">
            <w:pPr>
              <w:spacing w:after="0" w:line="240" w:lineRule="auto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>Свидетельство о повышении квалификации</w:t>
            </w:r>
            <w:r w:rsidRPr="00A3010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A93BFE" w:rsidRPr="00A30103" w:rsidRDefault="00263301" w:rsidP="00FF4724">
            <w:pPr>
              <w:spacing w:after="0" w:line="240" w:lineRule="auto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Отчёт по программам переподготовки кадров</w:t>
            </w:r>
            <w:r w:rsidRPr="00A3010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Pr="00A30103" w:rsidRDefault="00A93BFE" w:rsidP="00FF472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Pr="00A30103" w:rsidRDefault="00A93BFE" w:rsidP="00FF4724">
            <w:pPr>
              <w:spacing w:after="0" w:line="240" w:lineRule="auto"/>
              <w:rPr>
                <w:lang w:val="ru-RU"/>
              </w:rPr>
            </w:pPr>
          </w:p>
        </w:tc>
      </w:tr>
      <w:tr w:rsidR="00A93BFE" w:rsidTr="00FF4724">
        <w:trPr>
          <w:trHeight w:val="36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  <w:jc w:val="center"/>
            </w:pPr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Pr="00A30103" w:rsidRDefault="00263301" w:rsidP="00FF4724">
            <w:pPr>
              <w:spacing w:after="0" w:line="240" w:lineRule="auto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Закупка, доставка и наладка оборудования:</w:t>
            </w:r>
            <w:r w:rsidRPr="00A3010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A93BFE" w:rsidRPr="00A30103" w:rsidRDefault="00263301" w:rsidP="00FF4724">
            <w:pPr>
              <w:numPr>
                <w:ilvl w:val="0"/>
                <w:numId w:val="1"/>
              </w:numPr>
              <w:tabs>
                <w:tab w:val="left" w:pos="295"/>
              </w:tabs>
              <w:spacing w:after="0" w:line="240" w:lineRule="auto"/>
              <w:ind w:left="153"/>
              <w:jc w:val="both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технического задания согласно перечню оборудования;</w:t>
            </w:r>
            <w:r w:rsidRPr="00A3010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:rsidR="00A93BFE" w:rsidRDefault="00263301" w:rsidP="00FF4724">
            <w:pPr>
              <w:numPr>
                <w:ilvl w:val="0"/>
                <w:numId w:val="1"/>
              </w:numPr>
              <w:tabs>
                <w:tab w:val="left" w:pos="295"/>
              </w:tabs>
              <w:spacing w:after="0" w:line="240" w:lineRule="auto"/>
              <w:ind w:left="153"/>
              <w:jc w:val="both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объявление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конкурсных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закупочных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процедур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D27A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3BFE" w:rsidRDefault="00263301" w:rsidP="00FF4724">
            <w:pPr>
              <w:numPr>
                <w:ilvl w:val="0"/>
                <w:numId w:val="1"/>
              </w:numPr>
              <w:tabs>
                <w:tab w:val="left" w:pos="295"/>
              </w:tabs>
              <w:spacing w:after="0" w:line="240" w:lineRule="auto"/>
              <w:ind w:left="153"/>
              <w:jc w:val="both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93BFE" w:rsidRPr="00A30103" w:rsidRDefault="00263301" w:rsidP="00FF4724">
            <w:pPr>
              <w:tabs>
                <w:tab w:val="left" w:pos="295"/>
              </w:tabs>
              <w:spacing w:after="0" w:line="240" w:lineRule="auto"/>
              <w:ind w:left="153"/>
              <w:jc w:val="both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>«косметического» ремонта, приведение площадок образовательных организаций в соответствие с фирменным стилем «Точка роста»</w:t>
            </w:r>
            <w:r w:rsidRPr="00A3010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Pr="00A30103" w:rsidRDefault="00263301" w:rsidP="00FF4724">
            <w:pPr>
              <w:spacing w:after="0" w:line="240" w:lineRule="auto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Государственные (муниципальные) контракты (договора) на поставку оборудования</w:t>
            </w:r>
            <w:r w:rsidRPr="00A3010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  <w:jc w:val="center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Май-август</w:t>
            </w:r>
            <w:proofErr w:type="spellEnd"/>
            <w:r w:rsidRPr="00D27A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proofErr w:type="spellEnd"/>
            <w:r w:rsidRPr="00D27A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93BFE" w:rsidTr="00FF4724">
        <w:trPr>
          <w:trHeight w:val="8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</w:pPr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Pr="00A30103" w:rsidRDefault="00263301" w:rsidP="00FF4724">
            <w:pPr>
              <w:spacing w:after="0" w:line="240" w:lineRule="auto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набора детей, обучающихся по программам Центра</w:t>
            </w:r>
            <w:r w:rsidRPr="00A3010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Акты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зачислении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  <w:r w:rsidRPr="00D27A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  <w:jc w:val="center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D27A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  <w:ind w:firstLine="43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Заместитель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директора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D27AC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93BFE" w:rsidRDefault="00263301" w:rsidP="00FF4724">
            <w:pPr>
              <w:spacing w:after="0" w:line="240" w:lineRule="auto"/>
            </w:pPr>
            <w:r w:rsidRPr="00D27AC8">
              <w:rPr>
                <w:rFonts w:ascii="Times New Roman" w:eastAsia="Times New Roman" w:hAnsi="Times New Roman" w:cs="Times New Roman"/>
                <w:sz w:val="24"/>
              </w:rPr>
              <w:t>УВР</w:t>
            </w:r>
            <w:r w:rsidRPr="00D27A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93BFE" w:rsidTr="00FF4724">
        <w:trPr>
          <w:trHeight w:val="13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</w:pPr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Pr="00A30103" w:rsidRDefault="00263301" w:rsidP="00FF4724">
            <w:pPr>
              <w:spacing w:after="0" w:line="240" w:lineRule="auto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Лицензирование </w:t>
            </w:r>
          </w:p>
          <w:p w:rsidR="00A93BFE" w:rsidRPr="00A30103" w:rsidRDefault="00263301" w:rsidP="00FF4724">
            <w:pPr>
              <w:spacing w:after="0" w:line="240" w:lineRule="auto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образовательной деятельности Центра по программам дополнительного образования детей и взрослых</w:t>
            </w:r>
            <w:r w:rsidRPr="00A3010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Pr="00A30103" w:rsidRDefault="00263301" w:rsidP="00FF4724">
            <w:pPr>
              <w:spacing w:after="0" w:line="240" w:lineRule="auto"/>
              <w:rPr>
                <w:lang w:val="ru-RU"/>
              </w:rPr>
            </w:pPr>
            <w:r w:rsidRPr="00A30103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Лицензия на реализацию образовательных программ</w:t>
            </w:r>
            <w:r w:rsidRPr="00A3010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  <w:jc w:val="center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  <w:proofErr w:type="spellEnd"/>
            <w:r w:rsidRPr="00D27A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  <w:proofErr w:type="spellEnd"/>
            <w:r w:rsidRPr="00D27A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93BFE" w:rsidTr="00FF4724">
        <w:trPr>
          <w:trHeight w:val="5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</w:pPr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12.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Открытие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Центра</w:t>
            </w:r>
            <w:proofErr w:type="spellEnd"/>
            <w:r w:rsidRPr="00D27A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Информационное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освещение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в СМИ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  <w:jc w:val="center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  <w:proofErr w:type="spellEnd"/>
            <w:r w:rsidRPr="00D27A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BFE" w:rsidRDefault="00263301" w:rsidP="00FF4724">
            <w:pPr>
              <w:spacing w:after="0" w:line="240" w:lineRule="auto"/>
              <w:ind w:hanging="473"/>
            </w:pP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дир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D27AC8"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 w:rsidRPr="00D27AC8">
              <w:rPr>
                <w:rFonts w:ascii="Times New Roman" w:eastAsia="Times New Roman" w:hAnsi="Times New Roman" w:cs="Times New Roman"/>
                <w:sz w:val="24"/>
              </w:rPr>
              <w:t xml:space="preserve"> ВР</w:t>
            </w:r>
            <w:r w:rsidRPr="00D27AC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93BFE" w:rsidRDefault="00A93BFE" w:rsidP="00FF4724">
      <w:pPr>
        <w:spacing w:after="0" w:line="240" w:lineRule="auto"/>
        <w:jc w:val="both"/>
      </w:pPr>
    </w:p>
    <w:p w:rsidR="00FF4724" w:rsidRDefault="00FF4724">
      <w:pPr>
        <w:spacing w:after="0" w:line="240" w:lineRule="auto"/>
        <w:jc w:val="both"/>
      </w:pPr>
    </w:p>
    <w:sectPr w:rsidR="00FF4724" w:rsidSect="00751498">
      <w:pgSz w:w="11906" w:h="16838"/>
      <w:pgMar w:top="1138" w:right="848" w:bottom="1253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6673F"/>
    <w:multiLevelType w:val="hybridMultilevel"/>
    <w:tmpl w:val="57B650A2"/>
    <w:lvl w:ilvl="0" w:tplc="AAB2E64A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ED7F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ECF0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42CCA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AA920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BC73B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6189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FEB14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3480F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3BFE"/>
    <w:rsid w:val="00263301"/>
    <w:rsid w:val="00751498"/>
    <w:rsid w:val="00A30103"/>
    <w:rsid w:val="00A93BFE"/>
    <w:rsid w:val="00D27AC8"/>
    <w:rsid w:val="00FF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98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51498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</dc:creator>
  <cp:lastModifiedBy>UVR</cp:lastModifiedBy>
  <cp:revision>3</cp:revision>
  <dcterms:created xsi:type="dcterms:W3CDTF">2022-06-14T05:45:00Z</dcterms:created>
  <dcterms:modified xsi:type="dcterms:W3CDTF">2022-06-14T06:50:00Z</dcterms:modified>
</cp:coreProperties>
</file>