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8" w:rsidRDefault="002C4358">
      <w:pPr>
        <w:rPr>
          <w:sz w:val="20"/>
        </w:rPr>
      </w:pPr>
    </w:p>
    <w:p w:rsidR="002C4358" w:rsidRDefault="002C4358">
      <w:pPr>
        <w:rPr>
          <w:sz w:val="20"/>
        </w:rPr>
      </w:pPr>
    </w:p>
    <w:p w:rsidR="002C4358" w:rsidRDefault="002C4358">
      <w:pPr>
        <w:spacing w:before="3"/>
        <w:rPr>
          <w:sz w:val="17"/>
        </w:rPr>
      </w:pPr>
    </w:p>
    <w:p w:rsidR="002C4358" w:rsidRDefault="00CD4E5D">
      <w:pPr>
        <w:pStyle w:val="a3"/>
        <w:spacing w:before="90"/>
        <w:ind w:left="660" w:right="1049"/>
        <w:jc w:val="center"/>
      </w:pPr>
      <w:r>
        <w:rPr>
          <w:w w:val="105"/>
        </w:rPr>
        <w:t>ПЛАН</w:t>
      </w:r>
    </w:p>
    <w:p w:rsidR="00944CCC" w:rsidRDefault="00CD4E5D" w:rsidP="00944CCC">
      <w:pPr>
        <w:pStyle w:val="a3"/>
        <w:ind w:right="364"/>
        <w:jc w:val="center"/>
        <w:rPr>
          <w:spacing w:val="60"/>
        </w:rPr>
      </w:pPr>
      <w:r>
        <w:t>учебно-воспитательных,</w:t>
      </w:r>
      <w:r>
        <w:rPr>
          <w:spacing w:val="60"/>
        </w:rPr>
        <w:t xml:space="preserve"> </w:t>
      </w:r>
      <w:r>
        <w:t>внеурочных</w:t>
      </w:r>
      <w:r>
        <w:rPr>
          <w:spacing w:val="60"/>
        </w:rPr>
        <w:t xml:space="preserve"> </w:t>
      </w:r>
    </w:p>
    <w:p w:rsidR="00944CCC" w:rsidRDefault="00CD4E5D" w:rsidP="00944CCC">
      <w:pPr>
        <w:pStyle w:val="a3"/>
        <w:ind w:right="364"/>
        <w:jc w:val="center"/>
      </w:pPr>
      <w:r>
        <w:t>и</w:t>
      </w:r>
      <w:r>
        <w:rPr>
          <w:spacing w:val="61"/>
        </w:rPr>
        <w:t xml:space="preserve"> </w:t>
      </w:r>
      <w:proofErr w:type="spellStart"/>
      <w:r>
        <w:t>социокультурных</w:t>
      </w:r>
      <w:proofErr w:type="spellEnd"/>
      <w:r>
        <w:t xml:space="preserve"> </w:t>
      </w:r>
      <w:r>
        <w:t>мероприятий</w:t>
      </w:r>
      <w:r w:rsidR="00944CCC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«Точка роста»</w:t>
      </w:r>
    </w:p>
    <w:p w:rsidR="00944CCC" w:rsidRDefault="00944CCC" w:rsidP="00944CCC">
      <w:pPr>
        <w:pStyle w:val="a3"/>
        <w:ind w:right="364"/>
        <w:jc w:val="center"/>
      </w:pPr>
      <w:proofErr w:type="spellStart"/>
      <w:r w:rsidRPr="00AF75DB">
        <w:t>естественно-научной</w:t>
      </w:r>
      <w:proofErr w:type="spellEnd"/>
      <w:r w:rsidRPr="00AF75DB">
        <w:t xml:space="preserve"> и </w:t>
      </w:r>
      <w:proofErr w:type="gramStart"/>
      <w:r w:rsidRPr="00AF75DB">
        <w:t>технологической</w:t>
      </w:r>
      <w:proofErr w:type="gramEnd"/>
      <w:r w:rsidRPr="00AF75DB">
        <w:t xml:space="preserve"> направленностей </w:t>
      </w:r>
    </w:p>
    <w:p w:rsidR="00944CCC" w:rsidRDefault="00CD4E5D" w:rsidP="00944CCC">
      <w:pPr>
        <w:pStyle w:val="a3"/>
        <w:ind w:right="364"/>
        <w:jc w:val="center"/>
        <w:rPr>
          <w:spacing w:val="-57"/>
        </w:rPr>
      </w:pPr>
      <w:r>
        <w:t>на 202</w:t>
      </w:r>
      <w:r w:rsidR="00944CCC">
        <w:t>2</w:t>
      </w:r>
      <w:r>
        <w:t>-202</w:t>
      </w:r>
      <w:r w:rsidR="00944CCC">
        <w:t>3</w:t>
      </w:r>
      <w:r>
        <w:t xml:space="preserve"> учебный год</w:t>
      </w:r>
      <w:r>
        <w:rPr>
          <w:spacing w:val="-57"/>
        </w:rPr>
        <w:t xml:space="preserve"> </w:t>
      </w:r>
    </w:p>
    <w:p w:rsidR="002C4358" w:rsidRDefault="00CD4E5D" w:rsidP="00944CCC">
      <w:pPr>
        <w:pStyle w:val="a3"/>
        <w:ind w:right="364"/>
        <w:jc w:val="center"/>
      </w:pP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 w:rsidR="00944CCC">
        <w:t>Абызовская</w:t>
      </w:r>
      <w:proofErr w:type="spellEnd"/>
      <w:r w:rsidR="00944CCC">
        <w:t xml:space="preserve"> СОШ</w:t>
      </w:r>
      <w:r>
        <w:t>»</w:t>
      </w:r>
    </w:p>
    <w:p w:rsidR="002C4358" w:rsidRDefault="002C4358">
      <w:pPr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243"/>
        <w:gridCol w:w="2520"/>
        <w:gridCol w:w="1443"/>
        <w:gridCol w:w="2410"/>
      </w:tblGrid>
      <w:tr w:rsidR="002C4358">
        <w:trPr>
          <w:trHeight w:val="551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199" w:lineRule="auto"/>
              <w:ind w:left="131" w:right="218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73" w:lineRule="exact"/>
              <w:ind w:lef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  <w:p w:rsidR="002C4358" w:rsidRDefault="00CD4E5D">
            <w:pPr>
              <w:pStyle w:val="TableParagraph"/>
              <w:spacing w:line="259" w:lineRule="exact"/>
              <w:ind w:lef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73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199" w:lineRule="auto"/>
              <w:ind w:left="196" w:right="13" w:firstLine="2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73" w:lineRule="exact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2C4358">
        <w:trPr>
          <w:trHeight w:val="460"/>
        </w:trPr>
        <w:tc>
          <w:tcPr>
            <w:tcW w:w="10329" w:type="dxa"/>
            <w:gridSpan w:val="5"/>
          </w:tcPr>
          <w:p w:rsidR="002C4358" w:rsidRDefault="00CD4E5D">
            <w:pPr>
              <w:pStyle w:val="TableParagraph"/>
              <w:spacing w:line="273" w:lineRule="exact"/>
              <w:ind w:left="3285" w:right="27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воспитательные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2C4358">
        <w:trPr>
          <w:trHeight w:val="828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tabs>
                <w:tab w:val="left" w:pos="1539"/>
                <w:tab w:val="left" w:pos="2788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944CCC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944CC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4358" w:rsidRDefault="00CD4E5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Центре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20" w:type="dxa"/>
          </w:tcPr>
          <w:p w:rsidR="002C4358" w:rsidRDefault="00CD4E5D" w:rsidP="00944CCC">
            <w:pPr>
              <w:pStyle w:val="TableParagraph"/>
              <w:tabs>
                <w:tab w:val="left" w:pos="1447"/>
              </w:tabs>
              <w:ind w:left="112" w:right="115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 w:rsidR="00944CC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 w:rsidP="00944CCC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2C4358" w:rsidRDefault="00CD4E5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C4358">
        <w:trPr>
          <w:trHeight w:val="537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4" w:lineRule="exact"/>
              <w:ind w:left="114" w:right="140"/>
              <w:rPr>
                <w:sz w:val="24"/>
              </w:rPr>
            </w:pPr>
            <w:r>
              <w:rPr>
                <w:sz w:val="24"/>
              </w:rPr>
              <w:t>Единый урок безопасности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2C4358" w:rsidRDefault="00CD4E5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 w:rsidP="00944CCC">
            <w:pPr>
              <w:pStyle w:val="TableParagraph"/>
              <w:spacing w:line="264" w:lineRule="exact"/>
              <w:ind w:right="44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4" w:lineRule="exact"/>
              <w:ind w:right="902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  <w:tr w:rsidR="002C4358">
        <w:trPr>
          <w:trHeight w:val="827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3243" w:type="dxa"/>
          </w:tcPr>
          <w:p w:rsidR="002C4358" w:rsidRDefault="00CD4E5D" w:rsidP="00944CCC">
            <w:pPr>
              <w:pStyle w:val="TableParagraph"/>
              <w:tabs>
                <w:tab w:val="left" w:pos="1580"/>
                <w:tab w:val="left" w:pos="1968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944CCC">
              <w:rPr>
                <w:sz w:val="24"/>
              </w:rPr>
              <w:t xml:space="preserve"> и проведение </w:t>
            </w:r>
            <w:r>
              <w:rPr>
                <w:sz w:val="24"/>
              </w:rPr>
              <w:t>школьно</w:t>
            </w:r>
            <w:r w:rsidR="00944CCC">
              <w:rPr>
                <w:sz w:val="24"/>
              </w:rPr>
              <w:t xml:space="preserve">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 w:rsidR="00944CCC"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 олимпиад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ind w:left="112" w:right="87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C4358" w:rsidRDefault="00CD4E5D" w:rsidP="00944CCC">
            <w:pPr>
              <w:pStyle w:val="TableParagraph"/>
              <w:spacing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5" w:lineRule="exact"/>
              <w:ind w:left="0" w:right="4"/>
              <w:jc w:val="righ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C4358">
        <w:trPr>
          <w:trHeight w:val="1655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3243" w:type="dxa"/>
          </w:tcPr>
          <w:p w:rsidR="002C4358" w:rsidRDefault="00CD4E5D" w:rsidP="00944CCC">
            <w:pPr>
              <w:pStyle w:val="TableParagraph"/>
              <w:tabs>
                <w:tab w:val="left" w:pos="1580"/>
                <w:tab w:val="left" w:pos="1796"/>
                <w:tab w:val="left" w:pos="2710"/>
                <w:tab w:val="left" w:pos="3028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 w:rsidR="00944CC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944C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 w:rsidR="00944CC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 w:rsidR="00944CC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 w:rsidR="00944CC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20" w:type="dxa"/>
          </w:tcPr>
          <w:p w:rsidR="002C4358" w:rsidRDefault="00E94838">
            <w:pPr>
              <w:pStyle w:val="TableParagraph"/>
              <w:ind w:left="112" w:right="98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2C4358" w:rsidP="00944CCC">
            <w:pPr>
              <w:pStyle w:val="TableParagraph"/>
              <w:ind w:right="553"/>
              <w:rPr>
                <w:sz w:val="24"/>
              </w:rPr>
            </w:pP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2C4358" w:rsidRDefault="00CD4E5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допобразования</w:t>
            </w:r>
            <w:proofErr w:type="spellEnd"/>
          </w:p>
        </w:tc>
      </w:tr>
      <w:tr w:rsidR="00E94838">
        <w:trPr>
          <w:trHeight w:val="1655"/>
        </w:trPr>
        <w:tc>
          <w:tcPr>
            <w:tcW w:w="713" w:type="dxa"/>
          </w:tcPr>
          <w:p w:rsidR="00E94838" w:rsidRDefault="00C27F44">
            <w:pPr>
              <w:pStyle w:val="TableParagraph"/>
              <w:spacing w:line="237" w:lineRule="exact"/>
              <w:ind w:left="17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5.</w:t>
            </w:r>
          </w:p>
        </w:tc>
        <w:tc>
          <w:tcPr>
            <w:tcW w:w="3243" w:type="dxa"/>
          </w:tcPr>
          <w:p w:rsidR="00E94838" w:rsidRPr="00E94838" w:rsidRDefault="00E94838" w:rsidP="00E94838">
            <w:pPr>
              <w:pStyle w:val="TableParagraph"/>
              <w:tabs>
                <w:tab w:val="left" w:pos="1580"/>
                <w:tab w:val="left" w:pos="1796"/>
                <w:tab w:val="left" w:pos="2710"/>
                <w:tab w:val="left" w:pos="3028"/>
              </w:tabs>
              <w:ind w:left="0" w:right="87"/>
              <w:rPr>
                <w:sz w:val="24"/>
              </w:rPr>
            </w:pPr>
            <w:r>
              <w:rPr>
                <w:sz w:val="24"/>
              </w:rPr>
              <w:t>Всероссийский экологический диктант</w:t>
            </w:r>
          </w:p>
        </w:tc>
        <w:tc>
          <w:tcPr>
            <w:tcW w:w="2520" w:type="dxa"/>
          </w:tcPr>
          <w:p w:rsidR="00E94838" w:rsidRDefault="00E94838">
            <w:pPr>
              <w:pStyle w:val="TableParagraph"/>
              <w:ind w:left="112" w:right="98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E94838" w:rsidRDefault="00E94838" w:rsidP="00944CCC">
            <w:pPr>
              <w:pStyle w:val="TableParagraph"/>
              <w:ind w:right="55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10" w:type="dxa"/>
          </w:tcPr>
          <w:p w:rsidR="00E94838" w:rsidRDefault="00E94838" w:rsidP="00E948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Педагогический коллектив Центра</w:t>
            </w:r>
          </w:p>
        </w:tc>
      </w:tr>
      <w:tr w:rsidR="002C4358">
        <w:trPr>
          <w:trHeight w:val="1103"/>
        </w:trPr>
        <w:tc>
          <w:tcPr>
            <w:tcW w:w="713" w:type="dxa"/>
          </w:tcPr>
          <w:p w:rsidR="002C4358" w:rsidRDefault="00C27F44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  <w:r w:rsidR="00CD4E5D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30" w:lineRule="auto"/>
              <w:ind w:left="114" w:right="1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программам</w:t>
            </w:r>
          </w:p>
          <w:p w:rsidR="002C4358" w:rsidRDefault="00CD4E5D">
            <w:pPr>
              <w:pStyle w:val="TableParagraph"/>
              <w:spacing w:line="230" w:lineRule="auto"/>
              <w:ind w:left="114" w:right="-7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32" w:lineRule="auto"/>
              <w:ind w:left="112" w:right="92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2C4358" w:rsidRDefault="00CD4E5D" w:rsidP="00944CCC">
            <w:pPr>
              <w:pStyle w:val="TableParagraph"/>
              <w:ind w:right="465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ind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944CCC">
              <w:rPr>
                <w:spacing w:val="-57"/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</w:p>
          <w:p w:rsidR="002C4358" w:rsidRDefault="00CD4E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C4358" w:rsidRPr="00C27F44">
        <w:trPr>
          <w:trHeight w:val="551"/>
        </w:trPr>
        <w:tc>
          <w:tcPr>
            <w:tcW w:w="713" w:type="dxa"/>
          </w:tcPr>
          <w:p w:rsidR="002C4358" w:rsidRPr="00C27F44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 w:rsidRPr="00C27F44">
              <w:rPr>
                <w:w w:val="105"/>
                <w:sz w:val="24"/>
              </w:rPr>
              <w:t>7.</w:t>
            </w:r>
          </w:p>
        </w:tc>
        <w:tc>
          <w:tcPr>
            <w:tcW w:w="3243" w:type="dxa"/>
          </w:tcPr>
          <w:p w:rsidR="002C4358" w:rsidRPr="00C27F44" w:rsidRDefault="00C27F4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 w:rsidRPr="00C27F44">
              <w:rPr>
                <w:sz w:val="24"/>
              </w:rPr>
              <w:t>Предметные недели</w:t>
            </w:r>
          </w:p>
        </w:tc>
        <w:tc>
          <w:tcPr>
            <w:tcW w:w="2520" w:type="dxa"/>
          </w:tcPr>
          <w:p w:rsidR="002C4358" w:rsidRPr="00C27F44" w:rsidRDefault="00CD4E5D">
            <w:pPr>
              <w:pStyle w:val="TableParagraph"/>
              <w:spacing w:line="266" w:lineRule="exact"/>
              <w:ind w:left="112" w:right="871"/>
              <w:rPr>
                <w:sz w:val="24"/>
              </w:rPr>
            </w:pPr>
            <w:r w:rsidRPr="00C27F44">
              <w:rPr>
                <w:spacing w:val="-1"/>
                <w:sz w:val="24"/>
              </w:rPr>
              <w:t>Обучающиеся,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педагоги</w:t>
            </w:r>
          </w:p>
        </w:tc>
        <w:tc>
          <w:tcPr>
            <w:tcW w:w="1443" w:type="dxa"/>
          </w:tcPr>
          <w:p w:rsidR="002C4358" w:rsidRPr="00C27F44" w:rsidRDefault="00C27F44">
            <w:pPr>
              <w:pStyle w:val="TableParagraph"/>
              <w:spacing w:line="264" w:lineRule="exact"/>
              <w:rPr>
                <w:sz w:val="24"/>
              </w:rPr>
            </w:pPr>
            <w:r w:rsidRPr="00C27F44">
              <w:rPr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C27F44" w:rsidRPr="00C27F44" w:rsidRDefault="00CD4E5D" w:rsidP="00C27F44">
            <w:pPr>
              <w:pStyle w:val="TableParagraph"/>
              <w:spacing w:line="268" w:lineRule="exact"/>
              <w:rPr>
                <w:sz w:val="24"/>
              </w:rPr>
            </w:pPr>
            <w:r w:rsidRPr="00C27F44">
              <w:rPr>
                <w:sz w:val="24"/>
              </w:rPr>
              <w:t>Педагог</w:t>
            </w:r>
            <w:r w:rsidR="00C27F44">
              <w:rPr>
                <w:sz w:val="24"/>
              </w:rPr>
              <w:t>и</w:t>
            </w:r>
            <w:r w:rsidRPr="00C27F44">
              <w:rPr>
                <w:spacing w:val="-4"/>
                <w:sz w:val="24"/>
              </w:rPr>
              <w:t xml:space="preserve"> </w:t>
            </w:r>
          </w:p>
          <w:p w:rsidR="002C4358" w:rsidRPr="00C27F44" w:rsidRDefault="002C4358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C4358">
        <w:trPr>
          <w:trHeight w:val="820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30" w:lineRule="auto"/>
              <w:ind w:left="114" w:right="3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32" w:lineRule="auto"/>
              <w:ind w:left="112" w:right="41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443" w:type="dxa"/>
          </w:tcPr>
          <w:p w:rsidR="002C4358" w:rsidRDefault="00CD4E5D" w:rsidP="00944CCC">
            <w:pPr>
              <w:pStyle w:val="TableParagraph"/>
              <w:ind w:right="444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2C4358" w:rsidRDefault="00CD4E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2C4358" w:rsidRDefault="00CD4E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C4358">
        <w:trPr>
          <w:trHeight w:val="1104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ind w:left="6" w:right="13" w:firstLine="60"/>
              <w:rPr>
                <w:sz w:val="24"/>
              </w:rPr>
            </w:pPr>
            <w:r>
              <w:rPr>
                <w:sz w:val="24"/>
              </w:rPr>
              <w:t>Школьная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конференция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2C4358" w:rsidRDefault="00CD4E5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исследователи»</w:t>
            </w:r>
          </w:p>
        </w:tc>
        <w:tc>
          <w:tcPr>
            <w:tcW w:w="2520" w:type="dxa"/>
          </w:tcPr>
          <w:p w:rsidR="00944CCC" w:rsidRDefault="00CD4E5D">
            <w:pPr>
              <w:pStyle w:val="TableParagraph"/>
              <w:spacing w:line="268" w:lineRule="exact"/>
              <w:ind w:left="112"/>
              <w:rPr>
                <w:spacing w:val="-6"/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6"/>
                <w:sz w:val="24"/>
              </w:rPr>
              <w:t xml:space="preserve"> </w:t>
            </w:r>
          </w:p>
          <w:p w:rsidR="002C4358" w:rsidRDefault="00CD4E5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443" w:type="dxa"/>
          </w:tcPr>
          <w:p w:rsidR="002C4358" w:rsidRDefault="00CD4E5D" w:rsidP="00944C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35" w:lineRule="auto"/>
              <w:ind w:right="5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C4358" w:rsidRPr="00C27F44">
        <w:trPr>
          <w:trHeight w:val="1082"/>
        </w:trPr>
        <w:tc>
          <w:tcPr>
            <w:tcW w:w="713" w:type="dxa"/>
          </w:tcPr>
          <w:p w:rsidR="002C4358" w:rsidRPr="00C27F44" w:rsidRDefault="00CD4E5D">
            <w:pPr>
              <w:pStyle w:val="TableParagraph"/>
              <w:spacing w:line="239" w:lineRule="exact"/>
              <w:ind w:left="172"/>
              <w:rPr>
                <w:sz w:val="24"/>
              </w:rPr>
            </w:pPr>
            <w:r w:rsidRPr="00C27F44">
              <w:rPr>
                <w:w w:val="105"/>
                <w:sz w:val="24"/>
              </w:rPr>
              <w:t>10.</w:t>
            </w:r>
          </w:p>
        </w:tc>
        <w:tc>
          <w:tcPr>
            <w:tcW w:w="3243" w:type="dxa"/>
          </w:tcPr>
          <w:p w:rsidR="002C4358" w:rsidRPr="00C27F44" w:rsidRDefault="00CD4E5D">
            <w:pPr>
              <w:pStyle w:val="TableParagraph"/>
              <w:ind w:left="6" w:right="432" w:firstLine="60"/>
              <w:rPr>
                <w:sz w:val="24"/>
              </w:rPr>
            </w:pPr>
            <w:r w:rsidRPr="00C27F44">
              <w:rPr>
                <w:sz w:val="24"/>
              </w:rPr>
              <w:t>Школьная научно-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практическая</w:t>
            </w:r>
            <w:r w:rsidRPr="00C27F44">
              <w:rPr>
                <w:spacing w:val="-7"/>
                <w:sz w:val="24"/>
              </w:rPr>
              <w:t xml:space="preserve"> </w:t>
            </w:r>
            <w:r w:rsidRPr="00C27F44">
              <w:rPr>
                <w:sz w:val="24"/>
              </w:rPr>
              <w:t>конференция</w:t>
            </w:r>
          </w:p>
          <w:p w:rsidR="002C4358" w:rsidRPr="00C27F44" w:rsidRDefault="00CD4E5D">
            <w:pPr>
              <w:pStyle w:val="TableParagraph"/>
              <w:ind w:left="6"/>
              <w:rPr>
                <w:sz w:val="24"/>
              </w:rPr>
            </w:pPr>
            <w:r w:rsidRPr="00C27F44">
              <w:rPr>
                <w:sz w:val="24"/>
              </w:rPr>
              <w:t>«Первые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шаги</w:t>
            </w:r>
            <w:r w:rsidRPr="00C27F44">
              <w:rPr>
                <w:spacing w:val="-1"/>
                <w:sz w:val="24"/>
              </w:rPr>
              <w:t xml:space="preserve"> </w:t>
            </w:r>
            <w:r w:rsidRPr="00C27F44">
              <w:rPr>
                <w:sz w:val="24"/>
              </w:rPr>
              <w:t>в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науку»</w:t>
            </w:r>
          </w:p>
        </w:tc>
        <w:tc>
          <w:tcPr>
            <w:tcW w:w="2520" w:type="dxa"/>
          </w:tcPr>
          <w:p w:rsidR="002C4358" w:rsidRPr="00C27F44" w:rsidRDefault="00CD4E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C27F44">
              <w:rPr>
                <w:sz w:val="24"/>
              </w:rPr>
              <w:t>Обучающиеся,</w:t>
            </w:r>
            <w:r w:rsidRPr="00C27F44">
              <w:rPr>
                <w:spacing w:val="-6"/>
                <w:sz w:val="24"/>
              </w:rPr>
              <w:t xml:space="preserve"> </w:t>
            </w:r>
            <w:r w:rsidRPr="00C27F44">
              <w:rPr>
                <w:sz w:val="24"/>
              </w:rPr>
              <w:t>учителя</w:t>
            </w:r>
          </w:p>
        </w:tc>
        <w:tc>
          <w:tcPr>
            <w:tcW w:w="1443" w:type="dxa"/>
          </w:tcPr>
          <w:p w:rsidR="002C4358" w:rsidRPr="00C27F44" w:rsidRDefault="00CD4E5D" w:rsidP="00C27F44">
            <w:pPr>
              <w:pStyle w:val="TableParagraph"/>
              <w:spacing w:line="270" w:lineRule="exact"/>
              <w:rPr>
                <w:sz w:val="24"/>
              </w:rPr>
            </w:pPr>
            <w:r w:rsidRPr="00C27F44">
              <w:rPr>
                <w:sz w:val="24"/>
              </w:rPr>
              <w:t>Март</w:t>
            </w:r>
            <w:r w:rsidRPr="00C27F44">
              <w:rPr>
                <w:spacing w:val="-1"/>
                <w:sz w:val="24"/>
              </w:rPr>
              <w:t xml:space="preserve"> </w:t>
            </w:r>
            <w:r w:rsidRPr="00C27F44">
              <w:rPr>
                <w:sz w:val="24"/>
              </w:rPr>
              <w:t>202</w:t>
            </w:r>
            <w:r w:rsidR="00C27F44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Pr="00C27F44" w:rsidRDefault="00CD4E5D">
            <w:pPr>
              <w:pStyle w:val="TableParagraph"/>
              <w:spacing w:line="235" w:lineRule="auto"/>
              <w:ind w:right="164"/>
              <w:rPr>
                <w:sz w:val="24"/>
              </w:rPr>
            </w:pPr>
            <w:r w:rsidRPr="00C27F44">
              <w:rPr>
                <w:sz w:val="24"/>
              </w:rPr>
              <w:t>Руководитель</w:t>
            </w:r>
            <w:r w:rsidRPr="00C27F44">
              <w:rPr>
                <w:spacing w:val="1"/>
                <w:sz w:val="24"/>
              </w:rPr>
              <w:t xml:space="preserve"> </w:t>
            </w:r>
            <w:r w:rsidR="00E94838" w:rsidRPr="00C27F44">
              <w:rPr>
                <w:sz w:val="24"/>
              </w:rPr>
              <w:t>Центра</w:t>
            </w:r>
            <w:r w:rsidRPr="00C27F44">
              <w:rPr>
                <w:sz w:val="24"/>
              </w:rPr>
              <w:t>,</w:t>
            </w:r>
            <w:r w:rsidRPr="00C27F44">
              <w:rPr>
                <w:spacing w:val="2"/>
                <w:sz w:val="24"/>
              </w:rPr>
              <w:t xml:space="preserve"> </w:t>
            </w:r>
            <w:r w:rsidRPr="00C27F44">
              <w:rPr>
                <w:sz w:val="24"/>
              </w:rPr>
              <w:t>учителя</w:t>
            </w:r>
          </w:p>
          <w:p w:rsidR="002C4358" w:rsidRPr="00C27F44" w:rsidRDefault="00CD4E5D">
            <w:pPr>
              <w:pStyle w:val="TableParagraph"/>
              <w:spacing w:line="252" w:lineRule="exact"/>
              <w:rPr>
                <w:sz w:val="24"/>
              </w:rPr>
            </w:pPr>
            <w:r w:rsidRPr="00C27F44">
              <w:rPr>
                <w:sz w:val="24"/>
              </w:rPr>
              <w:t>предметники</w:t>
            </w:r>
          </w:p>
        </w:tc>
      </w:tr>
      <w:tr w:rsidR="002C4358">
        <w:trPr>
          <w:trHeight w:val="551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11.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2C4358" w:rsidRDefault="00CD4E5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C4358" w:rsidRDefault="00CD4E5D" w:rsidP="00944C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C4358">
        <w:trPr>
          <w:trHeight w:val="551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8" w:lineRule="exact"/>
              <w:ind w:left="112" w:right="98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C4358" w:rsidRDefault="00CD4E5D" w:rsidP="00944C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C4358" w:rsidRPr="00C27F44">
        <w:trPr>
          <w:trHeight w:val="1072"/>
        </w:trPr>
        <w:tc>
          <w:tcPr>
            <w:tcW w:w="713" w:type="dxa"/>
          </w:tcPr>
          <w:p w:rsidR="002C4358" w:rsidRPr="00C27F44" w:rsidRDefault="00CD4E5D">
            <w:pPr>
              <w:pStyle w:val="TableParagraph"/>
              <w:spacing w:line="237" w:lineRule="exact"/>
              <w:ind w:left="172"/>
              <w:rPr>
                <w:sz w:val="24"/>
              </w:rPr>
            </w:pPr>
            <w:r w:rsidRPr="00C27F44">
              <w:rPr>
                <w:w w:val="105"/>
                <w:sz w:val="24"/>
              </w:rPr>
              <w:lastRenderedPageBreak/>
              <w:t>13.</w:t>
            </w:r>
          </w:p>
        </w:tc>
        <w:tc>
          <w:tcPr>
            <w:tcW w:w="3243" w:type="dxa"/>
          </w:tcPr>
          <w:p w:rsidR="002C4358" w:rsidRPr="00C27F44" w:rsidRDefault="00CD4E5D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 w:rsidRPr="00C27F44">
              <w:rPr>
                <w:sz w:val="24"/>
              </w:rPr>
              <w:t>Интеллектуальный</w:t>
            </w:r>
            <w:r w:rsidRPr="00C27F44">
              <w:rPr>
                <w:spacing w:val="-4"/>
                <w:sz w:val="24"/>
              </w:rPr>
              <w:t xml:space="preserve"> </w:t>
            </w:r>
            <w:r w:rsidRPr="00C27F44">
              <w:rPr>
                <w:sz w:val="24"/>
              </w:rPr>
              <w:t>марафон</w:t>
            </w:r>
          </w:p>
          <w:p w:rsidR="002C4358" w:rsidRPr="00C27F44" w:rsidRDefault="00CD4E5D">
            <w:pPr>
              <w:pStyle w:val="TableParagraph"/>
              <w:ind w:left="6"/>
              <w:rPr>
                <w:sz w:val="24"/>
              </w:rPr>
            </w:pPr>
            <w:r w:rsidRPr="00C27F44">
              <w:rPr>
                <w:sz w:val="24"/>
              </w:rPr>
              <w:t>«Мир</w:t>
            </w:r>
            <w:r w:rsidRPr="00C27F44">
              <w:rPr>
                <w:spacing w:val="-1"/>
                <w:sz w:val="24"/>
              </w:rPr>
              <w:t xml:space="preserve"> </w:t>
            </w:r>
            <w:r w:rsidRPr="00C27F44">
              <w:rPr>
                <w:sz w:val="24"/>
              </w:rPr>
              <w:t>твоих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возможностей»</w:t>
            </w:r>
          </w:p>
        </w:tc>
        <w:tc>
          <w:tcPr>
            <w:tcW w:w="2520" w:type="dxa"/>
          </w:tcPr>
          <w:p w:rsidR="002C4358" w:rsidRPr="00C27F44" w:rsidRDefault="00CD4E5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27F44"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Pr="00C27F44" w:rsidRDefault="00CD4E5D">
            <w:pPr>
              <w:pStyle w:val="TableParagraph"/>
              <w:ind w:right="545"/>
              <w:rPr>
                <w:sz w:val="24"/>
              </w:rPr>
            </w:pPr>
            <w:r w:rsidRPr="00C27F44">
              <w:rPr>
                <w:sz w:val="24"/>
              </w:rPr>
              <w:t>Апрель</w:t>
            </w:r>
            <w:r w:rsidRPr="00C27F44">
              <w:rPr>
                <w:spacing w:val="-58"/>
                <w:sz w:val="24"/>
              </w:rPr>
              <w:t xml:space="preserve"> </w:t>
            </w:r>
            <w:r w:rsidRPr="00C27F44">
              <w:rPr>
                <w:sz w:val="24"/>
              </w:rPr>
              <w:t>202</w:t>
            </w:r>
            <w:r w:rsidR="00C27F44" w:rsidRPr="00C27F44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Pr="00C27F44" w:rsidRDefault="00CD4E5D">
            <w:pPr>
              <w:pStyle w:val="TableParagraph"/>
              <w:spacing w:line="258" w:lineRule="exact"/>
              <w:rPr>
                <w:sz w:val="24"/>
              </w:rPr>
            </w:pPr>
            <w:r w:rsidRPr="00C27F44">
              <w:rPr>
                <w:sz w:val="24"/>
              </w:rPr>
              <w:t>Руководитель,</w:t>
            </w:r>
          </w:p>
          <w:p w:rsidR="002C4358" w:rsidRPr="00C27F44" w:rsidRDefault="00CD4E5D">
            <w:pPr>
              <w:pStyle w:val="TableParagraph"/>
              <w:spacing w:line="269" w:lineRule="exact"/>
              <w:rPr>
                <w:sz w:val="24"/>
              </w:rPr>
            </w:pPr>
            <w:r w:rsidRPr="00C27F44">
              <w:rPr>
                <w:sz w:val="24"/>
              </w:rPr>
              <w:t>педагог-организатор,</w:t>
            </w:r>
          </w:p>
          <w:p w:rsidR="002C4358" w:rsidRPr="00C27F44" w:rsidRDefault="00CD4E5D">
            <w:pPr>
              <w:pStyle w:val="TableParagraph"/>
              <w:tabs>
                <w:tab w:val="left" w:pos="1775"/>
              </w:tabs>
              <w:spacing w:line="268" w:lineRule="exact"/>
              <w:ind w:right="204"/>
              <w:rPr>
                <w:sz w:val="24"/>
              </w:rPr>
            </w:pPr>
            <w:r w:rsidRPr="00C27F44">
              <w:rPr>
                <w:sz w:val="24"/>
              </w:rPr>
              <w:t>педагоги</w:t>
            </w:r>
            <w:r w:rsidRPr="00C27F44">
              <w:rPr>
                <w:sz w:val="24"/>
              </w:rPr>
              <w:tab/>
            </w:r>
            <w:r w:rsidRPr="00C27F44">
              <w:rPr>
                <w:spacing w:val="-5"/>
                <w:sz w:val="24"/>
              </w:rPr>
              <w:t>доп.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образования</w:t>
            </w:r>
          </w:p>
        </w:tc>
      </w:tr>
      <w:tr w:rsidR="002C4358">
        <w:trPr>
          <w:trHeight w:val="1048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3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14.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2C4358" w:rsidRDefault="00CD4E5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 Победы»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ind w:left="112" w:right="92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2C4358" w:rsidRDefault="00CD4E5D" w:rsidP="00944C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4CC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2C4358" w:rsidRDefault="00CD4E5D" w:rsidP="00944CCC">
            <w:pPr>
              <w:pStyle w:val="TableParagraph"/>
              <w:tabs>
                <w:tab w:val="left" w:pos="1775"/>
              </w:tabs>
              <w:spacing w:line="262" w:lineRule="exact"/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944CCC">
              <w:rPr>
                <w:sz w:val="24"/>
              </w:rPr>
              <w:t xml:space="preserve"> </w:t>
            </w:r>
          </w:p>
        </w:tc>
      </w:tr>
      <w:tr w:rsidR="002C4358">
        <w:trPr>
          <w:trHeight w:val="551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3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15.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C4358" w:rsidRDefault="00CD4E5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2C4358" w:rsidRDefault="00CD4E5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32" w:lineRule="auto"/>
              <w:ind w:right="2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32" w:lineRule="auto"/>
              <w:ind w:right="902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  <w:tr w:rsidR="002C4358">
        <w:trPr>
          <w:trHeight w:val="553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3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16.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финансовой</w:t>
            </w:r>
            <w:proofErr w:type="gramEnd"/>
          </w:p>
          <w:p w:rsidR="002C4358" w:rsidRDefault="00CD4E5D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2C4358" w:rsidRDefault="00CD4E5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32" w:lineRule="auto"/>
              <w:ind w:right="2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32" w:lineRule="auto"/>
              <w:ind w:right="473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рамотности</w:t>
            </w:r>
          </w:p>
        </w:tc>
      </w:tr>
      <w:tr w:rsidR="002C4358">
        <w:trPr>
          <w:trHeight w:val="820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17.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ind w:left="114" w:right="527"/>
              <w:rPr>
                <w:sz w:val="24"/>
              </w:rPr>
            </w:pPr>
            <w:r>
              <w:rPr>
                <w:sz w:val="24"/>
              </w:rPr>
              <w:t>Выпуск новостей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2C4358" w:rsidRDefault="00CD4E5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2C4358" w:rsidRDefault="00CD4E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2C4358" w:rsidRDefault="00CD4E5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C4358">
        <w:trPr>
          <w:trHeight w:val="1092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18.</w:t>
            </w:r>
          </w:p>
        </w:tc>
        <w:tc>
          <w:tcPr>
            <w:tcW w:w="3243" w:type="dxa"/>
          </w:tcPr>
          <w:p w:rsidR="002C4358" w:rsidRDefault="00C27F44">
            <w:pPr>
              <w:pStyle w:val="TableParagraph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пришкольном лагере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27F44" w:rsidP="00944CCC">
            <w:pPr>
              <w:pStyle w:val="TableParagraph"/>
              <w:tabs>
                <w:tab w:val="left" w:pos="530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Июнь 2023 (по отдельному плану)</w:t>
            </w:r>
          </w:p>
        </w:tc>
        <w:tc>
          <w:tcPr>
            <w:tcW w:w="2410" w:type="dxa"/>
          </w:tcPr>
          <w:p w:rsidR="002C4358" w:rsidRDefault="00C27F44" w:rsidP="00944CCC">
            <w:pPr>
              <w:pStyle w:val="TableParagraph"/>
              <w:tabs>
                <w:tab w:val="left" w:pos="1775"/>
              </w:tabs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 w:rsidR="00944CCC">
              <w:rPr>
                <w:sz w:val="24"/>
              </w:rPr>
              <w:t xml:space="preserve"> </w:t>
            </w:r>
          </w:p>
        </w:tc>
      </w:tr>
      <w:tr w:rsidR="002C4358">
        <w:trPr>
          <w:trHeight w:val="457"/>
        </w:trPr>
        <w:tc>
          <w:tcPr>
            <w:tcW w:w="10329" w:type="dxa"/>
            <w:gridSpan w:val="5"/>
          </w:tcPr>
          <w:p w:rsidR="002C4358" w:rsidRDefault="00CD4E5D">
            <w:pPr>
              <w:pStyle w:val="TableParagraph"/>
              <w:spacing w:line="267" w:lineRule="exact"/>
              <w:ind w:left="3285" w:right="27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Внеурочные</w:t>
            </w:r>
            <w:r>
              <w:rPr>
                <w:b/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мероприятия</w:t>
            </w:r>
          </w:p>
        </w:tc>
      </w:tr>
      <w:tr w:rsidR="002C4358" w:rsidRPr="00C27F44">
        <w:trPr>
          <w:trHeight w:val="1103"/>
        </w:trPr>
        <w:tc>
          <w:tcPr>
            <w:tcW w:w="713" w:type="dxa"/>
          </w:tcPr>
          <w:p w:rsidR="002C4358" w:rsidRPr="00C27F44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CD4E5D" w:rsidRPr="00C27F44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Pr="00C27F44" w:rsidRDefault="00CD4E5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C27F44">
              <w:rPr>
                <w:sz w:val="24"/>
              </w:rPr>
              <w:t>Выставка</w:t>
            </w:r>
            <w:r w:rsidRPr="00C27F44">
              <w:rPr>
                <w:spacing w:val="-4"/>
                <w:sz w:val="24"/>
              </w:rPr>
              <w:t xml:space="preserve"> </w:t>
            </w:r>
            <w:r w:rsidRPr="00C27F44">
              <w:rPr>
                <w:sz w:val="24"/>
              </w:rPr>
              <w:t>творческих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работ</w:t>
            </w:r>
          </w:p>
          <w:p w:rsidR="002C4358" w:rsidRPr="00C27F44" w:rsidRDefault="00CD4E5D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 w:rsidRPr="00C27F44">
              <w:rPr>
                <w:sz w:val="24"/>
              </w:rPr>
              <w:t>«На просторах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творчества…»</w:t>
            </w:r>
          </w:p>
        </w:tc>
        <w:tc>
          <w:tcPr>
            <w:tcW w:w="2520" w:type="dxa"/>
          </w:tcPr>
          <w:p w:rsidR="002C4358" w:rsidRPr="00C27F44" w:rsidRDefault="00CD4E5D">
            <w:pPr>
              <w:pStyle w:val="TableParagraph"/>
              <w:ind w:left="112" w:right="871"/>
              <w:rPr>
                <w:sz w:val="24"/>
              </w:rPr>
            </w:pPr>
            <w:r w:rsidRPr="00C27F44">
              <w:rPr>
                <w:spacing w:val="-1"/>
                <w:sz w:val="24"/>
              </w:rPr>
              <w:t>Обучающиеся,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педагоги</w:t>
            </w:r>
          </w:p>
          <w:p w:rsidR="002C4358" w:rsidRPr="00C27F44" w:rsidRDefault="00CD4E5D">
            <w:pPr>
              <w:pStyle w:val="TableParagraph"/>
              <w:spacing w:line="270" w:lineRule="atLeast"/>
              <w:ind w:left="112" w:right="1427"/>
              <w:rPr>
                <w:sz w:val="24"/>
              </w:rPr>
            </w:pPr>
            <w:r w:rsidRPr="00C27F44">
              <w:rPr>
                <w:sz w:val="24"/>
              </w:rPr>
              <w:t>школы,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2C4358" w:rsidRPr="00C27F44" w:rsidRDefault="00CD4E5D">
            <w:pPr>
              <w:pStyle w:val="TableParagraph"/>
              <w:ind w:right="446"/>
              <w:rPr>
                <w:sz w:val="24"/>
              </w:rPr>
            </w:pPr>
            <w:r w:rsidRPr="00C27F44">
              <w:rPr>
                <w:sz w:val="24"/>
              </w:rPr>
              <w:t>Октябрь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202</w:t>
            </w:r>
            <w:r w:rsidR="00C27F44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Pr="00C27F44" w:rsidRDefault="00CD4E5D">
            <w:pPr>
              <w:pStyle w:val="TableParagraph"/>
              <w:spacing w:line="257" w:lineRule="exact"/>
              <w:rPr>
                <w:sz w:val="24"/>
              </w:rPr>
            </w:pPr>
            <w:r w:rsidRPr="00C27F44">
              <w:rPr>
                <w:sz w:val="24"/>
              </w:rPr>
              <w:t>Педагог-организатор</w:t>
            </w:r>
          </w:p>
        </w:tc>
      </w:tr>
      <w:tr w:rsidR="002C4358">
        <w:trPr>
          <w:trHeight w:val="530"/>
        </w:trPr>
        <w:tc>
          <w:tcPr>
            <w:tcW w:w="713" w:type="dxa"/>
          </w:tcPr>
          <w:p w:rsidR="002C4358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CD4E5D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C4358" w:rsidRDefault="00CD4E5D" w:rsidP="0021074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1074A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C4358" w:rsidRPr="00C27F44">
        <w:trPr>
          <w:trHeight w:val="1055"/>
        </w:trPr>
        <w:tc>
          <w:tcPr>
            <w:tcW w:w="713" w:type="dxa"/>
          </w:tcPr>
          <w:p w:rsidR="002C4358" w:rsidRPr="00C27F44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CD4E5D" w:rsidRPr="00C27F44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Pr="00C27F44" w:rsidRDefault="00CD4E5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C27F44">
              <w:rPr>
                <w:sz w:val="24"/>
              </w:rPr>
              <w:t>Конкурс</w:t>
            </w:r>
            <w:r w:rsidRPr="00C27F44">
              <w:rPr>
                <w:spacing w:val="-4"/>
                <w:sz w:val="24"/>
              </w:rPr>
              <w:t xml:space="preserve"> </w:t>
            </w:r>
            <w:r w:rsidRPr="00C27F44">
              <w:rPr>
                <w:sz w:val="24"/>
              </w:rPr>
              <w:t>творческих работ</w:t>
            </w:r>
          </w:p>
          <w:p w:rsidR="002C4358" w:rsidRPr="00C27F44" w:rsidRDefault="00CD4E5D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 w:rsidRPr="00C27F44">
              <w:rPr>
                <w:sz w:val="24"/>
              </w:rPr>
              <w:t>«Новогодние</w:t>
            </w:r>
            <w:r w:rsidRPr="00C27F44">
              <w:rPr>
                <w:spacing w:val="-4"/>
                <w:sz w:val="24"/>
              </w:rPr>
              <w:t xml:space="preserve"> </w:t>
            </w:r>
            <w:r w:rsidRPr="00C27F44">
              <w:rPr>
                <w:sz w:val="24"/>
              </w:rPr>
              <w:t>сюрпризы»</w:t>
            </w:r>
          </w:p>
        </w:tc>
        <w:tc>
          <w:tcPr>
            <w:tcW w:w="2520" w:type="dxa"/>
          </w:tcPr>
          <w:p w:rsidR="002C4358" w:rsidRPr="00C27F44" w:rsidRDefault="00CD4E5D">
            <w:pPr>
              <w:pStyle w:val="TableParagraph"/>
              <w:spacing w:line="228" w:lineRule="auto"/>
              <w:ind w:left="112" w:right="646"/>
              <w:rPr>
                <w:sz w:val="24"/>
              </w:rPr>
            </w:pPr>
            <w:r w:rsidRPr="00C27F44">
              <w:rPr>
                <w:sz w:val="24"/>
              </w:rPr>
              <w:t>Обучающиеся,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педагоги школы,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2C4358" w:rsidRPr="00C27F44" w:rsidRDefault="00CD4E5D" w:rsidP="00C27F44">
            <w:pPr>
              <w:pStyle w:val="TableParagraph"/>
              <w:spacing w:line="228" w:lineRule="auto"/>
              <w:ind w:right="465"/>
              <w:rPr>
                <w:sz w:val="24"/>
              </w:rPr>
            </w:pPr>
            <w:r w:rsidRPr="00C27F44">
              <w:rPr>
                <w:spacing w:val="-1"/>
                <w:sz w:val="24"/>
              </w:rPr>
              <w:t>Декабрь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202</w:t>
            </w:r>
            <w:r w:rsidR="00C27F44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Pr="00C27F44" w:rsidRDefault="00CD4E5D">
            <w:pPr>
              <w:pStyle w:val="TableParagraph"/>
              <w:spacing w:line="257" w:lineRule="exact"/>
              <w:rPr>
                <w:sz w:val="24"/>
              </w:rPr>
            </w:pPr>
            <w:r w:rsidRPr="00C27F44">
              <w:rPr>
                <w:sz w:val="24"/>
              </w:rPr>
              <w:t>Педагог</w:t>
            </w:r>
          </w:p>
          <w:p w:rsidR="002C4358" w:rsidRPr="00C27F44" w:rsidRDefault="00CD4E5D">
            <w:pPr>
              <w:pStyle w:val="TableParagraph"/>
              <w:spacing w:before="6" w:line="228" w:lineRule="auto"/>
              <w:ind w:right="495"/>
              <w:rPr>
                <w:sz w:val="24"/>
              </w:rPr>
            </w:pPr>
            <w:r w:rsidRPr="00C27F44">
              <w:rPr>
                <w:sz w:val="24"/>
              </w:rPr>
              <w:t>дополнительного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образования</w:t>
            </w:r>
          </w:p>
        </w:tc>
      </w:tr>
      <w:tr w:rsidR="002C4358">
        <w:trPr>
          <w:trHeight w:val="1320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30" w:lineRule="auto"/>
              <w:ind w:right="465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074A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2C4358" w:rsidRDefault="00CD4E5D">
            <w:pPr>
              <w:pStyle w:val="TableParagraph"/>
              <w:spacing w:before="6" w:line="228" w:lineRule="auto"/>
              <w:ind w:right="49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C4358">
        <w:trPr>
          <w:trHeight w:val="525"/>
        </w:trPr>
        <w:tc>
          <w:tcPr>
            <w:tcW w:w="713" w:type="dxa"/>
          </w:tcPr>
          <w:p w:rsidR="002C4358" w:rsidRDefault="00C27F44">
            <w:pPr>
              <w:pStyle w:val="TableParagraph"/>
              <w:spacing w:line="233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  <w:r w:rsidR="00CD4E5D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</w:p>
          <w:p w:rsidR="002C4358" w:rsidRDefault="00CD4E5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C4358" w:rsidRDefault="00CD4E5D" w:rsidP="0021074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1074A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C4358">
        <w:trPr>
          <w:trHeight w:val="786"/>
        </w:trPr>
        <w:tc>
          <w:tcPr>
            <w:tcW w:w="713" w:type="dxa"/>
          </w:tcPr>
          <w:p w:rsidR="002C4358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  <w:r w:rsidR="00CD4E5D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28" w:lineRule="auto"/>
              <w:ind w:left="114" w:right="835"/>
              <w:rPr>
                <w:sz w:val="24"/>
              </w:rPr>
            </w:pPr>
            <w:r>
              <w:rPr>
                <w:sz w:val="24"/>
              </w:rPr>
              <w:t>Первенство школы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шашкам</w:t>
            </w:r>
          </w:p>
          <w:p w:rsidR="002C4358" w:rsidRDefault="00CD4E5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клеточки»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28" w:lineRule="auto"/>
              <w:ind w:left="112" w:right="658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C4358" w:rsidRDefault="00CD4E5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2C4358" w:rsidRDefault="00CD4E5D" w:rsidP="0021074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074A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2C4358" w:rsidRDefault="00CD4E5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C4358" w:rsidRPr="00C27F44">
        <w:trPr>
          <w:trHeight w:val="784"/>
        </w:trPr>
        <w:tc>
          <w:tcPr>
            <w:tcW w:w="713" w:type="dxa"/>
          </w:tcPr>
          <w:p w:rsidR="002C4358" w:rsidRPr="00C27F44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  <w:r w:rsidR="00CD4E5D" w:rsidRPr="00C27F44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Pr="00C27F44" w:rsidRDefault="00CD4E5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C27F44">
              <w:rPr>
                <w:sz w:val="24"/>
              </w:rPr>
              <w:t>Выставка</w:t>
            </w:r>
            <w:r w:rsidRPr="00C27F44">
              <w:rPr>
                <w:spacing w:val="-4"/>
                <w:sz w:val="24"/>
              </w:rPr>
              <w:t xml:space="preserve"> </w:t>
            </w:r>
            <w:r w:rsidRPr="00C27F44">
              <w:rPr>
                <w:sz w:val="24"/>
              </w:rPr>
              <w:t>творческих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работ</w:t>
            </w:r>
          </w:p>
          <w:p w:rsidR="002C4358" w:rsidRPr="00C27F44" w:rsidRDefault="00CD4E5D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 w:rsidRPr="00C27F44">
              <w:rPr>
                <w:sz w:val="24"/>
              </w:rPr>
              <w:t>«Вторая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жизнь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мусора»</w:t>
            </w:r>
          </w:p>
        </w:tc>
        <w:tc>
          <w:tcPr>
            <w:tcW w:w="2520" w:type="dxa"/>
          </w:tcPr>
          <w:p w:rsidR="002C4358" w:rsidRPr="00C27F44" w:rsidRDefault="00CD4E5D">
            <w:pPr>
              <w:pStyle w:val="TableParagraph"/>
              <w:spacing w:line="228" w:lineRule="auto"/>
              <w:ind w:left="112" w:right="658"/>
              <w:rPr>
                <w:sz w:val="24"/>
              </w:rPr>
            </w:pPr>
            <w:r w:rsidRPr="00C27F44">
              <w:rPr>
                <w:sz w:val="24"/>
              </w:rPr>
              <w:t>Обучающиеся,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педагоги</w:t>
            </w:r>
            <w:r w:rsidRPr="00C27F44">
              <w:rPr>
                <w:spacing w:val="-12"/>
                <w:sz w:val="24"/>
              </w:rPr>
              <w:t xml:space="preserve"> </w:t>
            </w:r>
            <w:r w:rsidRPr="00C27F44">
              <w:rPr>
                <w:sz w:val="24"/>
              </w:rPr>
              <w:t>школы,</w:t>
            </w:r>
          </w:p>
          <w:p w:rsidR="002C4358" w:rsidRPr="00C27F44" w:rsidRDefault="00CD4E5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 w:rsidRPr="00C27F44"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2C4358" w:rsidRPr="00C27F44" w:rsidRDefault="00CD4E5D" w:rsidP="00C27F44">
            <w:pPr>
              <w:pStyle w:val="TableParagraph"/>
              <w:spacing w:line="257" w:lineRule="exact"/>
              <w:rPr>
                <w:sz w:val="24"/>
              </w:rPr>
            </w:pPr>
            <w:r w:rsidRPr="00C27F44">
              <w:rPr>
                <w:sz w:val="24"/>
              </w:rPr>
              <w:t>Апрель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202</w:t>
            </w:r>
            <w:r w:rsidR="00C27F44" w:rsidRPr="00C27F44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Pr="00C27F44" w:rsidRDefault="00CD4E5D">
            <w:pPr>
              <w:pStyle w:val="TableParagraph"/>
              <w:spacing w:line="257" w:lineRule="exact"/>
              <w:rPr>
                <w:sz w:val="24"/>
              </w:rPr>
            </w:pPr>
            <w:r w:rsidRPr="00C27F44">
              <w:rPr>
                <w:sz w:val="24"/>
              </w:rPr>
              <w:t>Педагог-организатор</w:t>
            </w:r>
          </w:p>
        </w:tc>
      </w:tr>
      <w:tr w:rsidR="00C27F44" w:rsidRPr="00C27F44">
        <w:trPr>
          <w:trHeight w:val="784"/>
        </w:trPr>
        <w:tc>
          <w:tcPr>
            <w:tcW w:w="713" w:type="dxa"/>
          </w:tcPr>
          <w:p w:rsidR="00C27F44" w:rsidRPr="00C27F44" w:rsidRDefault="00C27F44" w:rsidP="00B36E68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 w:rsidRPr="00C27F44">
              <w:rPr>
                <w:w w:val="105"/>
                <w:sz w:val="24"/>
              </w:rPr>
              <w:t>9</w:t>
            </w:r>
            <w:r w:rsidRPr="00C27F44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C27F44" w:rsidRPr="00C27F44" w:rsidRDefault="00C27F44" w:rsidP="00B36E68">
            <w:pPr>
              <w:pStyle w:val="TableParagraph"/>
              <w:spacing w:line="228" w:lineRule="auto"/>
              <w:ind w:left="114" w:right="247"/>
              <w:rPr>
                <w:sz w:val="24"/>
              </w:rPr>
            </w:pPr>
            <w:r w:rsidRPr="00C27F44">
              <w:rPr>
                <w:sz w:val="24"/>
              </w:rPr>
              <w:t>День Земли</w:t>
            </w:r>
          </w:p>
        </w:tc>
        <w:tc>
          <w:tcPr>
            <w:tcW w:w="2520" w:type="dxa"/>
          </w:tcPr>
          <w:p w:rsidR="00C27F44" w:rsidRPr="00C27F44" w:rsidRDefault="00C27F44" w:rsidP="00B36E68">
            <w:pPr>
              <w:pStyle w:val="TableParagraph"/>
              <w:spacing w:line="228" w:lineRule="auto"/>
              <w:ind w:left="112" w:right="646"/>
              <w:rPr>
                <w:sz w:val="24"/>
              </w:rPr>
            </w:pPr>
            <w:r w:rsidRPr="00C27F44">
              <w:rPr>
                <w:sz w:val="24"/>
              </w:rPr>
              <w:t>Обучающиеся,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педагоги школы,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родители</w:t>
            </w:r>
          </w:p>
        </w:tc>
        <w:tc>
          <w:tcPr>
            <w:tcW w:w="1443" w:type="dxa"/>
          </w:tcPr>
          <w:p w:rsidR="00C27F44" w:rsidRPr="00C27F44" w:rsidRDefault="00C27F44" w:rsidP="00B36E68">
            <w:pPr>
              <w:pStyle w:val="TableParagraph"/>
              <w:spacing w:line="257" w:lineRule="exact"/>
              <w:rPr>
                <w:sz w:val="24"/>
              </w:rPr>
            </w:pPr>
            <w:r w:rsidRPr="00C27F44">
              <w:rPr>
                <w:sz w:val="24"/>
              </w:rPr>
              <w:t>Апрель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C27F44" w:rsidRPr="00C27F44" w:rsidRDefault="00C27F44" w:rsidP="00B36E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 по биологии</w:t>
            </w:r>
          </w:p>
        </w:tc>
      </w:tr>
      <w:tr w:rsidR="002C4358">
        <w:trPr>
          <w:trHeight w:val="532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51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2C4358" w:rsidRDefault="00CD4E5D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прекрасен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2C4358" w:rsidRDefault="00CD4E5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 w:rsidR="0021074A">
              <w:rPr>
                <w:sz w:val="24"/>
              </w:rPr>
              <w:t xml:space="preserve"> родители</w:t>
            </w:r>
          </w:p>
        </w:tc>
        <w:tc>
          <w:tcPr>
            <w:tcW w:w="1443" w:type="dxa"/>
          </w:tcPr>
          <w:p w:rsidR="002C4358" w:rsidRDefault="00CD4E5D" w:rsidP="0021074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074A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C4358" w:rsidRPr="00C27F44" w:rsidRDefault="00C27F44">
            <w:pPr>
              <w:pStyle w:val="TableParagraph"/>
              <w:spacing w:line="255" w:lineRule="exact"/>
              <w:rPr>
                <w:sz w:val="24"/>
              </w:rPr>
            </w:pPr>
            <w:r w:rsidRPr="00C27F44">
              <w:rPr>
                <w:sz w:val="24"/>
              </w:rPr>
              <w:t xml:space="preserve">Педагог </w:t>
            </w:r>
            <w:proofErr w:type="gramStart"/>
            <w:r w:rsidRPr="00C27F44">
              <w:rPr>
                <w:sz w:val="24"/>
              </w:rPr>
              <w:t>ИЗО</w:t>
            </w:r>
            <w:proofErr w:type="gramEnd"/>
          </w:p>
        </w:tc>
      </w:tr>
      <w:tr w:rsidR="002C4358">
        <w:trPr>
          <w:trHeight w:val="460"/>
        </w:trPr>
        <w:tc>
          <w:tcPr>
            <w:tcW w:w="10329" w:type="dxa"/>
            <w:gridSpan w:val="5"/>
          </w:tcPr>
          <w:p w:rsidR="002C4358" w:rsidRDefault="00CD4E5D">
            <w:pPr>
              <w:pStyle w:val="TableParagraph"/>
              <w:spacing w:line="267" w:lineRule="exact"/>
              <w:ind w:left="3285" w:right="278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2C4358">
        <w:trPr>
          <w:trHeight w:val="1091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76" w:lineRule="auto"/>
              <w:ind w:left="6" w:right="256" w:firstLine="64"/>
              <w:rPr>
                <w:sz w:val="24"/>
              </w:rPr>
            </w:pPr>
            <w:r>
              <w:rPr>
                <w:sz w:val="24"/>
              </w:rPr>
              <w:t>«Лаборатория добрых дел»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мастер-классов)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37" w:lineRule="auto"/>
              <w:ind w:left="112" w:right="69"/>
              <w:rPr>
                <w:sz w:val="24"/>
              </w:rPr>
            </w:pPr>
            <w:r>
              <w:t>Обучающиеся 1 – 11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199" w:lineRule="auto"/>
              <w:ind w:left="196" w:right="143"/>
              <w:rPr>
                <w:sz w:val="24"/>
              </w:rPr>
            </w:pPr>
            <w:r>
              <w:rPr>
                <w:w w:val="105"/>
                <w:sz w:val="24"/>
              </w:rPr>
              <w:t>В течение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35" w:lineRule="auto"/>
              <w:ind w:right="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C4358" w:rsidRDefault="00CD4E5D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2C4358" w:rsidRDefault="00CD4E5D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C4358">
        <w:trPr>
          <w:trHeight w:val="1380"/>
        </w:trPr>
        <w:tc>
          <w:tcPr>
            <w:tcW w:w="713" w:type="dxa"/>
          </w:tcPr>
          <w:p w:rsidR="002C4358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2</w:t>
            </w:r>
            <w:r w:rsidR="00CD4E5D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C4358" w:rsidRDefault="00CD4E5D">
            <w:pPr>
              <w:pStyle w:val="TableParagraph"/>
              <w:ind w:left="28" w:right="10" w:hanging="22"/>
              <w:rPr>
                <w:sz w:val="24"/>
              </w:rPr>
            </w:pPr>
            <w:r>
              <w:rPr>
                <w:sz w:val="24"/>
              </w:rPr>
              <w:t>«Главное, что мы вместе»,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посвящённая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2C4358" w:rsidRDefault="00CD4E5D">
            <w:pPr>
              <w:pStyle w:val="TableParagraph"/>
              <w:spacing w:line="269" w:lineRule="exact"/>
              <w:ind w:left="793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волонтёров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76" w:lineRule="auto"/>
              <w:ind w:left="4" w:right="488" w:firstLine="55"/>
            </w:pPr>
            <w:r>
              <w:t>Обучающиеся 1 – 11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r>
              <w:t>жители</w:t>
            </w:r>
            <w:r>
              <w:rPr>
                <w:spacing w:val="-1"/>
              </w:rPr>
              <w:t xml:space="preserve"> </w:t>
            </w:r>
            <w:r>
              <w:t>села</w:t>
            </w:r>
          </w:p>
        </w:tc>
        <w:tc>
          <w:tcPr>
            <w:tcW w:w="1443" w:type="dxa"/>
          </w:tcPr>
          <w:p w:rsidR="002C4358" w:rsidRPr="00CB0B9C" w:rsidRDefault="00CD4E5D" w:rsidP="00CB0B9C">
            <w:pPr>
              <w:pStyle w:val="TableParagraph"/>
              <w:spacing w:line="199" w:lineRule="auto"/>
              <w:ind w:left="196" w:right="336"/>
              <w:rPr>
                <w:sz w:val="24"/>
                <w:lang w:val="en-US"/>
              </w:rPr>
            </w:pPr>
            <w:r>
              <w:rPr>
                <w:spacing w:val="-1"/>
                <w:w w:val="105"/>
                <w:sz w:val="24"/>
              </w:rPr>
              <w:t>Декабрь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</w:t>
            </w:r>
            <w:r w:rsidR="00CB0B9C">
              <w:rPr>
                <w:w w:val="105"/>
                <w:sz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35" w:lineRule="auto"/>
              <w:ind w:right="1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2C4358">
        <w:trPr>
          <w:trHeight w:val="873"/>
        </w:trPr>
        <w:tc>
          <w:tcPr>
            <w:tcW w:w="713" w:type="dxa"/>
          </w:tcPr>
          <w:p w:rsidR="002C4358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CD4E5D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78" w:lineRule="auto"/>
              <w:ind w:left="6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z w:val="24"/>
              </w:rPr>
              <w:t xml:space="preserve"> «На просторах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реальности»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41" w:lineRule="exact"/>
              <w:ind w:left="59" w:right="-15"/>
            </w:pPr>
            <w:r>
              <w:t>Обучающиеся 9 –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:rsidR="002C4358" w:rsidRDefault="00CD4E5D">
            <w:pPr>
              <w:pStyle w:val="TableParagraph"/>
              <w:spacing w:before="3" w:line="290" w:lineRule="atLeast"/>
              <w:ind w:left="4" w:right="-20"/>
            </w:pPr>
            <w:r>
              <w:t>классов, родители, жители</w:t>
            </w:r>
            <w:r>
              <w:rPr>
                <w:spacing w:val="-52"/>
              </w:rPr>
              <w:t xml:space="preserve"> </w:t>
            </w:r>
            <w:r>
              <w:t>села</w:t>
            </w:r>
          </w:p>
        </w:tc>
        <w:tc>
          <w:tcPr>
            <w:tcW w:w="1443" w:type="dxa"/>
          </w:tcPr>
          <w:p w:rsidR="002C4358" w:rsidRDefault="00CD4E5D" w:rsidP="00C27F44">
            <w:pPr>
              <w:pStyle w:val="TableParagraph"/>
              <w:spacing w:line="201" w:lineRule="auto"/>
              <w:ind w:left="196" w:right="31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Февраль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</w:t>
            </w:r>
            <w:r w:rsidR="00C27F44">
              <w:rPr>
                <w:w w:val="105"/>
                <w:sz w:val="24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ind w:left="172" w:right="840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  <w:tr w:rsidR="002C4358">
        <w:trPr>
          <w:trHeight w:val="1425"/>
        </w:trPr>
        <w:tc>
          <w:tcPr>
            <w:tcW w:w="713" w:type="dxa"/>
          </w:tcPr>
          <w:p w:rsidR="002C4358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  <w:r w:rsidR="00CD4E5D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ind w:left="6" w:right="67" w:firstLine="6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дела», 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2C4358" w:rsidRDefault="00CD4E5D">
            <w:pPr>
              <w:pStyle w:val="TableParagraph"/>
              <w:spacing w:before="41" w:line="278" w:lineRule="auto"/>
              <w:ind w:left="4" w:right="446"/>
              <w:rPr>
                <w:sz w:val="24"/>
              </w:rPr>
            </w:pPr>
            <w:r>
              <w:rPr>
                <w:sz w:val="24"/>
              </w:rPr>
              <w:t>педагоги, 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443" w:type="dxa"/>
          </w:tcPr>
          <w:p w:rsidR="002C4358" w:rsidRPr="00CB0B9C" w:rsidRDefault="00CD4E5D" w:rsidP="00CB0B9C">
            <w:pPr>
              <w:pStyle w:val="TableParagraph"/>
              <w:spacing w:line="199" w:lineRule="auto"/>
              <w:ind w:left="196" w:right="427"/>
              <w:rPr>
                <w:sz w:val="24"/>
                <w:lang w:val="en-US"/>
              </w:rPr>
            </w:pPr>
            <w:r>
              <w:rPr>
                <w:spacing w:val="-1"/>
                <w:w w:val="105"/>
                <w:sz w:val="24"/>
              </w:rPr>
              <w:t>Апрель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</w:t>
            </w:r>
            <w:r w:rsidR="00CB0B9C">
              <w:rPr>
                <w:w w:val="105"/>
                <w:sz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2C4358" w:rsidRDefault="00CD4E5D">
            <w:pPr>
              <w:pStyle w:val="TableParagraph"/>
              <w:ind w:left="112" w:right="49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C4358" w:rsidRPr="00C27F44">
        <w:trPr>
          <w:trHeight w:val="1091"/>
        </w:trPr>
        <w:tc>
          <w:tcPr>
            <w:tcW w:w="713" w:type="dxa"/>
          </w:tcPr>
          <w:p w:rsidR="002C4358" w:rsidRPr="00C27F44" w:rsidRDefault="00C27F44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 w:rsidRPr="00C27F44">
              <w:rPr>
                <w:w w:val="105"/>
                <w:sz w:val="24"/>
              </w:rPr>
              <w:t>5</w:t>
            </w:r>
            <w:r w:rsidR="00CD4E5D" w:rsidRPr="00C27F44">
              <w:rPr>
                <w:w w:val="105"/>
                <w:sz w:val="24"/>
              </w:rPr>
              <w:t>.</w:t>
            </w:r>
          </w:p>
        </w:tc>
        <w:tc>
          <w:tcPr>
            <w:tcW w:w="3243" w:type="dxa"/>
          </w:tcPr>
          <w:p w:rsidR="002C4358" w:rsidRPr="00C27F44" w:rsidRDefault="00CD4E5D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 w:rsidRPr="00C27F44">
              <w:rPr>
                <w:sz w:val="24"/>
              </w:rPr>
              <w:t>Социальный</w:t>
            </w:r>
            <w:r w:rsidRPr="00C27F44">
              <w:rPr>
                <w:spacing w:val="-4"/>
                <w:sz w:val="24"/>
              </w:rPr>
              <w:t xml:space="preserve"> </w:t>
            </w:r>
            <w:r w:rsidRPr="00C27F44">
              <w:rPr>
                <w:sz w:val="24"/>
              </w:rPr>
              <w:t>проект</w:t>
            </w:r>
          </w:p>
          <w:p w:rsidR="002C4358" w:rsidRPr="00C27F44" w:rsidRDefault="00CD4E5D">
            <w:pPr>
              <w:pStyle w:val="TableParagraph"/>
              <w:spacing w:before="41"/>
              <w:ind w:left="6"/>
              <w:rPr>
                <w:sz w:val="24"/>
              </w:rPr>
            </w:pPr>
            <w:r w:rsidRPr="00C27F44">
              <w:rPr>
                <w:sz w:val="24"/>
              </w:rPr>
              <w:t>«Равнение</w:t>
            </w:r>
            <w:r w:rsidRPr="00C27F44">
              <w:rPr>
                <w:spacing w:val="-3"/>
                <w:sz w:val="24"/>
              </w:rPr>
              <w:t xml:space="preserve"> </w:t>
            </w:r>
            <w:r w:rsidRPr="00C27F44">
              <w:rPr>
                <w:sz w:val="24"/>
              </w:rPr>
              <w:t>на</w:t>
            </w:r>
            <w:r w:rsidRPr="00C27F44">
              <w:rPr>
                <w:spacing w:val="-2"/>
                <w:sz w:val="24"/>
              </w:rPr>
              <w:t xml:space="preserve"> </w:t>
            </w:r>
            <w:r w:rsidRPr="00C27F44">
              <w:rPr>
                <w:sz w:val="24"/>
              </w:rPr>
              <w:t>Победу»</w:t>
            </w:r>
          </w:p>
        </w:tc>
        <w:tc>
          <w:tcPr>
            <w:tcW w:w="2520" w:type="dxa"/>
          </w:tcPr>
          <w:p w:rsidR="002C4358" w:rsidRPr="00C27F44" w:rsidRDefault="00CD4E5D">
            <w:pPr>
              <w:pStyle w:val="TableParagraph"/>
              <w:spacing w:line="276" w:lineRule="auto"/>
              <w:ind w:left="4" w:right="446" w:firstLine="115"/>
              <w:rPr>
                <w:sz w:val="24"/>
              </w:rPr>
            </w:pPr>
            <w:r w:rsidRPr="00C27F44">
              <w:rPr>
                <w:sz w:val="24"/>
              </w:rPr>
              <w:t>Обучающиеся,</w:t>
            </w:r>
            <w:r w:rsidRPr="00C27F44">
              <w:rPr>
                <w:spacing w:val="1"/>
                <w:sz w:val="24"/>
              </w:rPr>
              <w:t xml:space="preserve"> </w:t>
            </w:r>
            <w:r w:rsidRPr="00C27F44">
              <w:rPr>
                <w:sz w:val="24"/>
              </w:rPr>
              <w:t>педагоги, родители,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жители</w:t>
            </w:r>
            <w:r w:rsidRPr="00C27F44">
              <w:rPr>
                <w:spacing w:val="-1"/>
                <w:sz w:val="24"/>
              </w:rPr>
              <w:t xml:space="preserve"> </w:t>
            </w:r>
            <w:r w:rsidRPr="00C27F44">
              <w:rPr>
                <w:sz w:val="24"/>
              </w:rPr>
              <w:t>села</w:t>
            </w:r>
          </w:p>
        </w:tc>
        <w:tc>
          <w:tcPr>
            <w:tcW w:w="1443" w:type="dxa"/>
          </w:tcPr>
          <w:p w:rsidR="002C4358" w:rsidRPr="00C27F44" w:rsidRDefault="00CD4E5D" w:rsidP="00C27F44">
            <w:pPr>
              <w:pStyle w:val="TableParagraph"/>
              <w:spacing w:line="231" w:lineRule="exact"/>
              <w:ind w:left="196"/>
              <w:rPr>
                <w:sz w:val="24"/>
              </w:rPr>
            </w:pPr>
            <w:r w:rsidRPr="00C27F44">
              <w:rPr>
                <w:w w:val="105"/>
                <w:sz w:val="24"/>
              </w:rPr>
              <w:t>Май</w:t>
            </w:r>
            <w:r w:rsidRPr="00C27F44">
              <w:rPr>
                <w:spacing w:val="-4"/>
                <w:w w:val="105"/>
                <w:sz w:val="24"/>
              </w:rPr>
              <w:t xml:space="preserve"> </w:t>
            </w:r>
            <w:r w:rsidRPr="00C27F44">
              <w:rPr>
                <w:w w:val="105"/>
                <w:sz w:val="24"/>
              </w:rPr>
              <w:t>202</w:t>
            </w:r>
            <w:r w:rsidR="00C27F44">
              <w:rPr>
                <w:w w:val="105"/>
                <w:sz w:val="24"/>
              </w:rPr>
              <w:t>3</w:t>
            </w:r>
          </w:p>
        </w:tc>
        <w:tc>
          <w:tcPr>
            <w:tcW w:w="2410" w:type="dxa"/>
          </w:tcPr>
          <w:p w:rsidR="002C4358" w:rsidRPr="00C27F44" w:rsidRDefault="00CD4E5D">
            <w:pPr>
              <w:pStyle w:val="TableParagraph"/>
              <w:spacing w:line="235" w:lineRule="auto"/>
              <w:ind w:right="10"/>
              <w:rPr>
                <w:sz w:val="24"/>
              </w:rPr>
            </w:pPr>
            <w:r w:rsidRPr="00C27F44">
              <w:rPr>
                <w:sz w:val="24"/>
              </w:rPr>
              <w:t>Руководитель</w:t>
            </w:r>
            <w:r w:rsidRPr="00C27F44">
              <w:rPr>
                <w:spacing w:val="-15"/>
                <w:sz w:val="24"/>
              </w:rPr>
              <w:t xml:space="preserve"> </w:t>
            </w:r>
            <w:r w:rsidRPr="00C27F44">
              <w:rPr>
                <w:sz w:val="24"/>
              </w:rPr>
              <w:t>Центра,</w:t>
            </w:r>
            <w:r w:rsidRPr="00C27F44">
              <w:rPr>
                <w:spacing w:val="-57"/>
                <w:sz w:val="24"/>
              </w:rPr>
              <w:t xml:space="preserve"> </w:t>
            </w:r>
            <w:r w:rsidRPr="00C27F44">
              <w:rPr>
                <w:sz w:val="24"/>
              </w:rPr>
              <w:t>педагоги</w:t>
            </w:r>
          </w:p>
          <w:p w:rsidR="002C4358" w:rsidRPr="00C27F44" w:rsidRDefault="00CD4E5D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C27F44">
              <w:rPr>
                <w:sz w:val="24"/>
              </w:rPr>
              <w:t>дополнительного</w:t>
            </w:r>
          </w:p>
          <w:p w:rsidR="002C4358" w:rsidRPr="00C27F44" w:rsidRDefault="00CD4E5D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 w:rsidRPr="00C27F44">
              <w:rPr>
                <w:sz w:val="24"/>
              </w:rPr>
              <w:t>образования</w:t>
            </w:r>
          </w:p>
        </w:tc>
      </w:tr>
      <w:tr w:rsidR="002C4358">
        <w:trPr>
          <w:trHeight w:val="460"/>
        </w:trPr>
        <w:tc>
          <w:tcPr>
            <w:tcW w:w="10329" w:type="dxa"/>
            <w:gridSpan w:val="5"/>
          </w:tcPr>
          <w:p w:rsidR="002C4358" w:rsidRDefault="00CD4E5D">
            <w:pPr>
              <w:pStyle w:val="TableParagraph"/>
              <w:spacing w:line="267" w:lineRule="exact"/>
              <w:ind w:left="3285" w:right="2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педагогами</w:t>
            </w:r>
          </w:p>
        </w:tc>
      </w:tr>
      <w:tr w:rsidR="002C4358">
        <w:trPr>
          <w:trHeight w:val="2484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ind w:left="179" w:right="234"/>
              <w:rPr>
                <w:sz w:val="24"/>
              </w:rPr>
            </w:pPr>
            <w:r>
              <w:rPr>
                <w:sz w:val="24"/>
              </w:rPr>
              <w:t>Апробация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равного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вариативным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цифрового,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2C4358" w:rsidRDefault="00CD4E5D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детям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199" w:lineRule="auto"/>
              <w:ind w:left="196" w:right="143"/>
              <w:rPr>
                <w:sz w:val="24"/>
              </w:rPr>
            </w:pPr>
            <w:r>
              <w:rPr>
                <w:w w:val="105"/>
                <w:sz w:val="24"/>
              </w:rPr>
              <w:t>В течение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C4358">
        <w:trPr>
          <w:trHeight w:val="827"/>
        </w:trPr>
        <w:tc>
          <w:tcPr>
            <w:tcW w:w="713" w:type="dxa"/>
          </w:tcPr>
          <w:p w:rsidR="002C4358" w:rsidRDefault="00CD4E5D">
            <w:pPr>
              <w:pStyle w:val="TableParagraph"/>
              <w:spacing w:line="231" w:lineRule="exact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243" w:type="dxa"/>
          </w:tcPr>
          <w:p w:rsidR="002C4358" w:rsidRDefault="00CD4E5D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  <w:p w:rsidR="002C4358" w:rsidRDefault="00CD4E5D">
            <w:pPr>
              <w:pStyle w:val="TableParagraph"/>
              <w:spacing w:line="270" w:lineRule="atLeast"/>
              <w:ind w:left="179" w:right="7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  <w:tc>
          <w:tcPr>
            <w:tcW w:w="2520" w:type="dxa"/>
          </w:tcPr>
          <w:p w:rsidR="002C4358" w:rsidRDefault="00CD4E5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43" w:type="dxa"/>
          </w:tcPr>
          <w:p w:rsidR="002C4358" w:rsidRDefault="00CD4E5D">
            <w:pPr>
              <w:pStyle w:val="TableParagraph"/>
              <w:spacing w:line="199" w:lineRule="auto"/>
              <w:ind w:left="196" w:right="143"/>
              <w:rPr>
                <w:sz w:val="24"/>
              </w:rPr>
            </w:pPr>
            <w:r>
              <w:rPr>
                <w:w w:val="105"/>
                <w:sz w:val="24"/>
              </w:rPr>
              <w:t>В течение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  <w:tc>
          <w:tcPr>
            <w:tcW w:w="2410" w:type="dxa"/>
          </w:tcPr>
          <w:p w:rsidR="002C4358" w:rsidRDefault="00CD4E5D">
            <w:pPr>
              <w:pStyle w:val="TableParagraph"/>
              <w:ind w:left="501" w:right="47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D4E5D" w:rsidRDefault="00CD4E5D"/>
    <w:sectPr w:rsidR="00CD4E5D" w:rsidSect="002C4358">
      <w:pgSz w:w="11910" w:h="16840"/>
      <w:pgMar w:top="1120" w:right="2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4358"/>
    <w:rsid w:val="0021074A"/>
    <w:rsid w:val="002C4358"/>
    <w:rsid w:val="00944CCC"/>
    <w:rsid w:val="00C27F44"/>
    <w:rsid w:val="00CB0B9C"/>
    <w:rsid w:val="00CD4E5D"/>
    <w:rsid w:val="00E9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35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4358"/>
  </w:style>
  <w:style w:type="paragraph" w:customStyle="1" w:styleId="TableParagraph">
    <w:name w:val="Table Paragraph"/>
    <w:basedOn w:val="a"/>
    <w:uiPriority w:val="1"/>
    <w:qFormat/>
    <w:rsid w:val="002C435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2022-07-01T03:31:00Z</dcterms:created>
  <dcterms:modified xsi:type="dcterms:W3CDTF">2022-07-01T11:48:00Z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</Properties>
</file>