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Публичный доклад</w:t>
      </w:r>
    </w:p>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 xml:space="preserve">муниципального бюджетного общеобразовательного учреждения </w:t>
      </w:r>
    </w:p>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 xml:space="preserve">«Средняя общеобразовательная школа №5» г. Канаш </w:t>
      </w:r>
    </w:p>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Чувашской Республики</w:t>
      </w:r>
    </w:p>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за 2021-2022</w:t>
      </w:r>
    </w:p>
    <w:p w:rsidR="00760601" w:rsidRPr="006A6324" w:rsidRDefault="00760601" w:rsidP="00BD5A97">
      <w:pPr>
        <w:spacing w:after="0" w:line="240" w:lineRule="auto"/>
        <w:jc w:val="center"/>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 xml:space="preserve"> учебный год</w:t>
      </w:r>
    </w:p>
    <w:p w:rsidR="00760601" w:rsidRPr="006A6324" w:rsidRDefault="00760601" w:rsidP="00BD5A97">
      <w:pPr>
        <w:spacing w:after="0" w:line="240" w:lineRule="auto"/>
        <w:rPr>
          <w:rFonts w:ascii="Times New Roman" w:hAnsi="Times New Roman" w:cs="Times New Roman"/>
          <w:b/>
          <w:i/>
          <w:color w:val="FF0000"/>
          <w:sz w:val="28"/>
          <w:szCs w:val="28"/>
        </w:rPr>
      </w:pPr>
    </w:p>
    <w:p w:rsidR="00760601" w:rsidRPr="006A6324" w:rsidRDefault="00760601" w:rsidP="00BD5A97">
      <w:pPr>
        <w:spacing w:after="0" w:line="240" w:lineRule="auto"/>
        <w:jc w:val="right"/>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Школа составляет громадную силу, определяющую</w:t>
      </w:r>
    </w:p>
    <w:p w:rsidR="00760601" w:rsidRPr="006A6324" w:rsidRDefault="00760601" w:rsidP="00BD5A97">
      <w:pPr>
        <w:spacing w:after="0" w:line="240" w:lineRule="auto"/>
        <w:jc w:val="right"/>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 xml:space="preserve"> быт и судьбу народов и государства, смотря по основным </w:t>
      </w:r>
    </w:p>
    <w:p w:rsidR="00760601" w:rsidRPr="006A6324" w:rsidRDefault="00760601" w:rsidP="00BD5A97">
      <w:pPr>
        <w:spacing w:after="0" w:line="240" w:lineRule="auto"/>
        <w:jc w:val="right"/>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 xml:space="preserve"> предметам и по принципам, вложенным в систему образования.</w:t>
      </w:r>
    </w:p>
    <w:p w:rsidR="00760601" w:rsidRPr="006A6324" w:rsidRDefault="00760601" w:rsidP="00BD5A97">
      <w:pPr>
        <w:spacing w:after="0" w:line="240" w:lineRule="auto"/>
        <w:jc w:val="right"/>
        <w:rPr>
          <w:rFonts w:ascii="Times New Roman" w:hAnsi="Times New Roman" w:cs="Times New Roman"/>
          <w:b/>
          <w:i/>
          <w:color w:val="FF0000"/>
          <w:sz w:val="28"/>
          <w:szCs w:val="28"/>
        </w:rPr>
      </w:pPr>
      <w:r w:rsidRPr="006A6324">
        <w:rPr>
          <w:rFonts w:ascii="Times New Roman" w:hAnsi="Times New Roman" w:cs="Times New Roman"/>
          <w:b/>
          <w:i/>
          <w:color w:val="FF0000"/>
          <w:sz w:val="28"/>
          <w:szCs w:val="28"/>
        </w:rPr>
        <w:t>Д.И. Менделеев</w:t>
      </w:r>
    </w:p>
    <w:p w:rsidR="00760601" w:rsidRPr="006A6324" w:rsidRDefault="00760601" w:rsidP="00BD5A97">
      <w:pPr>
        <w:autoSpaceDE w:val="0"/>
        <w:autoSpaceDN w:val="0"/>
        <w:adjustRightInd w:val="0"/>
        <w:spacing w:after="0" w:line="240" w:lineRule="auto"/>
        <w:rPr>
          <w:rFonts w:ascii="Times New Roman" w:hAnsi="Times New Roman" w:cs="Times New Roman"/>
          <w:b/>
          <w:i/>
          <w:color w:val="FF0000"/>
          <w:sz w:val="28"/>
          <w:szCs w:val="28"/>
        </w:rPr>
      </w:pPr>
    </w:p>
    <w:p w:rsidR="00760601" w:rsidRPr="00BD5A97" w:rsidRDefault="00760601" w:rsidP="00BD5A97">
      <w:pPr>
        <w:autoSpaceDE w:val="0"/>
        <w:autoSpaceDN w:val="0"/>
        <w:adjustRightInd w:val="0"/>
        <w:spacing w:after="0" w:line="240" w:lineRule="auto"/>
        <w:rPr>
          <w:rFonts w:ascii="Times New Roman" w:hAnsi="Times New Roman" w:cs="Times New Roman"/>
          <w:b/>
          <w:bCs/>
          <w:sz w:val="24"/>
          <w:szCs w:val="24"/>
        </w:rPr>
      </w:pPr>
    </w:p>
    <w:p w:rsidR="00931469" w:rsidRPr="00BD5A97" w:rsidRDefault="00931469"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 xml:space="preserve">Уважаемые родители, </w:t>
      </w:r>
      <w:r w:rsidR="00F37C54" w:rsidRPr="00BD5A97">
        <w:rPr>
          <w:rFonts w:ascii="Times New Roman" w:hAnsi="Times New Roman" w:cs="Times New Roman"/>
          <w:sz w:val="24"/>
          <w:szCs w:val="24"/>
        </w:rPr>
        <w:t>обучающиеся</w:t>
      </w:r>
      <w:r w:rsidRPr="00BD5A97">
        <w:rPr>
          <w:rFonts w:ascii="Times New Roman" w:hAnsi="Times New Roman" w:cs="Times New Roman"/>
          <w:sz w:val="24"/>
          <w:szCs w:val="24"/>
        </w:rPr>
        <w:t>, педагоги!</w:t>
      </w:r>
    </w:p>
    <w:p w:rsidR="00931469" w:rsidRPr="00BD5A97" w:rsidRDefault="00931469" w:rsidP="00BD5A97">
      <w:pPr>
        <w:spacing w:after="0" w:line="240" w:lineRule="auto"/>
        <w:jc w:val="center"/>
        <w:rPr>
          <w:rFonts w:ascii="Times New Roman" w:hAnsi="Times New Roman" w:cs="Times New Roman"/>
          <w:sz w:val="24"/>
          <w:szCs w:val="24"/>
        </w:rPr>
      </w:pPr>
    </w:p>
    <w:p w:rsidR="00931469" w:rsidRPr="00BD5A97" w:rsidRDefault="0093146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Представляем вашему вн</w:t>
      </w:r>
      <w:r w:rsidR="00760601" w:rsidRPr="00BD5A97">
        <w:rPr>
          <w:rFonts w:ascii="Times New Roman" w:hAnsi="Times New Roman" w:cs="Times New Roman"/>
          <w:sz w:val="24"/>
          <w:szCs w:val="24"/>
        </w:rPr>
        <w:t xml:space="preserve">иманию Публичный отчет </w:t>
      </w:r>
      <w:r w:rsidRPr="00BD5A97">
        <w:rPr>
          <w:rFonts w:ascii="Times New Roman" w:hAnsi="Times New Roman" w:cs="Times New Roman"/>
          <w:sz w:val="24"/>
          <w:szCs w:val="24"/>
        </w:rPr>
        <w:t xml:space="preserve">МБОУ «Средняя общеобразовательная школа №5» по итогам 2021 – 2022 учебного года. Отчет содержит информацию об основных результатах деятельности образовательного учреждения. представленный публичный отчет подготовлен на основе анализа учебно-воспитательной работы образовательного учреждения за 2021 – 2022 учебный год и содержит информацию об основных направлениях работы школы,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p>
    <w:p w:rsidR="00931469" w:rsidRPr="00BD5A97" w:rsidRDefault="0093146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Отчет подготовлен в соответствии с ФЗ «Об образовании в Российской Федерации»</w:t>
      </w:r>
    </w:p>
    <w:p w:rsidR="00931469" w:rsidRPr="00BD5A97" w:rsidRDefault="0093146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Цель отчета – информировать родителей (законных представителей), местную общественность об основных результатах и проблемах функционирования и развития школы в 2021-2022 учебном году, способствовать развитию партнерских отношений между школой и родителями, местной общественностью.</w:t>
      </w:r>
    </w:p>
    <w:p w:rsidR="002F56FF" w:rsidRPr="00BD5A97" w:rsidRDefault="0093146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Приведены аналитические данные.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2022-2023 учебный год.</w:t>
      </w:r>
    </w:p>
    <w:p w:rsidR="00C5102A" w:rsidRPr="006A6324" w:rsidRDefault="00AA760D" w:rsidP="00BD5A97">
      <w:pPr>
        <w:pStyle w:val="a3"/>
        <w:tabs>
          <w:tab w:val="left" w:pos="2835"/>
        </w:tabs>
        <w:spacing w:after="0" w:line="240" w:lineRule="auto"/>
        <w:ind w:left="0"/>
        <w:jc w:val="center"/>
        <w:rPr>
          <w:rFonts w:ascii="Times New Roman" w:hAnsi="Times New Roman" w:cs="Times New Roman"/>
          <w:b/>
          <w:color w:val="FF0000"/>
          <w:sz w:val="24"/>
          <w:szCs w:val="24"/>
        </w:rPr>
      </w:pPr>
      <w:r w:rsidRPr="006A6324">
        <w:rPr>
          <w:rFonts w:ascii="Times New Roman" w:hAnsi="Times New Roman" w:cs="Times New Roman"/>
          <w:b/>
          <w:color w:val="FF0000"/>
          <w:sz w:val="24"/>
          <w:szCs w:val="24"/>
        </w:rPr>
        <w:t>1.ОБЩАЯ ХАРАКТЕРИСТИКА ОУ</w:t>
      </w:r>
    </w:p>
    <w:p w:rsidR="00C5102A" w:rsidRPr="00BD5A97" w:rsidRDefault="00C5102A" w:rsidP="0074365E">
      <w:pPr>
        <w:pStyle w:val="a3"/>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BD5A97">
        <w:rPr>
          <w:rFonts w:ascii="Times New Roman" w:hAnsi="Times New Roman" w:cs="Times New Roman"/>
          <w:b/>
          <w:bCs/>
          <w:sz w:val="24"/>
          <w:szCs w:val="24"/>
        </w:rPr>
        <w:t>Полное наименование в соответствии с Уставом</w:t>
      </w:r>
      <w:r w:rsidRPr="00BD5A97">
        <w:rPr>
          <w:rFonts w:ascii="Times New Roman" w:hAnsi="Times New Roman" w:cs="Times New Roman"/>
          <w:sz w:val="24"/>
          <w:szCs w:val="24"/>
        </w:rPr>
        <w:t>:</w:t>
      </w:r>
    </w:p>
    <w:p w:rsidR="00C5102A" w:rsidRPr="00BD5A97" w:rsidRDefault="00C5102A" w:rsidP="00BD5A97">
      <w:pPr>
        <w:pStyle w:val="a3"/>
        <w:autoSpaceDE w:val="0"/>
        <w:autoSpaceDN w:val="0"/>
        <w:adjustRightInd w:val="0"/>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Муниципальное бюджетное общеобразовательное учреждение «Средняя</w:t>
      </w:r>
    </w:p>
    <w:p w:rsidR="00C5102A" w:rsidRPr="00BD5A97" w:rsidRDefault="00C5102A" w:rsidP="00BD5A97">
      <w:pPr>
        <w:pStyle w:val="a3"/>
        <w:autoSpaceDE w:val="0"/>
        <w:autoSpaceDN w:val="0"/>
        <w:adjustRightInd w:val="0"/>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общеобразовательная школа №5» города Канаш Чувашской Республики.</w:t>
      </w:r>
    </w:p>
    <w:p w:rsidR="00C5102A" w:rsidRPr="00BD5A97" w:rsidRDefault="00C5102A" w:rsidP="0074365E">
      <w:pPr>
        <w:pStyle w:val="a3"/>
        <w:numPr>
          <w:ilvl w:val="0"/>
          <w:numId w:val="15"/>
        </w:numPr>
        <w:autoSpaceDE w:val="0"/>
        <w:autoSpaceDN w:val="0"/>
        <w:adjustRightInd w:val="0"/>
        <w:spacing w:after="0" w:line="240" w:lineRule="auto"/>
        <w:ind w:left="0"/>
        <w:jc w:val="both"/>
        <w:rPr>
          <w:rFonts w:ascii="Times New Roman" w:hAnsi="Times New Roman" w:cs="Times New Roman"/>
          <w:b/>
          <w:bCs/>
          <w:sz w:val="24"/>
          <w:szCs w:val="24"/>
        </w:rPr>
      </w:pPr>
      <w:r w:rsidRPr="00BD5A97">
        <w:rPr>
          <w:rFonts w:ascii="Times New Roman" w:hAnsi="Times New Roman" w:cs="Times New Roman"/>
          <w:b/>
          <w:bCs/>
          <w:sz w:val="24"/>
          <w:szCs w:val="24"/>
        </w:rPr>
        <w:t>Учредители ОУ:</w:t>
      </w:r>
    </w:p>
    <w:p w:rsidR="00C5102A" w:rsidRPr="00BD5A97" w:rsidRDefault="00C5102A" w:rsidP="00BD5A97">
      <w:pPr>
        <w:pStyle w:val="a3"/>
        <w:autoSpaceDE w:val="0"/>
        <w:autoSpaceDN w:val="0"/>
        <w:adjustRightInd w:val="0"/>
        <w:spacing w:after="0" w:line="240" w:lineRule="auto"/>
        <w:ind w:left="0"/>
        <w:jc w:val="both"/>
        <w:rPr>
          <w:rFonts w:ascii="Times New Roman" w:hAnsi="Times New Roman" w:cs="Times New Roman"/>
          <w:b/>
          <w:bCs/>
          <w:sz w:val="24"/>
          <w:szCs w:val="24"/>
        </w:rPr>
      </w:pPr>
      <w:r w:rsidRPr="00BD5A97">
        <w:rPr>
          <w:rFonts w:ascii="Times New Roman" w:hAnsi="Times New Roman" w:cs="Times New Roman"/>
          <w:sz w:val="24"/>
          <w:szCs w:val="24"/>
        </w:rPr>
        <w:t xml:space="preserve">Учредителем ОУ является муниципальное образование «Город Канаш Чувашской Республики» в лице администрации города Канаш Чувашской Республики. </w:t>
      </w:r>
      <w:r w:rsidRPr="00BD5A97">
        <w:rPr>
          <w:rFonts w:ascii="Times New Roman" w:hAnsi="Times New Roman" w:cs="Times New Roman"/>
          <w:b/>
          <w:bCs/>
          <w:sz w:val="24"/>
          <w:szCs w:val="24"/>
        </w:rPr>
        <w:t>Учреждение осуществляет свою деятельность на основании:</w:t>
      </w:r>
    </w:p>
    <w:p w:rsidR="00C5102A" w:rsidRPr="00BD5A97" w:rsidRDefault="00C5102A" w:rsidP="00BD5A97">
      <w:pPr>
        <w:pStyle w:val="a3"/>
        <w:autoSpaceDE w:val="0"/>
        <w:autoSpaceDN w:val="0"/>
        <w:adjustRightInd w:val="0"/>
        <w:spacing w:after="0" w:line="240" w:lineRule="auto"/>
        <w:ind w:left="0"/>
        <w:jc w:val="both"/>
        <w:rPr>
          <w:rFonts w:ascii="Times New Roman" w:hAnsi="Times New Roman" w:cs="Times New Roman"/>
          <w:sz w:val="24"/>
          <w:szCs w:val="24"/>
        </w:rPr>
      </w:pPr>
      <w:r w:rsidRPr="00BD5A97">
        <w:rPr>
          <w:rFonts w:ascii="Times New Roman" w:hAnsi="Times New Roman" w:cs="Times New Roman"/>
          <w:b/>
          <w:bCs/>
          <w:sz w:val="24"/>
          <w:szCs w:val="24"/>
        </w:rPr>
        <w:t xml:space="preserve">Лицензии РО </w:t>
      </w:r>
      <w:r w:rsidRPr="00BD5A97">
        <w:rPr>
          <w:rFonts w:ascii="Times New Roman" w:hAnsi="Times New Roman" w:cs="Times New Roman"/>
          <w:sz w:val="24"/>
          <w:szCs w:val="24"/>
        </w:rPr>
        <w:t xml:space="preserve">№ </w:t>
      </w:r>
      <w:proofErr w:type="gramStart"/>
      <w:r w:rsidRPr="00BD5A97">
        <w:rPr>
          <w:rFonts w:ascii="Times New Roman" w:hAnsi="Times New Roman" w:cs="Times New Roman"/>
          <w:sz w:val="24"/>
          <w:szCs w:val="24"/>
        </w:rPr>
        <w:t>032788 ,</w:t>
      </w:r>
      <w:proofErr w:type="gramEnd"/>
      <w:r w:rsidRPr="00BD5A97">
        <w:rPr>
          <w:rFonts w:ascii="Times New Roman" w:hAnsi="Times New Roman" w:cs="Times New Roman"/>
          <w:sz w:val="24"/>
          <w:szCs w:val="24"/>
        </w:rPr>
        <w:t xml:space="preserve"> от 14 декабря 2011 года, выданной МО и МП Чувашской Республики  (срок действия - бессрочно)</w:t>
      </w:r>
    </w:p>
    <w:p w:rsidR="00C5102A" w:rsidRPr="00BD5A97" w:rsidRDefault="00C5102A" w:rsidP="00BD5A97">
      <w:pPr>
        <w:pStyle w:val="a3"/>
        <w:autoSpaceDE w:val="0"/>
        <w:autoSpaceDN w:val="0"/>
        <w:adjustRightInd w:val="0"/>
        <w:spacing w:after="0" w:line="240" w:lineRule="auto"/>
        <w:ind w:left="0"/>
        <w:jc w:val="both"/>
        <w:rPr>
          <w:rFonts w:ascii="Times New Roman" w:hAnsi="Times New Roman" w:cs="Times New Roman"/>
          <w:sz w:val="24"/>
          <w:szCs w:val="24"/>
        </w:rPr>
      </w:pPr>
      <w:r w:rsidRPr="00BD5A97">
        <w:rPr>
          <w:rFonts w:ascii="Times New Roman" w:hAnsi="Times New Roman" w:cs="Times New Roman"/>
          <w:b/>
          <w:bCs/>
          <w:sz w:val="24"/>
          <w:szCs w:val="24"/>
        </w:rPr>
        <w:t>Свидетельства о государственной аккредитации</w:t>
      </w:r>
      <w:r w:rsidRPr="00BD5A97">
        <w:rPr>
          <w:rFonts w:ascii="Times New Roman" w:hAnsi="Times New Roman" w:cs="Times New Roman"/>
          <w:sz w:val="24"/>
          <w:szCs w:val="24"/>
        </w:rPr>
        <w:t>: № 314 от 31 мая 2016 года, выданного МО и МП Чувашской Республики (срок действия - до 21.03.2025 года)</w:t>
      </w:r>
    </w:p>
    <w:p w:rsidR="00C5102A" w:rsidRPr="00BD5A97" w:rsidRDefault="00C5102A" w:rsidP="0074365E">
      <w:pPr>
        <w:pStyle w:val="a3"/>
        <w:numPr>
          <w:ilvl w:val="0"/>
          <w:numId w:val="15"/>
        </w:numPr>
        <w:autoSpaceDE w:val="0"/>
        <w:autoSpaceDN w:val="0"/>
        <w:adjustRightInd w:val="0"/>
        <w:spacing w:after="0" w:line="240" w:lineRule="auto"/>
        <w:ind w:left="0"/>
        <w:jc w:val="both"/>
        <w:rPr>
          <w:rFonts w:ascii="Times New Roman" w:hAnsi="Times New Roman" w:cs="Times New Roman"/>
          <w:bCs/>
          <w:sz w:val="24"/>
          <w:szCs w:val="24"/>
        </w:rPr>
      </w:pPr>
      <w:r w:rsidRPr="00BD5A97">
        <w:rPr>
          <w:rFonts w:ascii="Times New Roman" w:hAnsi="Times New Roman" w:cs="Times New Roman"/>
          <w:b/>
          <w:bCs/>
          <w:sz w:val="24"/>
          <w:szCs w:val="24"/>
        </w:rPr>
        <w:t xml:space="preserve">Юридический адрес: </w:t>
      </w:r>
      <w:proofErr w:type="gramStart"/>
      <w:r w:rsidRPr="00BD5A97">
        <w:rPr>
          <w:rFonts w:ascii="Times New Roman" w:hAnsi="Times New Roman" w:cs="Times New Roman"/>
          <w:bCs/>
          <w:sz w:val="24"/>
          <w:szCs w:val="24"/>
        </w:rPr>
        <w:t>429330 .</w:t>
      </w:r>
      <w:proofErr w:type="gramEnd"/>
      <w:r w:rsidRPr="00BD5A97">
        <w:rPr>
          <w:rFonts w:ascii="Times New Roman" w:hAnsi="Times New Roman" w:cs="Times New Roman"/>
          <w:bCs/>
          <w:sz w:val="24"/>
          <w:szCs w:val="24"/>
        </w:rPr>
        <w:t xml:space="preserve"> Чувашская Республика, город Канаш, улица Московская, дом 20</w:t>
      </w:r>
    </w:p>
    <w:p w:rsidR="006A6324" w:rsidRDefault="006A6324" w:rsidP="00BD5A97">
      <w:pPr>
        <w:autoSpaceDE w:val="0"/>
        <w:autoSpaceDN w:val="0"/>
        <w:adjustRightInd w:val="0"/>
        <w:spacing w:after="0" w:line="240" w:lineRule="auto"/>
        <w:jc w:val="both"/>
        <w:rPr>
          <w:rFonts w:ascii="Times New Roman" w:hAnsi="Times New Roman" w:cs="Times New Roman"/>
          <w:b/>
          <w:bCs/>
          <w:sz w:val="24"/>
          <w:szCs w:val="24"/>
        </w:rPr>
      </w:pPr>
    </w:p>
    <w:p w:rsidR="006A6324" w:rsidRDefault="006A6324" w:rsidP="00BD5A97">
      <w:pPr>
        <w:autoSpaceDE w:val="0"/>
        <w:autoSpaceDN w:val="0"/>
        <w:adjustRightInd w:val="0"/>
        <w:spacing w:after="0" w:line="240" w:lineRule="auto"/>
        <w:jc w:val="both"/>
        <w:rPr>
          <w:rFonts w:ascii="Times New Roman" w:hAnsi="Times New Roman" w:cs="Times New Roman"/>
          <w:b/>
          <w:bCs/>
          <w:sz w:val="24"/>
          <w:szCs w:val="24"/>
        </w:rPr>
      </w:pPr>
    </w:p>
    <w:p w:rsidR="00C5102A" w:rsidRPr="00BD5A97" w:rsidRDefault="00C5102A" w:rsidP="00BD5A97">
      <w:pPr>
        <w:autoSpaceDE w:val="0"/>
        <w:autoSpaceDN w:val="0"/>
        <w:adjustRightInd w:val="0"/>
        <w:spacing w:after="0" w:line="240" w:lineRule="auto"/>
        <w:jc w:val="both"/>
        <w:rPr>
          <w:rFonts w:ascii="Times New Roman" w:hAnsi="Times New Roman" w:cs="Times New Roman"/>
          <w:b/>
          <w:bCs/>
          <w:sz w:val="24"/>
          <w:szCs w:val="24"/>
        </w:rPr>
      </w:pPr>
      <w:r w:rsidRPr="00BD5A97">
        <w:rPr>
          <w:rFonts w:ascii="Times New Roman" w:hAnsi="Times New Roman" w:cs="Times New Roman"/>
          <w:b/>
          <w:bCs/>
          <w:sz w:val="24"/>
          <w:szCs w:val="24"/>
        </w:rPr>
        <w:lastRenderedPageBreak/>
        <w:t>Режим функционирования:</w:t>
      </w:r>
    </w:p>
    <w:p w:rsidR="00C5102A" w:rsidRPr="00BD5A97" w:rsidRDefault="00C5102A" w:rsidP="00BD5A97">
      <w:pPr>
        <w:autoSpaceDE w:val="0"/>
        <w:autoSpaceDN w:val="0"/>
        <w:adjustRightInd w:val="0"/>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Школа работает в режиме пятидневной (для учащихся 1-6 классов) и шестидневной рабочей недели (для учащихся 7-11 - х классов) с продолжительностью уроков 40 минут, работа осуществляется в две смены.</w:t>
      </w:r>
    </w:p>
    <w:p w:rsidR="00C5102A" w:rsidRPr="00BD5A97" w:rsidRDefault="00C5102A" w:rsidP="00BD5A97">
      <w:pPr>
        <w:autoSpaceDE w:val="0"/>
        <w:autoSpaceDN w:val="0"/>
        <w:adjustRightInd w:val="0"/>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Муниципальное бюджетное общеобразовательное учреждение «Средняя</w:t>
      </w:r>
    </w:p>
    <w:p w:rsidR="00C5102A" w:rsidRPr="00BD5A97" w:rsidRDefault="00C5102A" w:rsidP="00BD5A97">
      <w:pPr>
        <w:autoSpaceDE w:val="0"/>
        <w:autoSpaceDN w:val="0"/>
        <w:adjustRightInd w:val="0"/>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общеобразовательная школа №5» расположена в центре города. В непосредственной близости находятся еще 2 школы, Центр детского творчества, спортивная школа, стадион, спорткомплекс, бассейн, художественная и музыкальная школы, городской парк.</w:t>
      </w:r>
    </w:p>
    <w:p w:rsidR="002C1989" w:rsidRPr="00BD5A97" w:rsidRDefault="00C5102A" w:rsidP="00BD5A97">
      <w:pPr>
        <w:autoSpaceDE w:val="0"/>
        <w:autoSpaceDN w:val="0"/>
        <w:adjustRightInd w:val="0"/>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Образовательное учреждение организует обучение по общеобразовательным программам начального общего, основного общего и среднего образования.</w:t>
      </w:r>
    </w:p>
    <w:p w:rsidR="002C1989" w:rsidRPr="00BD5A97" w:rsidRDefault="002C1989"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Основная цель учреждения:</w:t>
      </w:r>
    </w:p>
    <w:p w:rsidR="00F37C54" w:rsidRPr="00AA760D" w:rsidRDefault="001A27B1"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w:t>
      </w:r>
      <w:r w:rsidR="002C1989" w:rsidRPr="00BD5A97">
        <w:rPr>
          <w:rFonts w:ascii="Times New Roman" w:hAnsi="Times New Roman" w:cs="Times New Roman"/>
          <w:sz w:val="24"/>
          <w:szCs w:val="24"/>
        </w:rPr>
        <w:t>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2C1989" w:rsidRPr="00BD5A97" w:rsidRDefault="002C1989"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Основными задачами учреждения являются:</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 Повышение уровня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 Повышение качества образовательного процесса через:</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осуществление </w:t>
      </w:r>
      <w:proofErr w:type="spellStart"/>
      <w:r w:rsidRPr="00BD5A97">
        <w:rPr>
          <w:rFonts w:ascii="Times New Roman" w:hAnsi="Times New Roman" w:cs="Times New Roman"/>
          <w:sz w:val="24"/>
          <w:szCs w:val="24"/>
        </w:rPr>
        <w:t>компетентностного</w:t>
      </w:r>
      <w:proofErr w:type="spellEnd"/>
      <w:r w:rsidRPr="00BD5A97">
        <w:rPr>
          <w:rFonts w:ascii="Times New Roman" w:hAnsi="Times New Roman" w:cs="Times New Roman"/>
          <w:sz w:val="24"/>
          <w:szCs w:val="24"/>
        </w:rPr>
        <w:t xml:space="preserve"> подхода в обучении и воспитании;</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применение информационно-коммуникационных технологий в урочном процессе и внеурочной деятельности;</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обеспечение усвоения обучающимися обязательного минимума содержания начального, основного и среднего общего образования на уровне требований государственного образовательного стандарта;</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работу с обучающимися по подготовке к сдаче выпускных экзаменов в формате ГИА;</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формирование положительной мотивации обучающихся к учебной деятельности;</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обеспечение социально-педагогических отношений, сохраняющих физическое, психическое и социальное здоровья обучающихся;</w:t>
      </w:r>
    </w:p>
    <w:p w:rsidR="002C1989" w:rsidRPr="00BD5A97" w:rsidRDefault="002C1989" w:rsidP="0074365E">
      <w:pPr>
        <w:pStyle w:val="a3"/>
        <w:numPr>
          <w:ilvl w:val="0"/>
          <w:numId w:val="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 Формирование мотивационной среды к здоровому образу жизни у педагогов, учащихся, родителей.</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 Создание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2C1989" w:rsidRPr="00BD5A97" w:rsidRDefault="002C1989"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 Приведение материально-технического обеспечения образовательного процесса в соответствии с современными требованиями.</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 xml:space="preserve">Школа находится в двухэтажном кирпичном </w:t>
      </w:r>
      <w:proofErr w:type="gramStart"/>
      <w:r w:rsidRPr="00BD5A97">
        <w:rPr>
          <w:rFonts w:ascii="Times New Roman" w:hAnsi="Times New Roman" w:cs="Times New Roman"/>
          <w:sz w:val="24"/>
          <w:szCs w:val="24"/>
        </w:rPr>
        <w:t>здании.</w:t>
      </w:r>
      <w:r w:rsidR="00AA760D">
        <w:rPr>
          <w:rFonts w:ascii="Times New Roman" w:hAnsi="Times New Roman" w:cs="Times New Roman"/>
          <w:color w:val="FF0000"/>
          <w:sz w:val="24"/>
          <w:szCs w:val="24"/>
        </w:rPr>
        <w:t>.</w:t>
      </w:r>
      <w:proofErr w:type="gramEnd"/>
      <w:r w:rsidR="00AA760D">
        <w:rPr>
          <w:rFonts w:ascii="Times New Roman" w:hAnsi="Times New Roman" w:cs="Times New Roman"/>
          <w:color w:val="FF0000"/>
          <w:sz w:val="24"/>
          <w:szCs w:val="24"/>
        </w:rPr>
        <w:t xml:space="preserve"> </w:t>
      </w:r>
      <w:r w:rsidR="00AA760D" w:rsidRPr="00AA760D">
        <w:rPr>
          <w:rFonts w:ascii="Times New Roman" w:hAnsi="Times New Roman" w:cs="Times New Roman"/>
          <w:sz w:val="24"/>
          <w:szCs w:val="24"/>
        </w:rPr>
        <w:t>Число учебных кабинетов – 3</w:t>
      </w:r>
      <w:r w:rsidRPr="00AA760D">
        <w:rPr>
          <w:rFonts w:ascii="Times New Roman" w:hAnsi="Times New Roman" w:cs="Times New Roman"/>
          <w:sz w:val="24"/>
          <w:szCs w:val="24"/>
        </w:rPr>
        <w:t>6</w:t>
      </w:r>
      <w:r w:rsidRPr="00BD5A97">
        <w:rPr>
          <w:rFonts w:ascii="Times New Roman" w:hAnsi="Times New Roman" w:cs="Times New Roman"/>
          <w:color w:val="FF0000"/>
          <w:sz w:val="24"/>
          <w:szCs w:val="24"/>
        </w:rPr>
        <w:t>.</w:t>
      </w:r>
      <w:r w:rsidRPr="00BD5A97">
        <w:rPr>
          <w:rFonts w:ascii="Times New Roman" w:hAnsi="Times New Roman" w:cs="Times New Roman"/>
          <w:sz w:val="24"/>
          <w:szCs w:val="24"/>
        </w:rPr>
        <w:t xml:space="preserve"> Все оснащены наглядными пособиями, различными дидактическими материалами. Имеется компьютерный класс, где находится 12 компьютеров, принтер, сканер. В каждом учебном кабинете имеются компьютеры, мультимедийные проекторы. Школьная столовая на 100 посадочных мест. Имеется библиотека, спортивная площадка.</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Школа – второй дом. Мы стремимся,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развития потенциальных возможностей учащихся.</w:t>
      </w:r>
    </w:p>
    <w:p w:rsidR="002C1989" w:rsidRPr="00BD5A97" w:rsidRDefault="002C1989"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Образовательная программа.</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 xml:space="preserve">Учебные планы начального ОО, основного ОО и среднего ОО разработаны на основе нормативных документов. Учебный план ФГОС НОО 1 – 4 классов определяет перечень, </w:t>
      </w:r>
      <w:r w:rsidRPr="00BD5A97">
        <w:rPr>
          <w:rFonts w:ascii="Times New Roman" w:hAnsi="Times New Roman" w:cs="Times New Roman"/>
          <w:sz w:val="24"/>
          <w:szCs w:val="24"/>
        </w:rPr>
        <w:lastRenderedPageBreak/>
        <w:t>трудоемкость, последовательность и распределение по периодам обучения учебных предметов, формы промежуточной аттестации обучающихся.</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Промежуточная аттестация проводится согласно локальному акту «Положение о формах, периодичности и порядке текущего контроля успеваемости и промежуточной атте</w:t>
      </w:r>
      <w:r w:rsidR="001A27B1" w:rsidRPr="00BD5A97">
        <w:rPr>
          <w:rFonts w:ascii="Times New Roman" w:hAnsi="Times New Roman" w:cs="Times New Roman"/>
          <w:sz w:val="24"/>
          <w:szCs w:val="24"/>
        </w:rPr>
        <w:t>стации учащихся МБОУ «Средняя общеобразовательная школа №5</w:t>
      </w:r>
      <w:r w:rsidRPr="00BD5A97">
        <w:rPr>
          <w:rFonts w:ascii="Times New Roman" w:hAnsi="Times New Roman" w:cs="Times New Roman"/>
          <w:sz w:val="24"/>
          <w:szCs w:val="24"/>
        </w:rPr>
        <w:t>». Отметка промежуточной аттестации учащихся (годовая отметка) по каждому предмету, курсу определяется как среднее арифметическое четвертных отметок, если индивидуальные достижения учащегося оцениваются каждую учебную четверть. Фиксация результатов промежуточной аттестации осуществляется по пятибалльной системе.</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Итоги промежуточной аттестации выставляются в классные журналы. Годовые отметки по предметам, дисциплинам, запись о переводе заносятся классным руководителей в классный журнал и личные дела обучающихся по окончании учебного года.</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Учебные планы ФГОС ООО, СОО обеспечивают реализацию требований ФГОС основного ОО, среднего ОО, определяют общий объем нагрузки и максимальный объем аудиторной нагрузки обучающихся, состав и структуру обязательных областей по классам (годам обучения).</w:t>
      </w:r>
    </w:p>
    <w:p w:rsidR="002C1989" w:rsidRPr="00BD5A97" w:rsidRDefault="002C1989"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 xml:space="preserve">Наша школа – это единое образовательное, воспитательное, информационное пространство, где взаимодействуют учащиеся, педагоги, родители, являющиеся равноправными участниками </w:t>
      </w:r>
      <w:proofErr w:type="spellStart"/>
      <w:r w:rsidRPr="00BD5A97">
        <w:rPr>
          <w:rFonts w:ascii="Times New Roman" w:hAnsi="Times New Roman" w:cs="Times New Roman"/>
          <w:sz w:val="24"/>
          <w:szCs w:val="24"/>
        </w:rPr>
        <w:t>воспитательно</w:t>
      </w:r>
      <w:proofErr w:type="spellEnd"/>
      <w:r w:rsidRPr="00BD5A97">
        <w:rPr>
          <w:rFonts w:ascii="Times New Roman" w:hAnsi="Times New Roman" w:cs="Times New Roman"/>
          <w:sz w:val="24"/>
          <w:szCs w:val="24"/>
        </w:rPr>
        <w:t>-образовательного процесса.</w:t>
      </w:r>
    </w:p>
    <w:p w:rsidR="001A27B1" w:rsidRPr="00BD5A97" w:rsidRDefault="001A27B1" w:rsidP="00BD5A97">
      <w:pPr>
        <w:spacing w:after="0" w:line="240" w:lineRule="auto"/>
        <w:ind w:firstLine="709"/>
        <w:jc w:val="both"/>
        <w:rPr>
          <w:rFonts w:ascii="Times New Roman" w:hAnsi="Times New Roman" w:cs="Times New Roman"/>
          <w:sz w:val="24"/>
          <w:szCs w:val="24"/>
        </w:rPr>
      </w:pPr>
      <w:r w:rsidRPr="00BD5A97">
        <w:rPr>
          <w:rFonts w:ascii="Times New Roman" w:hAnsi="Times New Roman" w:cs="Times New Roman"/>
          <w:sz w:val="24"/>
          <w:szCs w:val="24"/>
        </w:rPr>
        <w:t>В 2021-2022</w:t>
      </w:r>
      <w:r w:rsidR="002C1989" w:rsidRPr="00BD5A97">
        <w:rPr>
          <w:rFonts w:ascii="Times New Roman" w:hAnsi="Times New Roman" w:cs="Times New Roman"/>
          <w:sz w:val="24"/>
          <w:szCs w:val="24"/>
        </w:rPr>
        <w:t xml:space="preserve"> учебном году педагогический коллектив школы продолжил целенаправленную работу по модернизации образования, развитию инновационных процессов в образовательной сфере</w:t>
      </w:r>
      <w:r w:rsidRPr="00BD5A97">
        <w:rPr>
          <w:rFonts w:ascii="Times New Roman" w:hAnsi="Times New Roman" w:cs="Times New Roman"/>
          <w:sz w:val="24"/>
          <w:szCs w:val="24"/>
        </w:rPr>
        <w:t xml:space="preserve">. </w:t>
      </w:r>
    </w:p>
    <w:p w:rsidR="00F37C54" w:rsidRPr="00BD5A97" w:rsidRDefault="00F37C54" w:rsidP="00BD5A97">
      <w:pPr>
        <w:spacing w:after="0" w:line="240" w:lineRule="auto"/>
        <w:ind w:firstLine="709"/>
        <w:jc w:val="both"/>
        <w:rPr>
          <w:rFonts w:ascii="Times New Roman" w:hAnsi="Times New Roman" w:cs="Times New Roman"/>
          <w:sz w:val="24"/>
          <w:szCs w:val="24"/>
        </w:rPr>
      </w:pPr>
    </w:p>
    <w:p w:rsidR="00C5102A" w:rsidRPr="00BD5A97" w:rsidRDefault="006A6324" w:rsidP="00BD5A97">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2.СОСТАВ ОБУЧАЮЩИХСЯ</w:t>
      </w:r>
      <w:r w:rsidR="00C5102A" w:rsidRPr="00BD5A97">
        <w:rPr>
          <w:rFonts w:ascii="Times New Roman" w:hAnsi="Times New Roman" w:cs="Times New Roman"/>
          <w:b/>
          <w:color w:val="C00000"/>
          <w:sz w:val="24"/>
          <w:szCs w:val="24"/>
        </w:rPr>
        <w:t xml:space="preserve"> </w:t>
      </w:r>
    </w:p>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Контингент обучающихся</w:t>
      </w:r>
    </w:p>
    <w:p w:rsidR="00C5102A" w:rsidRPr="00BD5A97" w:rsidRDefault="00C5102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На начало 2021-2022 учебного года - 752, на конец – 747 обучающихся: в течение учебного года выбыло 13 учеников, прибыло - 8. Причины выбытия связаны в основном со сменой места жительства.</w:t>
      </w:r>
    </w:p>
    <w:tbl>
      <w:tblPr>
        <w:tblW w:w="0" w:type="auto"/>
        <w:tblLook w:val="04A0" w:firstRow="1" w:lastRow="0" w:firstColumn="1" w:lastColumn="0" w:noHBand="0" w:noVBand="1"/>
      </w:tblPr>
      <w:tblGrid>
        <w:gridCol w:w="2860"/>
        <w:gridCol w:w="2213"/>
        <w:gridCol w:w="1967"/>
        <w:gridCol w:w="2305"/>
      </w:tblGrid>
      <w:tr w:rsidR="00C5102A" w:rsidRPr="00BD5A97" w:rsidTr="00401E60">
        <w:tc>
          <w:tcPr>
            <w:tcW w:w="2860" w:type="dxa"/>
            <w:tcBorders>
              <w:top w:val="single" w:sz="4" w:space="0" w:color="auto"/>
              <w:left w:val="single" w:sz="4" w:space="0" w:color="auto"/>
              <w:bottom w:val="single" w:sz="4" w:space="0" w:color="auto"/>
              <w:right w:val="single" w:sz="4" w:space="0" w:color="auto"/>
            </w:tcBorders>
          </w:tcPr>
          <w:p w:rsidR="00C5102A" w:rsidRPr="00BD5A97" w:rsidRDefault="00C5102A" w:rsidP="00BD5A97">
            <w:pPr>
              <w:spacing w:after="0" w:line="240" w:lineRule="auto"/>
              <w:jc w:val="center"/>
              <w:rPr>
                <w:rFonts w:ascii="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1-4 классы</w:t>
            </w:r>
          </w:p>
        </w:tc>
        <w:tc>
          <w:tcPr>
            <w:tcW w:w="1967"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5-9 классы</w:t>
            </w:r>
          </w:p>
        </w:tc>
        <w:tc>
          <w:tcPr>
            <w:tcW w:w="2305"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10-11 классы</w:t>
            </w:r>
          </w:p>
        </w:tc>
      </w:tr>
      <w:tr w:rsidR="00C5102A" w:rsidRPr="00BD5A97" w:rsidTr="00401E60">
        <w:tc>
          <w:tcPr>
            <w:tcW w:w="2860"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 начало учебного года</w:t>
            </w:r>
          </w:p>
        </w:tc>
        <w:tc>
          <w:tcPr>
            <w:tcW w:w="2213"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326</w:t>
            </w:r>
          </w:p>
        </w:tc>
        <w:tc>
          <w:tcPr>
            <w:tcW w:w="1967"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369</w:t>
            </w:r>
          </w:p>
        </w:tc>
        <w:tc>
          <w:tcPr>
            <w:tcW w:w="2305"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57</w:t>
            </w:r>
          </w:p>
        </w:tc>
      </w:tr>
      <w:tr w:rsidR="00C5102A" w:rsidRPr="00BD5A97" w:rsidTr="00401E60">
        <w:tc>
          <w:tcPr>
            <w:tcW w:w="2860"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Выбыло 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w:t>
            </w:r>
          </w:p>
        </w:tc>
        <w:tc>
          <w:tcPr>
            <w:tcW w:w="2305"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w:t>
            </w:r>
          </w:p>
        </w:tc>
      </w:tr>
      <w:tr w:rsidR="00C5102A" w:rsidRPr="00BD5A97" w:rsidTr="00401E60">
        <w:tc>
          <w:tcPr>
            <w:tcW w:w="2860"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Прибыло 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3</w:t>
            </w:r>
          </w:p>
        </w:tc>
        <w:tc>
          <w:tcPr>
            <w:tcW w:w="1967"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4</w:t>
            </w:r>
          </w:p>
        </w:tc>
        <w:tc>
          <w:tcPr>
            <w:tcW w:w="2305"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w:t>
            </w:r>
          </w:p>
        </w:tc>
      </w:tr>
      <w:tr w:rsidR="00C5102A" w:rsidRPr="00BD5A97" w:rsidTr="00401E60">
        <w:tc>
          <w:tcPr>
            <w:tcW w:w="2860"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 конец учебного года</w:t>
            </w:r>
          </w:p>
        </w:tc>
        <w:tc>
          <w:tcPr>
            <w:tcW w:w="2213"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325</w:t>
            </w:r>
          </w:p>
        </w:tc>
        <w:tc>
          <w:tcPr>
            <w:tcW w:w="1967"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365</w:t>
            </w:r>
          </w:p>
        </w:tc>
        <w:tc>
          <w:tcPr>
            <w:tcW w:w="2305" w:type="dxa"/>
            <w:tcBorders>
              <w:top w:val="single" w:sz="4" w:space="0" w:color="auto"/>
              <w:left w:val="single" w:sz="4" w:space="0" w:color="auto"/>
              <w:bottom w:val="single" w:sz="4" w:space="0" w:color="auto"/>
              <w:right w:val="single" w:sz="4" w:space="0" w:color="auto"/>
            </w:tcBorders>
            <w:hideMark/>
          </w:tcPr>
          <w:p w:rsidR="00C5102A" w:rsidRPr="00BD5A97" w:rsidRDefault="00C5102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57</w:t>
            </w:r>
          </w:p>
        </w:tc>
      </w:tr>
    </w:tbl>
    <w:p w:rsidR="00014D68" w:rsidRPr="00BD5A97" w:rsidRDefault="00014D68" w:rsidP="00BD5A97">
      <w:pPr>
        <w:spacing w:after="0" w:line="240" w:lineRule="auto"/>
        <w:jc w:val="both"/>
        <w:rPr>
          <w:rFonts w:ascii="Times New Roman" w:eastAsia="Calibri" w:hAnsi="Times New Roman" w:cs="Times New Roman"/>
          <w:sz w:val="24"/>
          <w:szCs w:val="24"/>
        </w:rPr>
      </w:pPr>
    </w:p>
    <w:p w:rsidR="00014D68" w:rsidRPr="00BD5A97" w:rsidRDefault="00014D68" w:rsidP="00BD5A97">
      <w:pPr>
        <w:spacing w:after="0" w:line="240" w:lineRule="auto"/>
        <w:jc w:val="both"/>
        <w:rPr>
          <w:rFonts w:ascii="Times New Roman" w:eastAsia="Calibri" w:hAnsi="Times New Roman" w:cs="Times New Roman"/>
          <w:sz w:val="24"/>
          <w:szCs w:val="24"/>
        </w:rPr>
      </w:pPr>
      <w:r w:rsidRPr="00BD5A97">
        <w:rPr>
          <w:rFonts w:ascii="Times New Roman" w:eastAsia="Calibri" w:hAnsi="Times New Roman" w:cs="Times New Roman"/>
          <w:sz w:val="24"/>
          <w:szCs w:val="24"/>
        </w:rPr>
        <w:t xml:space="preserve">Социальный паспорт представлен различными категориями семей. </w:t>
      </w:r>
    </w:p>
    <w:p w:rsidR="00014D68" w:rsidRPr="00BD5A97" w:rsidRDefault="00014D68" w:rsidP="00BD5A97">
      <w:pPr>
        <w:spacing w:after="0" w:line="240" w:lineRule="auto"/>
        <w:jc w:val="both"/>
        <w:rPr>
          <w:rFonts w:ascii="Times New Roman" w:eastAsia="Calibri" w:hAnsi="Times New Roman" w:cs="Times New Roman"/>
          <w:sz w:val="24"/>
          <w:szCs w:val="24"/>
        </w:rPr>
      </w:pPr>
    </w:p>
    <w:p w:rsidR="00014D68" w:rsidRPr="00BD5A97" w:rsidRDefault="00014D68" w:rsidP="00BD5A97">
      <w:pPr>
        <w:spacing w:after="0" w:line="240" w:lineRule="auto"/>
        <w:jc w:val="center"/>
        <w:rPr>
          <w:rFonts w:ascii="Times New Roman" w:hAnsi="Times New Roman" w:cs="Times New Roman"/>
          <w:b/>
          <w:i/>
          <w:color w:val="000000" w:themeColor="text1"/>
          <w:sz w:val="24"/>
          <w:szCs w:val="24"/>
        </w:rPr>
      </w:pPr>
      <w:r w:rsidRPr="00BD5A97">
        <w:rPr>
          <w:rFonts w:ascii="Times New Roman" w:hAnsi="Times New Roman" w:cs="Times New Roman"/>
          <w:b/>
          <w:i/>
          <w:color w:val="000000" w:themeColor="text1"/>
          <w:sz w:val="24"/>
          <w:szCs w:val="24"/>
        </w:rPr>
        <w:t xml:space="preserve">Общее </w:t>
      </w:r>
      <w:proofErr w:type="gramStart"/>
      <w:r w:rsidRPr="00BD5A97">
        <w:rPr>
          <w:rFonts w:ascii="Times New Roman" w:hAnsi="Times New Roman" w:cs="Times New Roman"/>
          <w:b/>
          <w:i/>
          <w:color w:val="000000" w:themeColor="text1"/>
          <w:sz w:val="24"/>
          <w:szCs w:val="24"/>
        </w:rPr>
        <w:t>количество  и</w:t>
      </w:r>
      <w:proofErr w:type="gramEnd"/>
      <w:r w:rsidRPr="00BD5A97">
        <w:rPr>
          <w:rFonts w:ascii="Times New Roman" w:hAnsi="Times New Roman" w:cs="Times New Roman"/>
          <w:b/>
          <w:i/>
          <w:color w:val="000000" w:themeColor="text1"/>
          <w:sz w:val="24"/>
          <w:szCs w:val="24"/>
        </w:rPr>
        <w:t xml:space="preserve"> состав обучающихся  по категориям</w:t>
      </w:r>
    </w:p>
    <w:tbl>
      <w:tblPr>
        <w:tblStyle w:val="16"/>
        <w:tblW w:w="8642" w:type="dxa"/>
        <w:tblLook w:val="04A0" w:firstRow="1" w:lastRow="0" w:firstColumn="1" w:lastColumn="0" w:noHBand="0" w:noVBand="1"/>
      </w:tblPr>
      <w:tblGrid>
        <w:gridCol w:w="5098"/>
        <w:gridCol w:w="3544"/>
      </w:tblGrid>
      <w:tr w:rsidR="00014D68" w:rsidRPr="00BD5A97" w:rsidTr="00014D68">
        <w:trPr>
          <w:trHeight w:val="573"/>
        </w:trPr>
        <w:tc>
          <w:tcPr>
            <w:tcW w:w="5098" w:type="dxa"/>
          </w:tcPr>
          <w:p w:rsidR="00014D68" w:rsidRPr="00BD5A97" w:rsidRDefault="00014D68" w:rsidP="00BD5A97">
            <w:pPr>
              <w:spacing w:after="0" w:line="240" w:lineRule="auto"/>
              <w:rPr>
                <w:rFonts w:ascii="Times New Roman" w:hAnsi="Times New Roman" w:cs="Times New Roman"/>
                <w:b/>
                <w:color w:val="000000" w:themeColor="text1"/>
                <w:sz w:val="24"/>
                <w:szCs w:val="24"/>
              </w:rPr>
            </w:pPr>
          </w:p>
        </w:tc>
        <w:tc>
          <w:tcPr>
            <w:tcW w:w="3544" w:type="dxa"/>
          </w:tcPr>
          <w:p w:rsidR="00014D68" w:rsidRPr="00BD5A97" w:rsidRDefault="00014D68" w:rsidP="00BD5A97">
            <w:pPr>
              <w:spacing w:after="0" w:line="240" w:lineRule="auto"/>
              <w:jc w:val="center"/>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2021-2022 учебный </w:t>
            </w:r>
            <w:proofErr w:type="spellStart"/>
            <w:r w:rsidRPr="00BD5A97">
              <w:rPr>
                <w:rFonts w:ascii="Times New Roman" w:hAnsi="Times New Roman" w:cs="Times New Roman"/>
                <w:b/>
                <w:color w:val="000000" w:themeColor="text1"/>
                <w:sz w:val="24"/>
                <w:szCs w:val="24"/>
              </w:rPr>
              <w:t>годг</w:t>
            </w:r>
            <w:proofErr w:type="spellEnd"/>
          </w:p>
        </w:tc>
      </w:tr>
      <w:tr w:rsidR="00014D68" w:rsidRPr="00BD5A97" w:rsidTr="00014D68">
        <w:tc>
          <w:tcPr>
            <w:tcW w:w="8642" w:type="dxa"/>
            <w:gridSpan w:val="2"/>
          </w:tcPr>
          <w:p w:rsidR="00014D68" w:rsidRPr="00BD5A97" w:rsidRDefault="00014D68"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Количество обучающихся</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Общее количество </w:t>
            </w:r>
          </w:p>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b/>
                <w:color w:val="000000" w:themeColor="text1"/>
                <w:sz w:val="24"/>
                <w:szCs w:val="24"/>
              </w:rPr>
              <w:t>учащихся</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752</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Начальное звено</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326</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Среднее звено</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369</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Старшее звено</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57</w:t>
            </w:r>
          </w:p>
        </w:tc>
      </w:tr>
      <w:tr w:rsidR="00014D68" w:rsidRPr="00BD5A97" w:rsidTr="00014D68">
        <w:tc>
          <w:tcPr>
            <w:tcW w:w="8642" w:type="dxa"/>
            <w:gridSpan w:val="2"/>
          </w:tcPr>
          <w:p w:rsidR="00014D68" w:rsidRPr="00BD5A97" w:rsidRDefault="00014D68"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Количество социально незащищенных семей</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Неполные семьи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123</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Многодетные семьи</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115</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Малообеспеченные семьи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38</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Опекаемые семьи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Неблагополучные семьи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lastRenderedPageBreak/>
              <w:t xml:space="preserve">Семьи беженцев и переселенцев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0</w:t>
            </w:r>
          </w:p>
        </w:tc>
      </w:tr>
      <w:tr w:rsidR="00014D68" w:rsidRPr="00BD5A97" w:rsidTr="00014D68">
        <w:trPr>
          <w:trHeight w:val="361"/>
        </w:trPr>
        <w:tc>
          <w:tcPr>
            <w:tcW w:w="8642" w:type="dxa"/>
            <w:gridSpan w:val="2"/>
          </w:tcPr>
          <w:p w:rsidR="00014D68" w:rsidRPr="00BD5A97" w:rsidRDefault="00014D68"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Количество детей из социально- незащищенных семей</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Кол-во детей из неполных семей</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147</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Кол-во детей из многодетных семей</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193</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Кол-во детей из малообеспеченных семей</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67</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Кол-во детей из неблагополучных семей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9</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Кол-во детей  из  опекаемых семей</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Кол-во детей из семей беженцев и переселенцев </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0</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Дети- инвалиды</w:t>
            </w:r>
          </w:p>
        </w:tc>
        <w:tc>
          <w:tcPr>
            <w:tcW w:w="3544" w:type="dxa"/>
          </w:tcPr>
          <w:p w:rsidR="00014D68" w:rsidRPr="00BD5A97" w:rsidRDefault="00014D68"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9</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Дети с ОВЗ</w:t>
            </w:r>
          </w:p>
        </w:tc>
        <w:tc>
          <w:tcPr>
            <w:tcW w:w="3544" w:type="dxa"/>
          </w:tcPr>
          <w:p w:rsidR="00014D68" w:rsidRPr="00BD5A97" w:rsidRDefault="00014D68"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11</w:t>
            </w:r>
          </w:p>
        </w:tc>
      </w:tr>
      <w:tr w:rsidR="00014D68" w:rsidRPr="00BD5A97" w:rsidTr="00014D68">
        <w:tc>
          <w:tcPr>
            <w:tcW w:w="5098" w:type="dxa"/>
          </w:tcPr>
          <w:p w:rsidR="00014D68" w:rsidRPr="00BD5A97" w:rsidRDefault="00014D68"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Дети инвалиды с ОВЗ</w:t>
            </w:r>
          </w:p>
        </w:tc>
        <w:tc>
          <w:tcPr>
            <w:tcW w:w="3544" w:type="dxa"/>
          </w:tcPr>
          <w:p w:rsidR="00014D68" w:rsidRPr="00BD5A97" w:rsidRDefault="00014D68"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5</w:t>
            </w:r>
          </w:p>
        </w:tc>
      </w:tr>
    </w:tbl>
    <w:p w:rsidR="00F37C54" w:rsidRPr="00BD5A97" w:rsidRDefault="00F37C54" w:rsidP="00BD5A97">
      <w:pPr>
        <w:pStyle w:val="Default"/>
        <w:jc w:val="center"/>
        <w:rPr>
          <w:b/>
          <w:bCs/>
          <w:i/>
          <w:color w:val="auto"/>
        </w:rPr>
      </w:pPr>
    </w:p>
    <w:p w:rsidR="006A6324" w:rsidRDefault="006A6324" w:rsidP="00BD5A97">
      <w:pPr>
        <w:pStyle w:val="Default"/>
        <w:jc w:val="center"/>
        <w:rPr>
          <w:b/>
          <w:bCs/>
          <w:color w:val="auto"/>
        </w:rPr>
      </w:pPr>
    </w:p>
    <w:p w:rsidR="00F37C54" w:rsidRDefault="006A6324" w:rsidP="00BD5A97">
      <w:pPr>
        <w:pStyle w:val="Default"/>
        <w:jc w:val="center"/>
        <w:rPr>
          <w:b/>
          <w:bCs/>
          <w:color w:val="FF0000"/>
        </w:rPr>
      </w:pPr>
      <w:r w:rsidRPr="006A6324">
        <w:rPr>
          <w:b/>
          <w:bCs/>
          <w:color w:val="FF0000"/>
        </w:rPr>
        <w:t>3.СПЕКТР ОБРАЗОВАТЕЛЬНЫХ УСЛУГ.</w:t>
      </w:r>
    </w:p>
    <w:p w:rsidR="006A6324" w:rsidRDefault="006A6324" w:rsidP="00BD5A97">
      <w:pPr>
        <w:pStyle w:val="Default"/>
        <w:jc w:val="center"/>
        <w:rPr>
          <w:b/>
          <w:bCs/>
          <w:i/>
          <w:color w:val="FF0000"/>
          <w:u w:val="single"/>
        </w:rPr>
      </w:pPr>
    </w:p>
    <w:p w:rsidR="006A6324" w:rsidRPr="006A6324" w:rsidRDefault="006A6324" w:rsidP="00BD5A97">
      <w:pPr>
        <w:pStyle w:val="Default"/>
        <w:jc w:val="center"/>
        <w:rPr>
          <w:b/>
          <w:bCs/>
          <w:i/>
          <w:color w:val="FF0000"/>
          <w:u w:val="single"/>
        </w:rPr>
      </w:pPr>
      <w:r w:rsidRPr="006A6324">
        <w:rPr>
          <w:b/>
          <w:bCs/>
          <w:i/>
          <w:color w:val="FF0000"/>
          <w:u w:val="single"/>
        </w:rPr>
        <w:t>Характеристика образовательного процесса</w:t>
      </w:r>
    </w:p>
    <w:p w:rsidR="006A6324" w:rsidRPr="006A6324" w:rsidRDefault="006A6324" w:rsidP="00BD5A97">
      <w:pPr>
        <w:pStyle w:val="Default"/>
        <w:jc w:val="center"/>
        <w:rPr>
          <w:b/>
          <w:bCs/>
          <w:color w:val="FF0000"/>
        </w:rPr>
      </w:pPr>
    </w:p>
    <w:p w:rsidR="00401E60" w:rsidRPr="00BD5A97" w:rsidRDefault="00401E60" w:rsidP="00BD5A97">
      <w:pPr>
        <w:pStyle w:val="Default"/>
        <w:jc w:val="both"/>
        <w:rPr>
          <w:bCs/>
          <w:color w:val="auto"/>
        </w:rPr>
      </w:pPr>
      <w:r w:rsidRPr="00BD5A97">
        <w:rPr>
          <w:bCs/>
          <w:color w:val="auto"/>
        </w:rPr>
        <w:t xml:space="preserve">Содержание образования в школе составляет совокупность федерального, национально- регионального и школьного компонентов. Учащиеся, поступившие в </w:t>
      </w:r>
      <w:proofErr w:type="gramStart"/>
      <w:r w:rsidRPr="00BD5A97">
        <w:rPr>
          <w:bCs/>
          <w:color w:val="auto"/>
        </w:rPr>
        <w:t>школу ,</w:t>
      </w:r>
      <w:proofErr w:type="gramEnd"/>
      <w:r w:rsidRPr="00BD5A97">
        <w:rPr>
          <w:bCs/>
          <w:color w:val="auto"/>
        </w:rPr>
        <w:t xml:space="preserve"> получают начальное, основное общее образование и среднее общее образование.</w:t>
      </w:r>
    </w:p>
    <w:p w:rsidR="00401E60" w:rsidRPr="00BD5A97" w:rsidRDefault="00401E60" w:rsidP="00BD5A97">
      <w:pPr>
        <w:tabs>
          <w:tab w:val="left" w:pos="1455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Учебный план разрабатывается  на основе Базисного учебного плана общеобразовательных учреждений Чувашской Республики, утвержденного приказом Министерства образования и молодежной политики Чувашской Республики от 10.06.05 г. № 473 (с изменениями от 28.11.08г.,приказ №1784) 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w:t>
      </w:r>
      <w:proofErr w:type="spellStart"/>
      <w:r w:rsidRPr="00BD5A97">
        <w:rPr>
          <w:rFonts w:ascii="Times New Roman" w:hAnsi="Times New Roman" w:cs="Times New Roman"/>
          <w:sz w:val="24"/>
          <w:szCs w:val="24"/>
        </w:rPr>
        <w:t>Миниобразования</w:t>
      </w:r>
      <w:proofErr w:type="spellEnd"/>
      <w:r w:rsidRPr="00BD5A97">
        <w:rPr>
          <w:rFonts w:ascii="Times New Roman" w:hAnsi="Times New Roman" w:cs="Times New Roman"/>
          <w:sz w:val="24"/>
          <w:szCs w:val="24"/>
        </w:rPr>
        <w:t xml:space="preserve"> РФ от 9 марта 2004 года №1312 ( с изменениями от 20 августа 2008 г.,30 августа 2010г.,3 июня и 1 февраля 2012г.). </w:t>
      </w:r>
    </w:p>
    <w:p w:rsidR="00401E60" w:rsidRPr="00BD5A97" w:rsidRDefault="00401E60" w:rsidP="00BD5A97">
      <w:pPr>
        <w:tabs>
          <w:tab w:val="left" w:pos="1455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Учебный план гарантирует овладение выпускниками необходимым минимумом знаний, умений и навыков, обеспечивающими возможность продолжения образования. На основании  </w:t>
      </w:r>
      <w:hyperlink r:id="rId5" w:history="1">
        <w:r w:rsidRPr="00BD5A97">
          <w:rPr>
            <w:rStyle w:val="af"/>
            <w:rFonts w:ascii="Times New Roman" w:hAnsi="Times New Roman" w:cs="Times New Roman"/>
            <w:color w:val="000000" w:themeColor="text1"/>
            <w:sz w:val="24"/>
            <w:szCs w:val="24"/>
          </w:rPr>
          <w:t>Федерального закона от 1 декабря 2007 г.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 изменениями от 18 июля, 10 ноября 2009 г., 8 ноября 2010 г.)</w:t>
        </w:r>
      </w:hyperlink>
      <w:r w:rsidRPr="00BD5A97">
        <w:rPr>
          <w:rFonts w:ascii="Times New Roman" w:hAnsi="Times New Roman" w:cs="Times New Roman"/>
          <w:color w:val="000000" w:themeColor="text1"/>
          <w:sz w:val="24"/>
          <w:szCs w:val="24"/>
        </w:rPr>
        <w:t> </w:t>
      </w:r>
      <w:r w:rsidRPr="00BD5A97">
        <w:rPr>
          <w:rFonts w:ascii="Times New Roman" w:hAnsi="Times New Roman" w:cs="Times New Roman"/>
          <w:sz w:val="24"/>
          <w:szCs w:val="24"/>
        </w:rPr>
        <w:t xml:space="preserve">и приказа </w:t>
      </w:r>
      <w:proofErr w:type="spellStart"/>
      <w:r w:rsidRPr="00BD5A97">
        <w:rPr>
          <w:rFonts w:ascii="Times New Roman" w:hAnsi="Times New Roman" w:cs="Times New Roman"/>
          <w:sz w:val="24"/>
          <w:szCs w:val="24"/>
        </w:rPr>
        <w:t>Минобрнауки</w:t>
      </w:r>
      <w:proofErr w:type="spellEnd"/>
      <w:r w:rsidRPr="00BD5A97">
        <w:rPr>
          <w:rFonts w:ascii="Times New Roman" w:hAnsi="Times New Roman" w:cs="Times New Roman"/>
          <w:sz w:val="24"/>
          <w:szCs w:val="24"/>
        </w:rPr>
        <w:t xml:space="preserve"> России от 6 октября 2009 года от № 373 «Об утверждении и введении в действие федерального государственного образовательного стандарта начального общего образования» с 1 сентября 2011 года образовательное учреждение перешло на новые федеральные государственные образовательные стандарты начального общего образования (далее – ФГОС). Учебный план для </w:t>
      </w:r>
      <w:r w:rsidRPr="00BD5A97">
        <w:rPr>
          <w:rFonts w:ascii="Times New Roman" w:hAnsi="Times New Roman" w:cs="Times New Roman"/>
          <w:sz w:val="24"/>
          <w:szCs w:val="24"/>
          <w:lang w:val="en-US"/>
        </w:rPr>
        <w:t>I</w:t>
      </w:r>
      <w:r w:rsidRPr="00BD5A97">
        <w:rPr>
          <w:rFonts w:ascii="Times New Roman" w:hAnsi="Times New Roman" w:cs="Times New Roman"/>
          <w:sz w:val="24"/>
          <w:szCs w:val="24"/>
        </w:rPr>
        <w:t>-</w:t>
      </w:r>
      <w:r w:rsidRPr="00BD5A97">
        <w:rPr>
          <w:rFonts w:ascii="Times New Roman" w:hAnsi="Times New Roman" w:cs="Times New Roman"/>
          <w:sz w:val="24"/>
          <w:szCs w:val="24"/>
          <w:lang w:val="en-US"/>
        </w:rPr>
        <w:t>IV</w:t>
      </w:r>
      <w:r w:rsidRPr="00BD5A97">
        <w:rPr>
          <w:rFonts w:ascii="Times New Roman" w:hAnsi="Times New Roman" w:cs="Times New Roman"/>
          <w:sz w:val="24"/>
          <w:szCs w:val="24"/>
        </w:rPr>
        <w:t xml:space="preserve"> классов ориентирован на 4-летний нормативный срок освоения государственных образовательных программ начального общего образования. </w:t>
      </w:r>
      <w:bookmarkStart w:id="0" w:name="l280"/>
      <w:bookmarkEnd w:id="0"/>
    </w:p>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Учебный план для </w:t>
      </w:r>
      <w:r w:rsidRPr="00BD5A97">
        <w:rPr>
          <w:rFonts w:ascii="Times New Roman" w:hAnsi="Times New Roman" w:cs="Times New Roman"/>
          <w:sz w:val="24"/>
          <w:szCs w:val="24"/>
          <w:lang w:val="en-US"/>
        </w:rPr>
        <w:t>V</w:t>
      </w:r>
      <w:r w:rsidRPr="00BD5A97">
        <w:rPr>
          <w:rFonts w:ascii="Times New Roman" w:hAnsi="Times New Roman" w:cs="Times New Roman"/>
          <w:sz w:val="24"/>
          <w:szCs w:val="24"/>
        </w:rPr>
        <w:t> – </w:t>
      </w:r>
      <w:r w:rsidRPr="00BD5A97">
        <w:rPr>
          <w:rFonts w:ascii="Times New Roman" w:hAnsi="Times New Roman" w:cs="Times New Roman"/>
          <w:sz w:val="24"/>
          <w:szCs w:val="24"/>
          <w:lang w:val="en-US"/>
        </w:rPr>
        <w:t>IX</w:t>
      </w:r>
      <w:r w:rsidRPr="00BD5A97">
        <w:rPr>
          <w:rFonts w:ascii="Times New Roman" w:hAnsi="Times New Roman" w:cs="Times New Roman"/>
          <w:sz w:val="24"/>
          <w:szCs w:val="24"/>
        </w:rPr>
        <w:t> </w:t>
      </w:r>
      <w:proofErr w:type="gramStart"/>
      <w:r w:rsidRPr="00BD5A97">
        <w:rPr>
          <w:rFonts w:ascii="Times New Roman" w:hAnsi="Times New Roman" w:cs="Times New Roman"/>
          <w:sz w:val="24"/>
          <w:szCs w:val="24"/>
        </w:rPr>
        <w:t xml:space="preserve">классов,  </w:t>
      </w:r>
      <w:r w:rsidRPr="00BD5A97">
        <w:rPr>
          <w:rFonts w:ascii="Times New Roman" w:hAnsi="Times New Roman" w:cs="Times New Roman"/>
          <w:sz w:val="24"/>
          <w:szCs w:val="24"/>
          <w:lang w:val="en-US"/>
        </w:rPr>
        <w:t>X</w:t>
      </w:r>
      <w:proofErr w:type="gramEnd"/>
      <w:r w:rsidRPr="00BD5A97">
        <w:rPr>
          <w:rFonts w:ascii="Times New Roman" w:hAnsi="Times New Roman" w:cs="Times New Roman"/>
          <w:sz w:val="24"/>
          <w:szCs w:val="24"/>
        </w:rPr>
        <w:t>-</w:t>
      </w:r>
      <w:r w:rsidRPr="00BD5A97">
        <w:rPr>
          <w:rFonts w:ascii="Times New Roman" w:hAnsi="Times New Roman" w:cs="Times New Roman"/>
          <w:sz w:val="24"/>
          <w:szCs w:val="24"/>
          <w:lang w:val="en-US"/>
        </w:rPr>
        <w:t>XI</w:t>
      </w:r>
      <w:r w:rsidRPr="00BD5A97">
        <w:rPr>
          <w:rFonts w:ascii="Times New Roman" w:hAnsi="Times New Roman" w:cs="Times New Roman"/>
          <w:sz w:val="24"/>
          <w:szCs w:val="24"/>
        </w:rPr>
        <w:t xml:space="preserve"> классов ориентирован на 5-летний и 2-х летний соответственно нормативный срок освоения государственных образовательных программ основного общего и среднего общего образования. </w:t>
      </w:r>
    </w:p>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Учебные программы по всем предметам обеспечены необходимыми УМК, базовые курсы располагают современными учебниками. Для ведения элективных курсов используются программы, разработанные учителями школы. Имеющиеся </w:t>
      </w:r>
      <w:proofErr w:type="spellStart"/>
      <w:r w:rsidRPr="00BD5A97">
        <w:rPr>
          <w:rFonts w:ascii="Times New Roman" w:hAnsi="Times New Roman" w:cs="Times New Roman"/>
          <w:sz w:val="24"/>
          <w:szCs w:val="24"/>
        </w:rPr>
        <w:t>разноуровневые</w:t>
      </w:r>
      <w:proofErr w:type="spellEnd"/>
      <w:r w:rsidRPr="00BD5A97">
        <w:rPr>
          <w:rFonts w:ascii="Times New Roman" w:hAnsi="Times New Roman" w:cs="Times New Roman"/>
          <w:sz w:val="24"/>
          <w:szCs w:val="24"/>
        </w:rPr>
        <w:t xml:space="preserve"> дидактические материалы позволяют дифференцировать и индивидуализировать образовательный процесс.</w:t>
      </w:r>
    </w:p>
    <w:p w:rsidR="00401E60" w:rsidRPr="00BD5A97" w:rsidRDefault="00401E60" w:rsidP="00BD5A97">
      <w:pPr>
        <w:tabs>
          <w:tab w:val="left" w:pos="10632"/>
          <w:tab w:val="left" w:pos="10773"/>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В соответствии с Программой развития школы в ОУ осуществлялась целенаправленная работа по реализации поставленных задач и приоритетных направлений работы школы. Усилия администрации школы и всего коллектива были направлены на создание условий </w:t>
      </w:r>
      <w:proofErr w:type="gramStart"/>
      <w:r w:rsidRPr="00BD5A97">
        <w:rPr>
          <w:rFonts w:ascii="Times New Roman" w:hAnsi="Times New Roman" w:cs="Times New Roman"/>
          <w:sz w:val="24"/>
          <w:szCs w:val="24"/>
        </w:rPr>
        <w:lastRenderedPageBreak/>
        <w:t>для развития</w:t>
      </w:r>
      <w:proofErr w:type="gramEnd"/>
      <w:r w:rsidRPr="00BD5A97">
        <w:rPr>
          <w:rFonts w:ascii="Times New Roman" w:hAnsi="Times New Roman" w:cs="Times New Roman"/>
          <w:sz w:val="24"/>
          <w:szCs w:val="24"/>
        </w:rPr>
        <w:t xml:space="preserve"> каждого обучающегося как свободной, ответственной и творческой личности и подготовку учащихся к сдаче государственной итоговой аттестации.</w:t>
      </w:r>
    </w:p>
    <w:p w:rsidR="00401E60" w:rsidRPr="00BD5A97" w:rsidRDefault="00401E60" w:rsidP="00BD5A97">
      <w:pPr>
        <w:tabs>
          <w:tab w:val="left" w:pos="10632"/>
          <w:tab w:val="left" w:pos="10773"/>
        </w:tabs>
        <w:spacing w:after="0" w:line="240" w:lineRule="auto"/>
        <w:jc w:val="both"/>
        <w:rPr>
          <w:rFonts w:ascii="Times New Roman" w:hAnsi="Times New Roman" w:cs="Times New Roman"/>
          <w:bCs/>
          <w:sz w:val="24"/>
          <w:szCs w:val="24"/>
        </w:rPr>
      </w:pPr>
      <w:r w:rsidRPr="00BD5A97">
        <w:rPr>
          <w:rFonts w:ascii="Times New Roman" w:hAnsi="Times New Roman" w:cs="Times New Roman"/>
          <w:sz w:val="24"/>
          <w:szCs w:val="24"/>
        </w:rPr>
        <w:t xml:space="preserve">Учебный процесс ОУ велся строго в соответствии с базисным учебным планом.  Учебные </w:t>
      </w:r>
      <w:proofErr w:type="gramStart"/>
      <w:r w:rsidRPr="00BD5A97">
        <w:rPr>
          <w:rFonts w:ascii="Times New Roman" w:hAnsi="Times New Roman" w:cs="Times New Roman"/>
          <w:sz w:val="24"/>
          <w:szCs w:val="24"/>
        </w:rPr>
        <w:t>планы  в</w:t>
      </w:r>
      <w:proofErr w:type="gramEnd"/>
      <w:r w:rsidRPr="00BD5A97">
        <w:rPr>
          <w:rFonts w:ascii="Times New Roman" w:hAnsi="Times New Roman" w:cs="Times New Roman"/>
          <w:sz w:val="24"/>
          <w:szCs w:val="24"/>
        </w:rPr>
        <w:t xml:space="preserve"> основном выполнены, учебные образовательные программы пройдены по всем предметам в полном объеме.  Школа обеспечивает доступность и бесплатность начального общего, основного общего и </w:t>
      </w:r>
      <w:r w:rsidRPr="00BD5A97">
        <w:rPr>
          <w:rFonts w:ascii="Times New Roman" w:hAnsi="Times New Roman" w:cs="Times New Roman"/>
          <w:bCs/>
          <w:sz w:val="24"/>
          <w:szCs w:val="24"/>
        </w:rPr>
        <w:t>среднего общего образования.</w:t>
      </w:r>
    </w:p>
    <w:p w:rsidR="00401E60" w:rsidRPr="00BD5A97" w:rsidRDefault="00401E60" w:rsidP="00BD5A97">
      <w:pPr>
        <w:tabs>
          <w:tab w:val="left" w:pos="10632"/>
          <w:tab w:val="left" w:pos="10773"/>
        </w:tabs>
        <w:spacing w:after="0" w:line="240" w:lineRule="auto"/>
        <w:jc w:val="both"/>
        <w:rPr>
          <w:rFonts w:ascii="Times New Roman" w:hAnsi="Times New Roman" w:cs="Times New Roman"/>
          <w:color w:val="00B050"/>
          <w:sz w:val="24"/>
          <w:szCs w:val="24"/>
        </w:rPr>
      </w:pPr>
    </w:p>
    <w:p w:rsidR="00401E60" w:rsidRPr="00BD5A97" w:rsidRDefault="00401E60" w:rsidP="00BD5A97">
      <w:pPr>
        <w:tabs>
          <w:tab w:val="left" w:pos="10632"/>
          <w:tab w:val="left" w:pos="10773"/>
        </w:tabs>
        <w:spacing w:after="0" w:line="240" w:lineRule="auto"/>
        <w:jc w:val="center"/>
        <w:rPr>
          <w:rFonts w:ascii="Times New Roman" w:hAnsi="Times New Roman" w:cs="Times New Roman"/>
          <w:b/>
          <w:i/>
          <w:color w:val="C00000"/>
          <w:sz w:val="24"/>
          <w:szCs w:val="24"/>
          <w:u w:val="single"/>
        </w:rPr>
      </w:pPr>
      <w:r w:rsidRPr="00BD5A97">
        <w:rPr>
          <w:rFonts w:ascii="Times New Roman" w:hAnsi="Times New Roman" w:cs="Times New Roman"/>
          <w:b/>
          <w:i/>
          <w:color w:val="C00000"/>
          <w:sz w:val="24"/>
          <w:szCs w:val="24"/>
          <w:u w:val="single"/>
        </w:rPr>
        <w:t>Диагностика результатов учебно-воспитательного процесса</w:t>
      </w:r>
    </w:p>
    <w:p w:rsidR="00401E60" w:rsidRPr="00BD5A97" w:rsidRDefault="00401E60" w:rsidP="00BD5A97">
      <w:pPr>
        <w:tabs>
          <w:tab w:val="left" w:pos="10632"/>
          <w:tab w:val="left" w:pos="10773"/>
        </w:tabs>
        <w:spacing w:after="0" w:line="240" w:lineRule="auto"/>
        <w:jc w:val="center"/>
        <w:rPr>
          <w:rFonts w:ascii="Times New Roman" w:hAnsi="Times New Roman" w:cs="Times New Roman"/>
          <w:b/>
          <w:i/>
          <w:color w:val="C00000"/>
          <w:sz w:val="24"/>
          <w:szCs w:val="24"/>
          <w:u w:val="single"/>
        </w:rPr>
      </w:pPr>
    </w:p>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По итогам учебной </w:t>
      </w:r>
      <w:proofErr w:type="gramStart"/>
      <w:r w:rsidRPr="00BD5A97">
        <w:rPr>
          <w:rFonts w:ascii="Times New Roman" w:hAnsi="Times New Roman" w:cs="Times New Roman"/>
          <w:sz w:val="24"/>
          <w:szCs w:val="24"/>
        </w:rPr>
        <w:t>деятельности  во</w:t>
      </w:r>
      <w:proofErr w:type="gramEnd"/>
      <w:r w:rsidRPr="00BD5A97">
        <w:rPr>
          <w:rFonts w:ascii="Times New Roman" w:hAnsi="Times New Roman" w:cs="Times New Roman"/>
          <w:sz w:val="24"/>
          <w:szCs w:val="24"/>
        </w:rPr>
        <w:t xml:space="preserve"> 2-9 и10-11 классах школы можно сделать вывод, что задачи, поставленные перед педагогическим коллективом на 2020-21 учебный год, в основном выполнены. Благодаря полному выполнению всех частей учебного плана обеспечена дифференциация и индивидуализация образования для достижения государственных образовательных стандартов.</w:t>
      </w:r>
    </w:p>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Основные образовательные результаты обучающихся отражены в следующих таблицах.</w:t>
      </w:r>
    </w:p>
    <w:p w:rsidR="00401E60" w:rsidRPr="00BD5A97" w:rsidRDefault="00401E60" w:rsidP="00BD5A97">
      <w:pPr>
        <w:tabs>
          <w:tab w:val="left" w:pos="10632"/>
          <w:tab w:val="left" w:pos="10773"/>
        </w:tabs>
        <w:spacing w:after="0" w:line="240" w:lineRule="auto"/>
        <w:jc w:val="both"/>
        <w:rPr>
          <w:rFonts w:ascii="Times New Roman" w:hAnsi="Times New Roman" w:cs="Times New Roman"/>
          <w:sz w:val="24"/>
          <w:szCs w:val="24"/>
        </w:rPr>
      </w:pPr>
    </w:p>
    <w:p w:rsidR="00401E60" w:rsidRPr="00BD5A97" w:rsidRDefault="00401E60" w:rsidP="00BD5A97">
      <w:pPr>
        <w:tabs>
          <w:tab w:val="left" w:pos="10632"/>
          <w:tab w:val="left" w:pos="10773"/>
        </w:tabs>
        <w:spacing w:after="0" w:line="240" w:lineRule="auto"/>
        <w:jc w:val="both"/>
        <w:rPr>
          <w:rFonts w:ascii="Times New Roman" w:hAnsi="Times New Roman" w:cs="Times New Roman"/>
          <w:sz w:val="24"/>
          <w:szCs w:val="24"/>
        </w:rPr>
      </w:pPr>
    </w:p>
    <w:p w:rsidR="00401E60" w:rsidRPr="00BD5A97" w:rsidRDefault="00401E60" w:rsidP="00BD5A97">
      <w:pPr>
        <w:tabs>
          <w:tab w:val="left" w:pos="10632"/>
          <w:tab w:val="left" w:pos="10773"/>
        </w:tabs>
        <w:spacing w:after="0" w:line="240" w:lineRule="auto"/>
        <w:jc w:val="both"/>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 Мониторинг результатов учебной деятельности за последние учебные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69"/>
        <w:gridCol w:w="1890"/>
        <w:gridCol w:w="1877"/>
        <w:gridCol w:w="1883"/>
      </w:tblGrid>
      <w:tr w:rsidR="00401E60" w:rsidRPr="00BD5A97" w:rsidTr="00401E60">
        <w:tc>
          <w:tcPr>
            <w:tcW w:w="1896"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Годы</w:t>
            </w:r>
          </w:p>
        </w:tc>
        <w:tc>
          <w:tcPr>
            <w:tcW w:w="1910"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 xml:space="preserve">Всего учащихся на 01.09  </w:t>
            </w:r>
          </w:p>
        </w:tc>
        <w:tc>
          <w:tcPr>
            <w:tcW w:w="1926"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eastAsia="Times New Roman" w:hAnsi="Times New Roman" w:cs="Times New Roman"/>
                <w:b/>
                <w:i/>
                <w:sz w:val="24"/>
                <w:szCs w:val="24"/>
              </w:rPr>
            </w:pPr>
            <w:r w:rsidRPr="00BD5A97">
              <w:rPr>
                <w:rFonts w:ascii="Times New Roman" w:hAnsi="Times New Roman" w:cs="Times New Roman"/>
                <w:b/>
                <w:i/>
                <w:sz w:val="24"/>
                <w:szCs w:val="24"/>
              </w:rPr>
              <w:t>Закончили</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 xml:space="preserve"> на «4» и «5»</w:t>
            </w:r>
          </w:p>
        </w:tc>
        <w:tc>
          <w:tcPr>
            <w:tcW w:w="1918"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eastAsia="Times New Roman" w:hAnsi="Times New Roman" w:cs="Times New Roman"/>
                <w:b/>
                <w:i/>
                <w:sz w:val="24"/>
                <w:szCs w:val="24"/>
              </w:rPr>
            </w:pPr>
            <w:r w:rsidRPr="00BD5A97">
              <w:rPr>
                <w:rFonts w:ascii="Times New Roman" w:hAnsi="Times New Roman" w:cs="Times New Roman"/>
                <w:b/>
                <w:i/>
                <w:sz w:val="24"/>
                <w:szCs w:val="24"/>
              </w:rPr>
              <w:t>Всего успевают</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(без «2»)</w:t>
            </w:r>
          </w:p>
        </w:tc>
        <w:tc>
          <w:tcPr>
            <w:tcW w:w="1921"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 учащихся, имеющих «2»</w:t>
            </w:r>
          </w:p>
        </w:tc>
      </w:tr>
      <w:tr w:rsidR="00401E60" w:rsidRPr="00BD5A97" w:rsidTr="00401E60">
        <w:tc>
          <w:tcPr>
            <w:tcW w:w="1896"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vAlign w:val="center"/>
            <w:hideMark/>
          </w:tcPr>
          <w:p w:rsidR="00401E60" w:rsidRPr="00BD5A97" w:rsidRDefault="00401E60" w:rsidP="00BD5A97">
            <w:pPr>
              <w:spacing w:after="0" w:line="240" w:lineRule="auto"/>
              <w:jc w:val="both"/>
              <w:rPr>
                <w:rFonts w:ascii="Times New Roman" w:hAnsi="Times New Roman" w:cs="Times New Roman"/>
                <w:sz w:val="24"/>
                <w:szCs w:val="24"/>
              </w:rPr>
            </w:pPr>
          </w:p>
        </w:tc>
      </w:tr>
      <w:tr w:rsidR="00401E60" w:rsidRPr="00BD5A97" w:rsidTr="00401E60">
        <w:trPr>
          <w:trHeight w:hRule="exact" w:val="284"/>
        </w:trPr>
        <w:tc>
          <w:tcPr>
            <w:tcW w:w="189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 xml:space="preserve">2018-2019 </w:t>
            </w:r>
          </w:p>
        </w:tc>
        <w:tc>
          <w:tcPr>
            <w:tcW w:w="1910"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774</w:t>
            </w:r>
          </w:p>
        </w:tc>
        <w:tc>
          <w:tcPr>
            <w:tcW w:w="192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53,2%</w:t>
            </w:r>
          </w:p>
        </w:tc>
        <w:tc>
          <w:tcPr>
            <w:tcW w:w="1918"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99,5</w:t>
            </w:r>
          </w:p>
        </w:tc>
        <w:tc>
          <w:tcPr>
            <w:tcW w:w="1921"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0,5</w:t>
            </w:r>
          </w:p>
        </w:tc>
      </w:tr>
      <w:tr w:rsidR="00401E60" w:rsidRPr="00BD5A97" w:rsidTr="00401E60">
        <w:trPr>
          <w:trHeight w:hRule="exact" w:val="284"/>
        </w:trPr>
        <w:tc>
          <w:tcPr>
            <w:tcW w:w="189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2019-2020</w:t>
            </w:r>
          </w:p>
        </w:tc>
        <w:tc>
          <w:tcPr>
            <w:tcW w:w="1910"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749</w:t>
            </w:r>
          </w:p>
        </w:tc>
        <w:tc>
          <w:tcPr>
            <w:tcW w:w="192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59,29%</w:t>
            </w:r>
          </w:p>
        </w:tc>
        <w:tc>
          <w:tcPr>
            <w:tcW w:w="1918"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98,95</w:t>
            </w:r>
          </w:p>
        </w:tc>
        <w:tc>
          <w:tcPr>
            <w:tcW w:w="1921"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1,05</w:t>
            </w:r>
          </w:p>
        </w:tc>
      </w:tr>
      <w:tr w:rsidR="00401E60" w:rsidRPr="00BD5A97" w:rsidTr="00401E60">
        <w:trPr>
          <w:trHeight w:hRule="exact" w:val="284"/>
        </w:trPr>
        <w:tc>
          <w:tcPr>
            <w:tcW w:w="189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2020 -2021</w:t>
            </w:r>
          </w:p>
        </w:tc>
        <w:tc>
          <w:tcPr>
            <w:tcW w:w="1910"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753</w:t>
            </w:r>
          </w:p>
        </w:tc>
        <w:tc>
          <w:tcPr>
            <w:tcW w:w="192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54,5 %</w:t>
            </w:r>
          </w:p>
        </w:tc>
        <w:tc>
          <w:tcPr>
            <w:tcW w:w="1918"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98,6</w:t>
            </w:r>
          </w:p>
        </w:tc>
        <w:tc>
          <w:tcPr>
            <w:tcW w:w="1921"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1,4</w:t>
            </w:r>
          </w:p>
        </w:tc>
      </w:tr>
      <w:tr w:rsidR="00401E60" w:rsidRPr="00BD5A97" w:rsidTr="00401E60">
        <w:trPr>
          <w:trHeight w:val="558"/>
        </w:trPr>
        <w:tc>
          <w:tcPr>
            <w:tcW w:w="1896" w:type="dxa"/>
            <w:tcBorders>
              <w:top w:val="single" w:sz="4" w:space="0" w:color="auto"/>
              <w:left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2021 -2022</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 xml:space="preserve">Без 9 и 11 </w:t>
            </w:r>
            <w:proofErr w:type="spellStart"/>
            <w:r w:rsidRPr="00BD5A97">
              <w:rPr>
                <w:rFonts w:ascii="Times New Roman" w:hAnsi="Times New Roman" w:cs="Times New Roman"/>
                <w:b/>
                <w:i/>
                <w:sz w:val="24"/>
                <w:szCs w:val="24"/>
              </w:rPr>
              <w:t>кл</w:t>
            </w:r>
            <w:proofErr w:type="spellEnd"/>
          </w:p>
        </w:tc>
        <w:tc>
          <w:tcPr>
            <w:tcW w:w="1910" w:type="dxa"/>
            <w:tcBorders>
              <w:top w:val="single" w:sz="4" w:space="0" w:color="auto"/>
              <w:left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752</w:t>
            </w:r>
          </w:p>
        </w:tc>
        <w:tc>
          <w:tcPr>
            <w:tcW w:w="1926" w:type="dxa"/>
            <w:tcBorders>
              <w:top w:val="single" w:sz="4" w:space="0" w:color="auto"/>
              <w:left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49,2%</w:t>
            </w:r>
          </w:p>
        </w:tc>
        <w:tc>
          <w:tcPr>
            <w:tcW w:w="1918" w:type="dxa"/>
            <w:tcBorders>
              <w:top w:val="single" w:sz="4" w:space="0" w:color="auto"/>
              <w:left w:val="single" w:sz="4" w:space="0" w:color="auto"/>
              <w:right w:val="single" w:sz="4" w:space="0" w:color="auto"/>
            </w:tcBorders>
          </w:tcPr>
          <w:p w:rsidR="00401E60" w:rsidRPr="00BD5A97" w:rsidRDefault="00401E60" w:rsidP="00BD5A97">
            <w:pPr>
              <w:shd w:val="clear" w:color="auto" w:fill="FFFFFF" w:themeFill="background1"/>
              <w:spacing w:after="0" w:line="240" w:lineRule="auto"/>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97,36</w:t>
            </w:r>
          </w:p>
        </w:tc>
        <w:tc>
          <w:tcPr>
            <w:tcW w:w="1921" w:type="dxa"/>
            <w:tcBorders>
              <w:top w:val="single" w:sz="4" w:space="0" w:color="auto"/>
              <w:left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2,64</w:t>
            </w:r>
          </w:p>
        </w:tc>
      </w:tr>
      <w:tr w:rsidR="00401E60" w:rsidRPr="00BD5A97" w:rsidTr="00401E60">
        <w:tc>
          <w:tcPr>
            <w:tcW w:w="1896"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r>
      <w:tr w:rsidR="00401E60" w:rsidRPr="00BD5A97" w:rsidTr="00401E60">
        <w:tc>
          <w:tcPr>
            <w:tcW w:w="1896"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sz w:val="24"/>
                <w:szCs w:val="24"/>
              </w:rPr>
            </w:pPr>
          </w:p>
        </w:tc>
      </w:tr>
    </w:tbl>
    <w:p w:rsidR="00401E60" w:rsidRPr="00BD5A97" w:rsidRDefault="00401E60" w:rsidP="00BD5A97">
      <w:pPr>
        <w:pStyle w:val="a7"/>
        <w:spacing w:after="0" w:line="240" w:lineRule="auto"/>
        <w:ind w:left="0"/>
        <w:jc w:val="both"/>
        <w:rPr>
          <w:rFonts w:ascii="Times New Roman" w:hAnsi="Times New Roman" w:cs="Times New Roman"/>
          <w:sz w:val="24"/>
          <w:szCs w:val="24"/>
        </w:rPr>
      </w:pPr>
    </w:p>
    <w:p w:rsidR="00401E60" w:rsidRPr="00BD5A97" w:rsidRDefault="00401E60" w:rsidP="00BD5A97">
      <w:pPr>
        <w:spacing w:after="0" w:line="240" w:lineRule="auto"/>
        <w:jc w:val="both"/>
        <w:rPr>
          <w:rFonts w:ascii="Times New Roman" w:hAnsi="Times New Roman" w:cs="Times New Roman"/>
          <w:b/>
          <w:i/>
          <w:color w:val="C00000"/>
          <w:sz w:val="24"/>
          <w:szCs w:val="24"/>
        </w:rPr>
      </w:pPr>
      <w:proofErr w:type="gramStart"/>
      <w:r w:rsidRPr="00BD5A97">
        <w:rPr>
          <w:rFonts w:ascii="Times New Roman" w:hAnsi="Times New Roman" w:cs="Times New Roman"/>
          <w:b/>
          <w:i/>
          <w:color w:val="C00000"/>
          <w:sz w:val="24"/>
          <w:szCs w:val="24"/>
        </w:rPr>
        <w:t>.Сведения</w:t>
      </w:r>
      <w:proofErr w:type="gramEnd"/>
      <w:r w:rsidRPr="00BD5A97">
        <w:rPr>
          <w:rFonts w:ascii="Times New Roman" w:hAnsi="Times New Roman" w:cs="Times New Roman"/>
          <w:b/>
          <w:i/>
          <w:color w:val="C00000"/>
          <w:sz w:val="24"/>
          <w:szCs w:val="24"/>
        </w:rPr>
        <w:t xml:space="preserve"> о выпускниках- медалистах.</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7"/>
        <w:gridCol w:w="1889"/>
        <w:gridCol w:w="1962"/>
        <w:gridCol w:w="1962"/>
      </w:tblGrid>
      <w:tr w:rsidR="00401E60" w:rsidRPr="00BD5A97" w:rsidTr="00401E60">
        <w:tc>
          <w:tcPr>
            <w:tcW w:w="190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2017-2018</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учебный год</w:t>
            </w:r>
          </w:p>
        </w:tc>
        <w:tc>
          <w:tcPr>
            <w:tcW w:w="1907"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2018-2019</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учебный год</w:t>
            </w:r>
          </w:p>
        </w:tc>
        <w:tc>
          <w:tcPr>
            <w:tcW w:w="1889"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2019-2020</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учебный год</w:t>
            </w:r>
          </w:p>
        </w:tc>
        <w:tc>
          <w:tcPr>
            <w:tcW w:w="1962"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2020-2021</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учебный год</w:t>
            </w:r>
          </w:p>
        </w:tc>
        <w:tc>
          <w:tcPr>
            <w:tcW w:w="1962"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2021-2022</w:t>
            </w:r>
          </w:p>
          <w:p w:rsidR="00401E60" w:rsidRPr="00BD5A97" w:rsidRDefault="00401E60" w:rsidP="00BD5A97">
            <w:pPr>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учебный год</w:t>
            </w:r>
          </w:p>
        </w:tc>
      </w:tr>
      <w:tr w:rsidR="00401E60" w:rsidRPr="00BD5A97" w:rsidTr="00401E60">
        <w:tc>
          <w:tcPr>
            <w:tcW w:w="1906"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ind w:firstLine="720"/>
              <w:jc w:val="both"/>
              <w:rPr>
                <w:rFonts w:ascii="Times New Roman" w:hAnsi="Times New Roman" w:cs="Times New Roman"/>
                <w:sz w:val="24"/>
                <w:szCs w:val="24"/>
              </w:rPr>
            </w:pPr>
            <w:r w:rsidRPr="00BD5A97">
              <w:rPr>
                <w:rFonts w:ascii="Times New Roman" w:hAnsi="Times New Roman" w:cs="Times New Roman"/>
                <w:sz w:val="24"/>
                <w:szCs w:val="24"/>
              </w:rPr>
              <w:t>6(24%)</w:t>
            </w:r>
          </w:p>
        </w:tc>
        <w:tc>
          <w:tcPr>
            <w:tcW w:w="1907"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ind w:firstLine="720"/>
              <w:jc w:val="both"/>
              <w:rPr>
                <w:rFonts w:ascii="Times New Roman" w:hAnsi="Times New Roman" w:cs="Times New Roman"/>
                <w:sz w:val="24"/>
                <w:szCs w:val="24"/>
              </w:rPr>
            </w:pPr>
            <w:r w:rsidRPr="00BD5A97">
              <w:rPr>
                <w:rFonts w:ascii="Times New Roman" w:hAnsi="Times New Roman" w:cs="Times New Roman"/>
                <w:sz w:val="24"/>
                <w:szCs w:val="24"/>
              </w:rPr>
              <w:t>5(16,1%)</w:t>
            </w:r>
          </w:p>
        </w:tc>
        <w:tc>
          <w:tcPr>
            <w:tcW w:w="1889"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ind w:firstLine="720"/>
              <w:jc w:val="both"/>
              <w:rPr>
                <w:rFonts w:ascii="Times New Roman" w:hAnsi="Times New Roman" w:cs="Times New Roman"/>
                <w:sz w:val="24"/>
                <w:szCs w:val="24"/>
              </w:rPr>
            </w:pPr>
            <w:r w:rsidRPr="00BD5A97">
              <w:rPr>
                <w:rFonts w:ascii="Times New Roman" w:hAnsi="Times New Roman" w:cs="Times New Roman"/>
                <w:sz w:val="24"/>
                <w:szCs w:val="24"/>
              </w:rPr>
              <w:t>4(20%)</w:t>
            </w:r>
          </w:p>
        </w:tc>
        <w:tc>
          <w:tcPr>
            <w:tcW w:w="1962" w:type="dxa"/>
            <w:tcBorders>
              <w:top w:val="single" w:sz="4" w:space="0" w:color="auto"/>
              <w:left w:val="single" w:sz="4" w:space="0" w:color="auto"/>
              <w:bottom w:val="single" w:sz="4" w:space="0" w:color="auto"/>
              <w:right w:val="single" w:sz="4" w:space="0" w:color="auto"/>
            </w:tcBorders>
            <w:hideMark/>
          </w:tcPr>
          <w:p w:rsidR="00401E60" w:rsidRPr="00BD5A97" w:rsidRDefault="00401E60" w:rsidP="00BD5A97">
            <w:pPr>
              <w:spacing w:after="0" w:line="240" w:lineRule="auto"/>
              <w:ind w:firstLine="720"/>
              <w:jc w:val="both"/>
              <w:rPr>
                <w:rFonts w:ascii="Times New Roman" w:hAnsi="Times New Roman" w:cs="Times New Roman"/>
                <w:sz w:val="24"/>
                <w:szCs w:val="24"/>
              </w:rPr>
            </w:pPr>
            <w:r w:rsidRPr="00BD5A97">
              <w:rPr>
                <w:rFonts w:ascii="Times New Roman" w:hAnsi="Times New Roman" w:cs="Times New Roman"/>
                <w:sz w:val="24"/>
                <w:szCs w:val="24"/>
              </w:rPr>
              <w:t>9(30,3%)</w:t>
            </w:r>
          </w:p>
        </w:tc>
        <w:tc>
          <w:tcPr>
            <w:tcW w:w="1962" w:type="dxa"/>
            <w:tcBorders>
              <w:top w:val="single" w:sz="4" w:space="0" w:color="auto"/>
              <w:left w:val="single" w:sz="4" w:space="0" w:color="auto"/>
              <w:bottom w:val="single" w:sz="4" w:space="0" w:color="auto"/>
              <w:right w:val="single" w:sz="4" w:space="0" w:color="auto"/>
            </w:tcBorders>
          </w:tcPr>
          <w:p w:rsidR="00401E60" w:rsidRPr="00BD5A97" w:rsidRDefault="00401E60" w:rsidP="00BD5A97">
            <w:pPr>
              <w:spacing w:after="0" w:line="240" w:lineRule="auto"/>
              <w:ind w:firstLine="720"/>
              <w:jc w:val="both"/>
              <w:rPr>
                <w:rFonts w:ascii="Times New Roman" w:hAnsi="Times New Roman" w:cs="Times New Roman"/>
                <w:sz w:val="24"/>
                <w:szCs w:val="24"/>
              </w:rPr>
            </w:pPr>
            <w:r w:rsidRPr="00BD5A97">
              <w:rPr>
                <w:rFonts w:ascii="Times New Roman" w:hAnsi="Times New Roman" w:cs="Times New Roman"/>
                <w:sz w:val="24"/>
                <w:szCs w:val="24"/>
              </w:rPr>
              <w:t>5(17,8)</w:t>
            </w:r>
          </w:p>
        </w:tc>
      </w:tr>
    </w:tbl>
    <w:p w:rsidR="00401E60" w:rsidRPr="00BD5A97" w:rsidRDefault="00401E60" w:rsidP="00BD5A97">
      <w:pPr>
        <w:pStyle w:val="a7"/>
        <w:spacing w:after="0" w:line="240" w:lineRule="auto"/>
        <w:ind w:left="0"/>
        <w:jc w:val="both"/>
        <w:rPr>
          <w:rFonts w:ascii="Times New Roman" w:hAnsi="Times New Roman" w:cs="Times New Roman"/>
          <w:b/>
          <w:i/>
          <w:color w:val="C00000"/>
          <w:sz w:val="24"/>
          <w:szCs w:val="24"/>
        </w:rPr>
      </w:pPr>
    </w:p>
    <w:p w:rsidR="00B31D0A" w:rsidRPr="00BD5A97" w:rsidRDefault="00B31D0A" w:rsidP="00BD5A97">
      <w:pPr>
        <w:pStyle w:val="a7"/>
        <w:spacing w:after="0" w:line="240" w:lineRule="auto"/>
        <w:ind w:left="0"/>
        <w:jc w:val="both"/>
        <w:rPr>
          <w:rFonts w:ascii="Times New Roman" w:hAnsi="Times New Roman" w:cs="Times New Roman"/>
          <w:b/>
          <w:i/>
          <w:color w:val="C00000"/>
          <w:sz w:val="24"/>
          <w:szCs w:val="24"/>
        </w:rPr>
      </w:pPr>
    </w:p>
    <w:p w:rsidR="00D357F4" w:rsidRPr="00BD5A97" w:rsidRDefault="00401E60" w:rsidP="00BD5A97">
      <w:pPr>
        <w:pStyle w:val="a7"/>
        <w:spacing w:after="0" w:line="240" w:lineRule="auto"/>
        <w:ind w:left="0"/>
        <w:jc w:val="both"/>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 Анализ результатов учебной деятельности за 2021- </w:t>
      </w:r>
      <w:proofErr w:type="gramStart"/>
      <w:r w:rsidRPr="00BD5A97">
        <w:rPr>
          <w:rFonts w:ascii="Times New Roman" w:hAnsi="Times New Roman" w:cs="Times New Roman"/>
          <w:b/>
          <w:i/>
          <w:color w:val="C00000"/>
          <w:sz w:val="24"/>
          <w:szCs w:val="24"/>
        </w:rPr>
        <w:t>2022  учебный</w:t>
      </w:r>
      <w:proofErr w:type="gramEnd"/>
      <w:r w:rsidRPr="00BD5A97">
        <w:rPr>
          <w:rFonts w:ascii="Times New Roman" w:hAnsi="Times New Roman" w:cs="Times New Roman"/>
          <w:b/>
          <w:i/>
          <w:color w:val="C00000"/>
          <w:sz w:val="24"/>
          <w:szCs w:val="24"/>
        </w:rPr>
        <w:t xml:space="preserve"> год </w:t>
      </w:r>
    </w:p>
    <w:p w:rsidR="00D357F4" w:rsidRPr="00BD5A97" w:rsidRDefault="00D357F4" w:rsidP="00BD5A97">
      <w:pPr>
        <w:pStyle w:val="a7"/>
        <w:spacing w:after="0" w:line="240" w:lineRule="auto"/>
        <w:ind w:left="0"/>
        <w:jc w:val="both"/>
        <w:rPr>
          <w:rFonts w:ascii="Times New Roman" w:hAnsi="Times New Roman" w:cs="Times New Roman"/>
          <w:b/>
          <w:i/>
          <w:color w:val="C00000"/>
          <w:sz w:val="24"/>
          <w:szCs w:val="24"/>
        </w:rPr>
      </w:pPr>
    </w:p>
    <w:tbl>
      <w:tblPr>
        <w:tblStyle w:val="16"/>
        <w:tblW w:w="9067" w:type="dxa"/>
        <w:tblLook w:val="04A0" w:firstRow="1" w:lastRow="0" w:firstColumn="1" w:lastColumn="0" w:noHBand="0" w:noVBand="1"/>
      </w:tblPr>
      <w:tblGrid>
        <w:gridCol w:w="1202"/>
        <w:gridCol w:w="1320"/>
        <w:gridCol w:w="1541"/>
        <w:gridCol w:w="1632"/>
        <w:gridCol w:w="1511"/>
        <w:gridCol w:w="1861"/>
      </w:tblGrid>
      <w:tr w:rsidR="00D357F4" w:rsidRPr="00BD5A97" w:rsidTr="00D357F4">
        <w:tc>
          <w:tcPr>
            <w:tcW w:w="1202"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класс</w:t>
            </w:r>
          </w:p>
        </w:tc>
        <w:tc>
          <w:tcPr>
            <w:tcW w:w="1320"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Кол-во</w:t>
            </w:r>
          </w:p>
        </w:tc>
        <w:tc>
          <w:tcPr>
            <w:tcW w:w="1541"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отличники</w:t>
            </w:r>
          </w:p>
        </w:tc>
        <w:tc>
          <w:tcPr>
            <w:tcW w:w="1632"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ударники</w:t>
            </w:r>
          </w:p>
        </w:tc>
        <w:tc>
          <w:tcPr>
            <w:tcW w:w="1511"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качество обучения</w:t>
            </w:r>
          </w:p>
        </w:tc>
        <w:tc>
          <w:tcPr>
            <w:tcW w:w="1861"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sz w:val="24"/>
                <w:szCs w:val="24"/>
              </w:rPr>
            </w:pPr>
            <w:r w:rsidRPr="00BD5A97">
              <w:rPr>
                <w:rFonts w:ascii="Times New Roman" w:hAnsi="Times New Roman" w:cs="Times New Roman"/>
                <w:b/>
                <w:i/>
                <w:sz w:val="24"/>
                <w:szCs w:val="24"/>
              </w:rPr>
              <w:t>успеваемость</w:t>
            </w:r>
          </w:p>
        </w:tc>
      </w:tr>
      <w:tr w:rsidR="00D357F4" w:rsidRPr="00BD5A97" w:rsidTr="00D357F4">
        <w:tc>
          <w:tcPr>
            <w:tcW w:w="120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2а</w:t>
            </w:r>
          </w:p>
        </w:tc>
        <w:tc>
          <w:tcPr>
            <w:tcW w:w="1320"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26</w:t>
            </w:r>
          </w:p>
        </w:tc>
        <w:tc>
          <w:tcPr>
            <w:tcW w:w="154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63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17</w:t>
            </w:r>
          </w:p>
        </w:tc>
        <w:tc>
          <w:tcPr>
            <w:tcW w:w="151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85</w:t>
            </w:r>
          </w:p>
        </w:tc>
        <w:tc>
          <w:tcPr>
            <w:tcW w:w="186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96</w:t>
            </w:r>
          </w:p>
        </w:tc>
      </w:tr>
      <w:tr w:rsidR="00D357F4" w:rsidRPr="00BD5A97" w:rsidTr="00D357F4">
        <w:tc>
          <w:tcPr>
            <w:tcW w:w="120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2б</w:t>
            </w:r>
          </w:p>
        </w:tc>
        <w:tc>
          <w:tcPr>
            <w:tcW w:w="1320"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27</w:t>
            </w:r>
          </w:p>
        </w:tc>
        <w:tc>
          <w:tcPr>
            <w:tcW w:w="154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163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13</w:t>
            </w:r>
          </w:p>
        </w:tc>
        <w:tc>
          <w:tcPr>
            <w:tcW w:w="151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63</w:t>
            </w:r>
          </w:p>
        </w:tc>
        <w:tc>
          <w:tcPr>
            <w:tcW w:w="186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2в</w:t>
            </w:r>
          </w:p>
        </w:tc>
        <w:tc>
          <w:tcPr>
            <w:tcW w:w="1320"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21</w:t>
            </w:r>
          </w:p>
        </w:tc>
        <w:tc>
          <w:tcPr>
            <w:tcW w:w="154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c>
          <w:tcPr>
            <w:tcW w:w="163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w:t>
            </w:r>
          </w:p>
        </w:tc>
        <w:tc>
          <w:tcPr>
            <w:tcW w:w="151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43</w:t>
            </w:r>
          </w:p>
        </w:tc>
        <w:tc>
          <w:tcPr>
            <w:tcW w:w="186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90</w:t>
            </w:r>
          </w:p>
        </w:tc>
      </w:tr>
      <w:tr w:rsidR="00D357F4" w:rsidRPr="00BD5A97" w:rsidTr="00D357F4">
        <w:tc>
          <w:tcPr>
            <w:tcW w:w="120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2 </w:t>
            </w:r>
            <w:proofErr w:type="spellStart"/>
            <w:r w:rsidRPr="00BD5A97">
              <w:rPr>
                <w:rFonts w:ascii="Times New Roman" w:hAnsi="Times New Roman" w:cs="Times New Roman"/>
                <w:b/>
                <w:i/>
                <w:color w:val="C00000"/>
                <w:sz w:val="24"/>
                <w:szCs w:val="24"/>
              </w:rPr>
              <w:t>кл</w:t>
            </w:r>
            <w:proofErr w:type="spellEnd"/>
            <w:r w:rsidRPr="00BD5A97">
              <w:rPr>
                <w:rFonts w:ascii="Times New Roman" w:hAnsi="Times New Roman" w:cs="Times New Roman"/>
                <w:b/>
                <w:i/>
                <w:color w:val="C00000"/>
                <w:sz w:val="24"/>
                <w:szCs w:val="24"/>
              </w:rPr>
              <w:t>.</w:t>
            </w:r>
          </w:p>
        </w:tc>
        <w:tc>
          <w:tcPr>
            <w:tcW w:w="1320"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74</w:t>
            </w:r>
          </w:p>
        </w:tc>
        <w:tc>
          <w:tcPr>
            <w:tcW w:w="154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w:t>
            </w:r>
          </w:p>
        </w:tc>
        <w:tc>
          <w:tcPr>
            <w:tcW w:w="1632"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39</w:t>
            </w:r>
          </w:p>
        </w:tc>
        <w:tc>
          <w:tcPr>
            <w:tcW w:w="151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65</w:t>
            </w:r>
          </w:p>
        </w:tc>
        <w:tc>
          <w:tcPr>
            <w:tcW w:w="1861" w:type="dxa"/>
            <w:shd w:val="clear" w:color="auto" w:fill="FFFF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96</w:t>
            </w:r>
          </w:p>
        </w:tc>
      </w:tr>
      <w:tr w:rsidR="00D357F4" w:rsidRPr="00BD5A97" w:rsidTr="00D357F4">
        <w:tc>
          <w:tcPr>
            <w:tcW w:w="120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3а</w:t>
            </w:r>
          </w:p>
        </w:tc>
        <w:tc>
          <w:tcPr>
            <w:tcW w:w="1320"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26</w:t>
            </w:r>
          </w:p>
        </w:tc>
        <w:tc>
          <w:tcPr>
            <w:tcW w:w="154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163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13</w:t>
            </w:r>
          </w:p>
        </w:tc>
        <w:tc>
          <w:tcPr>
            <w:tcW w:w="151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65</w:t>
            </w:r>
          </w:p>
        </w:tc>
        <w:tc>
          <w:tcPr>
            <w:tcW w:w="186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3б</w:t>
            </w:r>
          </w:p>
        </w:tc>
        <w:tc>
          <w:tcPr>
            <w:tcW w:w="1320"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22</w:t>
            </w:r>
          </w:p>
        </w:tc>
        <w:tc>
          <w:tcPr>
            <w:tcW w:w="154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c>
          <w:tcPr>
            <w:tcW w:w="163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w:t>
            </w:r>
          </w:p>
        </w:tc>
        <w:tc>
          <w:tcPr>
            <w:tcW w:w="151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41</w:t>
            </w:r>
          </w:p>
        </w:tc>
        <w:tc>
          <w:tcPr>
            <w:tcW w:w="186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95</w:t>
            </w:r>
          </w:p>
        </w:tc>
      </w:tr>
      <w:tr w:rsidR="00D357F4" w:rsidRPr="00BD5A97" w:rsidTr="00D357F4">
        <w:tc>
          <w:tcPr>
            <w:tcW w:w="120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3в</w:t>
            </w:r>
          </w:p>
        </w:tc>
        <w:tc>
          <w:tcPr>
            <w:tcW w:w="1320"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27</w:t>
            </w:r>
          </w:p>
        </w:tc>
        <w:tc>
          <w:tcPr>
            <w:tcW w:w="154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63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12</w:t>
            </w:r>
          </w:p>
        </w:tc>
        <w:tc>
          <w:tcPr>
            <w:tcW w:w="151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63</w:t>
            </w:r>
          </w:p>
        </w:tc>
        <w:tc>
          <w:tcPr>
            <w:tcW w:w="186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3 </w:t>
            </w:r>
            <w:proofErr w:type="spellStart"/>
            <w:r w:rsidRPr="00BD5A97">
              <w:rPr>
                <w:rFonts w:ascii="Times New Roman" w:hAnsi="Times New Roman" w:cs="Times New Roman"/>
                <w:b/>
                <w:i/>
                <w:color w:val="C00000"/>
                <w:sz w:val="24"/>
                <w:szCs w:val="24"/>
              </w:rPr>
              <w:t>кл</w:t>
            </w:r>
            <w:proofErr w:type="spellEnd"/>
            <w:r w:rsidRPr="00BD5A97">
              <w:rPr>
                <w:rFonts w:ascii="Times New Roman" w:hAnsi="Times New Roman" w:cs="Times New Roman"/>
                <w:b/>
                <w:i/>
                <w:color w:val="C00000"/>
                <w:sz w:val="24"/>
                <w:szCs w:val="24"/>
              </w:rPr>
              <w:t>.</w:t>
            </w:r>
          </w:p>
        </w:tc>
        <w:tc>
          <w:tcPr>
            <w:tcW w:w="1320"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75</w:t>
            </w:r>
          </w:p>
        </w:tc>
        <w:tc>
          <w:tcPr>
            <w:tcW w:w="154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w:t>
            </w:r>
          </w:p>
        </w:tc>
        <w:tc>
          <w:tcPr>
            <w:tcW w:w="1632"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34</w:t>
            </w:r>
          </w:p>
        </w:tc>
        <w:tc>
          <w:tcPr>
            <w:tcW w:w="151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57</w:t>
            </w:r>
          </w:p>
        </w:tc>
        <w:tc>
          <w:tcPr>
            <w:tcW w:w="1861" w:type="dxa"/>
            <w:shd w:val="clear" w:color="auto" w:fill="ED7D31" w:themeFill="accent2"/>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99</w:t>
            </w:r>
          </w:p>
        </w:tc>
      </w:tr>
      <w:tr w:rsidR="00D357F4" w:rsidRPr="00BD5A97" w:rsidTr="00D357F4">
        <w:tc>
          <w:tcPr>
            <w:tcW w:w="120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4а</w:t>
            </w:r>
          </w:p>
        </w:tc>
        <w:tc>
          <w:tcPr>
            <w:tcW w:w="1320"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63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12</w:t>
            </w:r>
          </w:p>
        </w:tc>
        <w:tc>
          <w:tcPr>
            <w:tcW w:w="151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61</w:t>
            </w:r>
          </w:p>
        </w:tc>
        <w:tc>
          <w:tcPr>
            <w:tcW w:w="186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96</w:t>
            </w:r>
          </w:p>
        </w:tc>
      </w:tr>
      <w:tr w:rsidR="00D357F4" w:rsidRPr="00BD5A97" w:rsidTr="00D357F4">
        <w:tc>
          <w:tcPr>
            <w:tcW w:w="120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4б</w:t>
            </w:r>
          </w:p>
        </w:tc>
        <w:tc>
          <w:tcPr>
            <w:tcW w:w="1320"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29</w:t>
            </w:r>
          </w:p>
        </w:tc>
        <w:tc>
          <w:tcPr>
            <w:tcW w:w="154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163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14</w:t>
            </w:r>
          </w:p>
        </w:tc>
        <w:tc>
          <w:tcPr>
            <w:tcW w:w="151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71</w:t>
            </w:r>
          </w:p>
        </w:tc>
        <w:tc>
          <w:tcPr>
            <w:tcW w:w="186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4в</w:t>
            </w:r>
          </w:p>
        </w:tc>
        <w:tc>
          <w:tcPr>
            <w:tcW w:w="1320"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16</w:t>
            </w:r>
          </w:p>
        </w:tc>
        <w:tc>
          <w:tcPr>
            <w:tcW w:w="151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61</w:t>
            </w:r>
          </w:p>
        </w:tc>
        <w:tc>
          <w:tcPr>
            <w:tcW w:w="186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4 </w:t>
            </w:r>
            <w:proofErr w:type="spellStart"/>
            <w:r w:rsidRPr="00BD5A97">
              <w:rPr>
                <w:rFonts w:ascii="Times New Roman" w:hAnsi="Times New Roman" w:cs="Times New Roman"/>
                <w:b/>
                <w:i/>
                <w:color w:val="C00000"/>
                <w:sz w:val="24"/>
                <w:szCs w:val="24"/>
              </w:rPr>
              <w:t>кл</w:t>
            </w:r>
            <w:proofErr w:type="spellEnd"/>
            <w:r w:rsidRPr="00BD5A97">
              <w:rPr>
                <w:rFonts w:ascii="Times New Roman" w:hAnsi="Times New Roman" w:cs="Times New Roman"/>
                <w:b/>
                <w:i/>
                <w:color w:val="C00000"/>
                <w:sz w:val="24"/>
                <w:szCs w:val="24"/>
              </w:rPr>
              <w:t>.</w:t>
            </w:r>
          </w:p>
        </w:tc>
        <w:tc>
          <w:tcPr>
            <w:tcW w:w="1320"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85</w:t>
            </w:r>
          </w:p>
        </w:tc>
        <w:tc>
          <w:tcPr>
            <w:tcW w:w="154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12</w:t>
            </w:r>
          </w:p>
        </w:tc>
        <w:tc>
          <w:tcPr>
            <w:tcW w:w="1632"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42</w:t>
            </w:r>
          </w:p>
        </w:tc>
        <w:tc>
          <w:tcPr>
            <w:tcW w:w="151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64</w:t>
            </w:r>
          </w:p>
        </w:tc>
        <w:tc>
          <w:tcPr>
            <w:tcW w:w="1861" w:type="dxa"/>
            <w:shd w:val="clear" w:color="auto" w:fill="A5A5A5" w:themeFill="accent3"/>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99</w:t>
            </w:r>
          </w:p>
        </w:tc>
      </w:tr>
      <w:tr w:rsidR="00D357F4" w:rsidRPr="00BD5A97" w:rsidTr="00D357F4">
        <w:tc>
          <w:tcPr>
            <w:tcW w:w="1202" w:type="dxa"/>
          </w:tcPr>
          <w:p w:rsidR="00D357F4" w:rsidRPr="00BD5A97" w:rsidRDefault="00D357F4" w:rsidP="00BD5A97">
            <w:pPr>
              <w:shd w:val="clear" w:color="auto" w:fill="FFFFFF" w:themeFill="background1"/>
              <w:spacing w:after="0" w:line="240" w:lineRule="auto"/>
              <w:jc w:val="both"/>
              <w:rPr>
                <w:rFonts w:ascii="Times New Roman" w:hAnsi="Times New Roman" w:cs="Times New Roman"/>
                <w:b/>
                <w:i/>
                <w:color w:val="C00000"/>
                <w:sz w:val="24"/>
                <w:szCs w:val="24"/>
              </w:rPr>
            </w:pPr>
            <w:proofErr w:type="spellStart"/>
            <w:r w:rsidRPr="00BD5A97">
              <w:rPr>
                <w:rFonts w:ascii="Times New Roman" w:hAnsi="Times New Roman" w:cs="Times New Roman"/>
                <w:b/>
                <w:i/>
                <w:color w:val="C00000"/>
                <w:sz w:val="24"/>
                <w:szCs w:val="24"/>
              </w:rPr>
              <w:t>Нач.кл</w:t>
            </w:r>
            <w:proofErr w:type="spellEnd"/>
          </w:p>
        </w:tc>
        <w:tc>
          <w:tcPr>
            <w:tcW w:w="1320"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234</w:t>
            </w:r>
          </w:p>
        </w:tc>
        <w:tc>
          <w:tcPr>
            <w:tcW w:w="154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30</w:t>
            </w:r>
          </w:p>
        </w:tc>
        <w:tc>
          <w:tcPr>
            <w:tcW w:w="1632"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115</w:t>
            </w:r>
          </w:p>
        </w:tc>
        <w:tc>
          <w:tcPr>
            <w:tcW w:w="151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62</w:t>
            </w:r>
          </w:p>
        </w:tc>
        <w:tc>
          <w:tcPr>
            <w:tcW w:w="186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99</w:t>
            </w:r>
          </w:p>
        </w:tc>
      </w:tr>
      <w:tr w:rsidR="00D357F4" w:rsidRPr="00BD5A97" w:rsidTr="00D357F4">
        <w:tc>
          <w:tcPr>
            <w:tcW w:w="120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5а</w:t>
            </w:r>
          </w:p>
        </w:tc>
        <w:tc>
          <w:tcPr>
            <w:tcW w:w="1320"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11</w:t>
            </w:r>
          </w:p>
        </w:tc>
        <w:tc>
          <w:tcPr>
            <w:tcW w:w="151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43</w:t>
            </w:r>
          </w:p>
        </w:tc>
        <w:tc>
          <w:tcPr>
            <w:tcW w:w="186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93</w:t>
            </w:r>
          </w:p>
        </w:tc>
      </w:tr>
      <w:tr w:rsidR="00D357F4" w:rsidRPr="00BD5A97" w:rsidTr="00D357F4">
        <w:tc>
          <w:tcPr>
            <w:tcW w:w="120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lastRenderedPageBreak/>
              <w:t>5б</w:t>
            </w:r>
          </w:p>
        </w:tc>
        <w:tc>
          <w:tcPr>
            <w:tcW w:w="1320"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51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21</w:t>
            </w:r>
          </w:p>
        </w:tc>
        <w:tc>
          <w:tcPr>
            <w:tcW w:w="186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5в</w:t>
            </w:r>
          </w:p>
        </w:tc>
        <w:tc>
          <w:tcPr>
            <w:tcW w:w="1320"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26</w:t>
            </w:r>
          </w:p>
        </w:tc>
        <w:tc>
          <w:tcPr>
            <w:tcW w:w="154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c>
          <w:tcPr>
            <w:tcW w:w="163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w:t>
            </w:r>
          </w:p>
        </w:tc>
        <w:tc>
          <w:tcPr>
            <w:tcW w:w="151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31</w:t>
            </w:r>
          </w:p>
        </w:tc>
        <w:tc>
          <w:tcPr>
            <w:tcW w:w="186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88</w:t>
            </w:r>
          </w:p>
        </w:tc>
      </w:tr>
      <w:tr w:rsidR="00D357F4" w:rsidRPr="00BD5A97" w:rsidTr="00D357F4">
        <w:tc>
          <w:tcPr>
            <w:tcW w:w="120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5кл.</w:t>
            </w:r>
          </w:p>
        </w:tc>
        <w:tc>
          <w:tcPr>
            <w:tcW w:w="1320"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82</w:t>
            </w:r>
          </w:p>
        </w:tc>
        <w:tc>
          <w:tcPr>
            <w:tcW w:w="154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w:t>
            </w:r>
          </w:p>
        </w:tc>
        <w:tc>
          <w:tcPr>
            <w:tcW w:w="1632"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24</w:t>
            </w:r>
          </w:p>
        </w:tc>
        <w:tc>
          <w:tcPr>
            <w:tcW w:w="151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32</w:t>
            </w:r>
          </w:p>
        </w:tc>
        <w:tc>
          <w:tcPr>
            <w:tcW w:w="1861" w:type="dxa"/>
            <w:shd w:val="clear" w:color="auto" w:fill="70AD47" w:themeFill="accent6"/>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94</w:t>
            </w:r>
          </w:p>
        </w:tc>
      </w:tr>
      <w:tr w:rsidR="00D357F4" w:rsidRPr="00BD5A97" w:rsidTr="00D357F4">
        <w:tc>
          <w:tcPr>
            <w:tcW w:w="120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6а</w:t>
            </w:r>
          </w:p>
        </w:tc>
        <w:tc>
          <w:tcPr>
            <w:tcW w:w="1320"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24</w:t>
            </w:r>
          </w:p>
        </w:tc>
        <w:tc>
          <w:tcPr>
            <w:tcW w:w="154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163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w:t>
            </w:r>
          </w:p>
        </w:tc>
        <w:tc>
          <w:tcPr>
            <w:tcW w:w="151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54</w:t>
            </w:r>
          </w:p>
        </w:tc>
        <w:tc>
          <w:tcPr>
            <w:tcW w:w="186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6б</w:t>
            </w:r>
          </w:p>
        </w:tc>
        <w:tc>
          <w:tcPr>
            <w:tcW w:w="1320"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22</w:t>
            </w:r>
          </w:p>
        </w:tc>
        <w:tc>
          <w:tcPr>
            <w:tcW w:w="154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63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w:t>
            </w:r>
          </w:p>
        </w:tc>
        <w:tc>
          <w:tcPr>
            <w:tcW w:w="151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55</w:t>
            </w:r>
          </w:p>
        </w:tc>
        <w:tc>
          <w:tcPr>
            <w:tcW w:w="186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6в</w:t>
            </w:r>
          </w:p>
        </w:tc>
        <w:tc>
          <w:tcPr>
            <w:tcW w:w="1320"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23</w:t>
            </w:r>
          </w:p>
        </w:tc>
        <w:tc>
          <w:tcPr>
            <w:tcW w:w="154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11</w:t>
            </w:r>
          </w:p>
        </w:tc>
        <w:tc>
          <w:tcPr>
            <w:tcW w:w="151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52</w:t>
            </w:r>
          </w:p>
        </w:tc>
        <w:tc>
          <w:tcPr>
            <w:tcW w:w="186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6 </w:t>
            </w:r>
            <w:proofErr w:type="spellStart"/>
            <w:r w:rsidRPr="00BD5A97">
              <w:rPr>
                <w:rFonts w:ascii="Times New Roman" w:hAnsi="Times New Roman" w:cs="Times New Roman"/>
                <w:b/>
                <w:i/>
                <w:color w:val="C00000"/>
                <w:sz w:val="24"/>
                <w:szCs w:val="24"/>
              </w:rPr>
              <w:t>кл</w:t>
            </w:r>
            <w:proofErr w:type="spellEnd"/>
          </w:p>
        </w:tc>
        <w:tc>
          <w:tcPr>
            <w:tcW w:w="1320"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69</w:t>
            </w:r>
          </w:p>
        </w:tc>
        <w:tc>
          <w:tcPr>
            <w:tcW w:w="154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w:t>
            </w:r>
          </w:p>
        </w:tc>
        <w:tc>
          <w:tcPr>
            <w:tcW w:w="1632"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18</w:t>
            </w:r>
          </w:p>
        </w:tc>
        <w:tc>
          <w:tcPr>
            <w:tcW w:w="151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54</w:t>
            </w:r>
          </w:p>
        </w:tc>
        <w:tc>
          <w:tcPr>
            <w:tcW w:w="1861" w:type="dxa"/>
            <w:shd w:val="clear" w:color="auto" w:fill="9CC2E5" w:themeFill="accent1"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100</w:t>
            </w:r>
          </w:p>
        </w:tc>
      </w:tr>
      <w:tr w:rsidR="00D357F4" w:rsidRPr="00BD5A97" w:rsidTr="00D357F4">
        <w:tc>
          <w:tcPr>
            <w:tcW w:w="120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7а</w:t>
            </w:r>
          </w:p>
        </w:tc>
        <w:tc>
          <w:tcPr>
            <w:tcW w:w="1320"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23</w:t>
            </w:r>
          </w:p>
        </w:tc>
        <w:tc>
          <w:tcPr>
            <w:tcW w:w="154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151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17</w:t>
            </w:r>
          </w:p>
        </w:tc>
        <w:tc>
          <w:tcPr>
            <w:tcW w:w="186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7б</w:t>
            </w:r>
          </w:p>
        </w:tc>
        <w:tc>
          <w:tcPr>
            <w:tcW w:w="1320"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27</w:t>
            </w:r>
          </w:p>
        </w:tc>
        <w:tc>
          <w:tcPr>
            <w:tcW w:w="154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163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14</w:t>
            </w:r>
          </w:p>
        </w:tc>
        <w:tc>
          <w:tcPr>
            <w:tcW w:w="151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59</w:t>
            </w:r>
          </w:p>
        </w:tc>
        <w:tc>
          <w:tcPr>
            <w:tcW w:w="186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89</w:t>
            </w:r>
          </w:p>
        </w:tc>
      </w:tr>
      <w:tr w:rsidR="00D357F4" w:rsidRPr="00BD5A97" w:rsidTr="00D357F4">
        <w:tc>
          <w:tcPr>
            <w:tcW w:w="120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7в</w:t>
            </w:r>
          </w:p>
        </w:tc>
        <w:tc>
          <w:tcPr>
            <w:tcW w:w="1320"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25</w:t>
            </w:r>
          </w:p>
        </w:tc>
        <w:tc>
          <w:tcPr>
            <w:tcW w:w="154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63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151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86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7кл</w:t>
            </w:r>
          </w:p>
        </w:tc>
        <w:tc>
          <w:tcPr>
            <w:tcW w:w="1320"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75</w:t>
            </w:r>
          </w:p>
        </w:tc>
        <w:tc>
          <w:tcPr>
            <w:tcW w:w="154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4</w:t>
            </w:r>
          </w:p>
        </w:tc>
        <w:tc>
          <w:tcPr>
            <w:tcW w:w="1632"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23</w:t>
            </w:r>
          </w:p>
        </w:tc>
        <w:tc>
          <w:tcPr>
            <w:tcW w:w="151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36</w:t>
            </w:r>
          </w:p>
        </w:tc>
        <w:tc>
          <w:tcPr>
            <w:tcW w:w="1861" w:type="dxa"/>
            <w:shd w:val="clear" w:color="auto" w:fill="7030A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96</w:t>
            </w:r>
          </w:p>
        </w:tc>
      </w:tr>
      <w:tr w:rsidR="00D357F4" w:rsidRPr="00BD5A97" w:rsidTr="00D357F4">
        <w:tc>
          <w:tcPr>
            <w:tcW w:w="120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8а</w:t>
            </w:r>
          </w:p>
        </w:tc>
        <w:tc>
          <w:tcPr>
            <w:tcW w:w="1320"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163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w:t>
            </w:r>
          </w:p>
        </w:tc>
        <w:tc>
          <w:tcPr>
            <w:tcW w:w="151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43</w:t>
            </w:r>
          </w:p>
        </w:tc>
        <w:tc>
          <w:tcPr>
            <w:tcW w:w="186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8б</w:t>
            </w:r>
          </w:p>
        </w:tc>
        <w:tc>
          <w:tcPr>
            <w:tcW w:w="1320"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28</w:t>
            </w:r>
          </w:p>
        </w:tc>
        <w:tc>
          <w:tcPr>
            <w:tcW w:w="154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163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13</w:t>
            </w:r>
          </w:p>
        </w:tc>
        <w:tc>
          <w:tcPr>
            <w:tcW w:w="151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57</w:t>
            </w:r>
          </w:p>
        </w:tc>
        <w:tc>
          <w:tcPr>
            <w:tcW w:w="186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c>
          <w:tcPr>
            <w:tcW w:w="120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8в</w:t>
            </w:r>
          </w:p>
        </w:tc>
        <w:tc>
          <w:tcPr>
            <w:tcW w:w="1320"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24</w:t>
            </w:r>
          </w:p>
        </w:tc>
        <w:tc>
          <w:tcPr>
            <w:tcW w:w="154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c>
          <w:tcPr>
            <w:tcW w:w="163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151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21</w:t>
            </w:r>
          </w:p>
        </w:tc>
        <w:tc>
          <w:tcPr>
            <w:tcW w:w="186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96</w:t>
            </w:r>
          </w:p>
        </w:tc>
      </w:tr>
      <w:tr w:rsidR="00D357F4" w:rsidRPr="00BD5A97" w:rsidTr="00D357F4">
        <w:tc>
          <w:tcPr>
            <w:tcW w:w="120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8 </w:t>
            </w:r>
            <w:proofErr w:type="spellStart"/>
            <w:r w:rsidRPr="00BD5A97">
              <w:rPr>
                <w:rFonts w:ascii="Times New Roman" w:hAnsi="Times New Roman" w:cs="Times New Roman"/>
                <w:b/>
                <w:i/>
                <w:color w:val="C00000"/>
                <w:sz w:val="24"/>
                <w:szCs w:val="24"/>
              </w:rPr>
              <w:t>кл</w:t>
            </w:r>
            <w:proofErr w:type="spellEnd"/>
            <w:r w:rsidRPr="00BD5A97">
              <w:rPr>
                <w:rFonts w:ascii="Times New Roman" w:hAnsi="Times New Roman" w:cs="Times New Roman"/>
                <w:b/>
                <w:i/>
                <w:color w:val="C00000"/>
                <w:sz w:val="24"/>
                <w:szCs w:val="24"/>
              </w:rPr>
              <w:t>.</w:t>
            </w:r>
          </w:p>
        </w:tc>
        <w:tc>
          <w:tcPr>
            <w:tcW w:w="1320"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80</w:t>
            </w:r>
          </w:p>
        </w:tc>
        <w:tc>
          <w:tcPr>
            <w:tcW w:w="154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7</w:t>
            </w:r>
          </w:p>
        </w:tc>
        <w:tc>
          <w:tcPr>
            <w:tcW w:w="1632"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21</w:t>
            </w:r>
          </w:p>
        </w:tc>
        <w:tc>
          <w:tcPr>
            <w:tcW w:w="151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35</w:t>
            </w:r>
          </w:p>
        </w:tc>
        <w:tc>
          <w:tcPr>
            <w:tcW w:w="1861" w:type="dxa"/>
            <w:shd w:val="clear" w:color="auto" w:fill="8EAADB" w:themeFill="accent5" w:themeFillTint="99"/>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99</w:t>
            </w:r>
          </w:p>
        </w:tc>
      </w:tr>
      <w:tr w:rsidR="00D357F4" w:rsidRPr="00BD5A97" w:rsidTr="00D357F4">
        <w:tc>
          <w:tcPr>
            <w:tcW w:w="1202"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5-8 </w:t>
            </w:r>
            <w:proofErr w:type="spellStart"/>
            <w:r w:rsidRPr="00BD5A97">
              <w:rPr>
                <w:rFonts w:ascii="Times New Roman" w:hAnsi="Times New Roman" w:cs="Times New Roman"/>
                <w:b/>
                <w:i/>
                <w:color w:val="C00000"/>
                <w:sz w:val="24"/>
                <w:szCs w:val="24"/>
              </w:rPr>
              <w:t>кл</w:t>
            </w:r>
            <w:proofErr w:type="spellEnd"/>
            <w:r w:rsidRPr="00BD5A97">
              <w:rPr>
                <w:rFonts w:ascii="Times New Roman" w:hAnsi="Times New Roman" w:cs="Times New Roman"/>
                <w:b/>
                <w:i/>
                <w:color w:val="C00000"/>
                <w:sz w:val="24"/>
                <w:szCs w:val="24"/>
              </w:rPr>
              <w:t>.</w:t>
            </w:r>
          </w:p>
        </w:tc>
        <w:tc>
          <w:tcPr>
            <w:tcW w:w="1320"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306</w:t>
            </w:r>
          </w:p>
        </w:tc>
        <w:tc>
          <w:tcPr>
            <w:tcW w:w="154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22</w:t>
            </w:r>
          </w:p>
        </w:tc>
        <w:tc>
          <w:tcPr>
            <w:tcW w:w="1632"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96</w:t>
            </w:r>
          </w:p>
        </w:tc>
        <w:tc>
          <w:tcPr>
            <w:tcW w:w="151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38,6</w:t>
            </w:r>
          </w:p>
        </w:tc>
        <w:tc>
          <w:tcPr>
            <w:tcW w:w="186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97,1</w:t>
            </w:r>
          </w:p>
        </w:tc>
      </w:tr>
      <w:tr w:rsidR="00D357F4" w:rsidRPr="00BD5A97" w:rsidTr="00D357F4">
        <w:tc>
          <w:tcPr>
            <w:tcW w:w="1202"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w:t>
            </w:r>
          </w:p>
        </w:tc>
        <w:tc>
          <w:tcPr>
            <w:tcW w:w="1320"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29</w:t>
            </w:r>
          </w:p>
        </w:tc>
        <w:tc>
          <w:tcPr>
            <w:tcW w:w="1541"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1632"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13</w:t>
            </w:r>
          </w:p>
        </w:tc>
        <w:tc>
          <w:tcPr>
            <w:tcW w:w="1511"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58</w:t>
            </w:r>
          </w:p>
        </w:tc>
        <w:tc>
          <w:tcPr>
            <w:tcW w:w="1861" w:type="dxa"/>
            <w:shd w:val="clear" w:color="auto" w:fill="FF0000"/>
          </w:tcPr>
          <w:p w:rsidR="00D357F4" w:rsidRPr="00BD5A97" w:rsidRDefault="00D357F4" w:rsidP="00BD5A97">
            <w:pPr>
              <w:shd w:val="clear" w:color="auto" w:fill="FFFFFF" w:themeFill="background1"/>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100</w:t>
            </w:r>
          </w:p>
        </w:tc>
      </w:tr>
      <w:tr w:rsidR="00D357F4" w:rsidRPr="00BD5A97" w:rsidTr="00D357F4">
        <w:trPr>
          <w:trHeight w:val="562"/>
        </w:trPr>
        <w:tc>
          <w:tcPr>
            <w:tcW w:w="1202"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2-8кл,</w:t>
            </w:r>
          </w:p>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 xml:space="preserve">10 </w:t>
            </w:r>
            <w:proofErr w:type="spellStart"/>
            <w:r w:rsidRPr="00BD5A97">
              <w:rPr>
                <w:rFonts w:ascii="Times New Roman" w:hAnsi="Times New Roman" w:cs="Times New Roman"/>
                <w:b/>
                <w:i/>
                <w:color w:val="C00000"/>
                <w:sz w:val="24"/>
                <w:szCs w:val="24"/>
              </w:rPr>
              <w:t>кл</w:t>
            </w:r>
            <w:proofErr w:type="spellEnd"/>
          </w:p>
        </w:tc>
        <w:tc>
          <w:tcPr>
            <w:tcW w:w="1320" w:type="dxa"/>
          </w:tcPr>
          <w:p w:rsidR="00D357F4" w:rsidRPr="00BD5A97" w:rsidRDefault="00D357F4" w:rsidP="00BD5A97">
            <w:pPr>
              <w:shd w:val="clear" w:color="auto" w:fill="FFFFFF" w:themeFill="background1"/>
              <w:tabs>
                <w:tab w:val="left" w:pos="898"/>
              </w:tabs>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569</w:t>
            </w:r>
          </w:p>
          <w:p w:rsidR="00D357F4" w:rsidRPr="00BD5A97" w:rsidRDefault="00D357F4" w:rsidP="00BD5A97">
            <w:pPr>
              <w:shd w:val="clear" w:color="auto" w:fill="FFFFFF" w:themeFill="background1"/>
              <w:tabs>
                <w:tab w:val="left" w:pos="898"/>
              </w:tabs>
              <w:spacing w:after="0" w:line="240" w:lineRule="auto"/>
              <w:jc w:val="center"/>
              <w:rPr>
                <w:rFonts w:ascii="Times New Roman" w:hAnsi="Times New Roman" w:cs="Times New Roman"/>
                <w:b/>
                <w:i/>
                <w:color w:val="C00000"/>
                <w:sz w:val="24"/>
                <w:szCs w:val="24"/>
              </w:rPr>
            </w:pPr>
          </w:p>
        </w:tc>
        <w:tc>
          <w:tcPr>
            <w:tcW w:w="154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56</w:t>
            </w:r>
          </w:p>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p>
        </w:tc>
        <w:tc>
          <w:tcPr>
            <w:tcW w:w="1632"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224</w:t>
            </w:r>
          </w:p>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p>
        </w:tc>
        <w:tc>
          <w:tcPr>
            <w:tcW w:w="151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49,2</w:t>
            </w:r>
          </w:p>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p>
        </w:tc>
        <w:tc>
          <w:tcPr>
            <w:tcW w:w="1861" w:type="dxa"/>
          </w:tcPr>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r w:rsidRPr="00BD5A97">
              <w:rPr>
                <w:rFonts w:ascii="Times New Roman" w:hAnsi="Times New Roman" w:cs="Times New Roman"/>
                <w:b/>
                <w:i/>
                <w:color w:val="C00000"/>
                <w:sz w:val="24"/>
                <w:szCs w:val="24"/>
              </w:rPr>
              <w:t>97,36</w:t>
            </w:r>
          </w:p>
          <w:p w:rsidR="00D357F4" w:rsidRPr="00BD5A97" w:rsidRDefault="00D357F4" w:rsidP="00BD5A97">
            <w:pPr>
              <w:shd w:val="clear" w:color="auto" w:fill="FFFFFF" w:themeFill="background1"/>
              <w:spacing w:after="0" w:line="240" w:lineRule="auto"/>
              <w:jc w:val="center"/>
              <w:rPr>
                <w:rFonts w:ascii="Times New Roman" w:hAnsi="Times New Roman" w:cs="Times New Roman"/>
                <w:b/>
                <w:i/>
                <w:color w:val="C00000"/>
                <w:sz w:val="24"/>
                <w:szCs w:val="24"/>
              </w:rPr>
            </w:pPr>
          </w:p>
        </w:tc>
      </w:tr>
    </w:tbl>
    <w:p w:rsidR="00D357F4" w:rsidRPr="00BD5A97" w:rsidRDefault="00D357F4" w:rsidP="00BD5A97">
      <w:pPr>
        <w:pStyle w:val="a7"/>
        <w:spacing w:after="0" w:line="240" w:lineRule="auto"/>
        <w:ind w:left="0"/>
        <w:jc w:val="both"/>
        <w:rPr>
          <w:rFonts w:ascii="Times New Roman" w:hAnsi="Times New Roman" w:cs="Times New Roman"/>
          <w:b/>
          <w:i/>
          <w:color w:val="C00000"/>
          <w:sz w:val="24"/>
          <w:szCs w:val="24"/>
        </w:rPr>
      </w:pPr>
    </w:p>
    <w:p w:rsidR="00401E60" w:rsidRPr="00BD5A97" w:rsidRDefault="00401E60" w:rsidP="00BD5A97">
      <w:pPr>
        <w:pStyle w:val="a7"/>
        <w:spacing w:after="0" w:line="240" w:lineRule="auto"/>
        <w:ind w:left="0"/>
        <w:jc w:val="both"/>
        <w:rPr>
          <w:rFonts w:ascii="Times New Roman" w:hAnsi="Times New Roman" w:cs="Times New Roman"/>
          <w:b/>
          <w:i/>
          <w:color w:val="C00000"/>
          <w:sz w:val="24"/>
          <w:szCs w:val="24"/>
        </w:rPr>
      </w:pPr>
    </w:p>
    <w:p w:rsidR="00401E60" w:rsidRPr="00BD5A97" w:rsidRDefault="00401E60"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b/>
          <w:sz w:val="24"/>
          <w:szCs w:val="24"/>
          <w:u w:val="single"/>
        </w:rPr>
        <w:t>Вывод.</w:t>
      </w:r>
      <w:r w:rsidRPr="00BD5A97">
        <w:rPr>
          <w:rFonts w:ascii="Times New Roman" w:hAnsi="Times New Roman" w:cs="Times New Roman"/>
          <w:sz w:val="24"/>
          <w:szCs w:val="24"/>
          <w:u w:val="single"/>
        </w:rPr>
        <w:t xml:space="preserve"> </w:t>
      </w:r>
      <w:r w:rsidRPr="00BD5A97">
        <w:rPr>
          <w:rFonts w:ascii="Times New Roman" w:hAnsi="Times New Roman" w:cs="Times New Roman"/>
          <w:sz w:val="24"/>
          <w:szCs w:val="24"/>
        </w:rPr>
        <w:t xml:space="preserve">По результатам года не удалось добиться 100% успеваемости. Качество знаний колеблется от 17-85 </w:t>
      </w:r>
      <w:proofErr w:type="gramStart"/>
      <w:r w:rsidRPr="00BD5A97">
        <w:rPr>
          <w:rFonts w:ascii="Times New Roman" w:hAnsi="Times New Roman" w:cs="Times New Roman"/>
          <w:sz w:val="24"/>
          <w:szCs w:val="24"/>
        </w:rPr>
        <w:t>%,  не</w:t>
      </w:r>
      <w:proofErr w:type="gramEnd"/>
      <w:r w:rsidRPr="00BD5A97">
        <w:rPr>
          <w:rFonts w:ascii="Times New Roman" w:hAnsi="Times New Roman" w:cs="Times New Roman"/>
          <w:sz w:val="24"/>
          <w:szCs w:val="24"/>
        </w:rPr>
        <w:t xml:space="preserve"> смотря на то, что ведется активная работа с учащимися по разным направлениям. Низким остается качество в основной школе. Причины неуспеваемости: слабое развитие </w:t>
      </w:r>
      <w:proofErr w:type="gramStart"/>
      <w:r w:rsidRPr="00BD5A97">
        <w:rPr>
          <w:rFonts w:ascii="Times New Roman" w:hAnsi="Times New Roman" w:cs="Times New Roman"/>
          <w:sz w:val="24"/>
          <w:szCs w:val="24"/>
        </w:rPr>
        <w:t>интеллекта,  отсутствие</w:t>
      </w:r>
      <w:proofErr w:type="gramEnd"/>
      <w:r w:rsidRPr="00BD5A97">
        <w:rPr>
          <w:rFonts w:ascii="Times New Roman" w:hAnsi="Times New Roman" w:cs="Times New Roman"/>
          <w:sz w:val="24"/>
          <w:szCs w:val="24"/>
        </w:rPr>
        <w:t xml:space="preserve"> познавательных интересов и низкая мотивация на обучение, пробелы в знаниях, не развиты навыки учебного труда. Причинами не успешности учащихся являются следующие:</w:t>
      </w:r>
    </w:p>
    <w:p w:rsidR="00401E60" w:rsidRPr="00BD5A97" w:rsidRDefault="00401E60"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 слабый уровень знаний, отсутствие мотивации на учебу, несвоевременный контроль со стороны классных руководителей, завышенные оценки учащихся по отдельным </w:t>
      </w:r>
      <w:proofErr w:type="gramStart"/>
      <w:r w:rsidRPr="00BD5A97">
        <w:rPr>
          <w:rFonts w:ascii="Times New Roman" w:hAnsi="Times New Roman" w:cs="Times New Roman"/>
          <w:sz w:val="24"/>
          <w:szCs w:val="24"/>
        </w:rPr>
        <w:t xml:space="preserve">предметам,   </w:t>
      </w:r>
      <w:proofErr w:type="gramEnd"/>
      <w:r w:rsidRPr="00BD5A97">
        <w:rPr>
          <w:rFonts w:ascii="Times New Roman" w:hAnsi="Times New Roman" w:cs="Times New Roman"/>
          <w:sz w:val="24"/>
          <w:szCs w:val="24"/>
        </w:rPr>
        <w:t xml:space="preserve">иногда отсутствие контакта между классным руководителем, предметником  и родителем. Также не маловажную роль играет ЗУН в среднем звене. Нет системной базы </w:t>
      </w:r>
      <w:proofErr w:type="gramStart"/>
      <w:r w:rsidRPr="00BD5A97">
        <w:rPr>
          <w:rFonts w:ascii="Times New Roman" w:hAnsi="Times New Roman" w:cs="Times New Roman"/>
          <w:sz w:val="24"/>
          <w:szCs w:val="24"/>
        </w:rPr>
        <w:t>обучающихся,  навыков</w:t>
      </w:r>
      <w:proofErr w:type="gramEnd"/>
      <w:r w:rsidRPr="00BD5A97">
        <w:rPr>
          <w:rFonts w:ascii="Times New Roman" w:hAnsi="Times New Roman" w:cs="Times New Roman"/>
          <w:sz w:val="24"/>
          <w:szCs w:val="24"/>
        </w:rPr>
        <w:t xml:space="preserve"> самообразования, системного добывания знаний.</w:t>
      </w:r>
    </w:p>
    <w:p w:rsidR="00401E60" w:rsidRPr="00BD5A97" w:rsidRDefault="00401E60" w:rsidP="00BD5A97">
      <w:pPr>
        <w:pStyle w:val="a6"/>
        <w:spacing w:before="0" w:after="0"/>
        <w:rPr>
          <w:sz w:val="24"/>
          <w:szCs w:val="24"/>
        </w:rPr>
      </w:pPr>
      <w:r w:rsidRPr="00BD5A97">
        <w:rPr>
          <w:sz w:val="24"/>
          <w:szCs w:val="24"/>
        </w:rPr>
        <w:t>Работа со слабоуспевающими учащимися ведется без системы, работаем не на предупреждение неуспеваемости, а по факту, чаще не пытаемся выяснить причину и ее устранить. Слабая подготовка ЗУН в среднем звене.</w:t>
      </w:r>
    </w:p>
    <w:p w:rsidR="00401E60" w:rsidRPr="00BD5A97" w:rsidRDefault="00401E60" w:rsidP="00BD5A97">
      <w:pPr>
        <w:pStyle w:val="a6"/>
        <w:spacing w:before="0" w:after="0"/>
        <w:rPr>
          <w:sz w:val="24"/>
          <w:szCs w:val="24"/>
          <w:u w:val="single"/>
        </w:rPr>
      </w:pPr>
      <w:r w:rsidRPr="00BD5A97">
        <w:rPr>
          <w:bCs/>
          <w:sz w:val="24"/>
          <w:szCs w:val="24"/>
          <w:u w:val="single"/>
        </w:rPr>
        <w:t>Рекомендации:</w:t>
      </w:r>
    </w:p>
    <w:p w:rsidR="00401E60" w:rsidRPr="00BD5A97" w:rsidRDefault="00401E60" w:rsidP="00BD5A97">
      <w:pPr>
        <w:pStyle w:val="a6"/>
        <w:spacing w:before="0" w:after="0"/>
        <w:rPr>
          <w:sz w:val="24"/>
          <w:szCs w:val="24"/>
        </w:rPr>
      </w:pPr>
      <w:r w:rsidRPr="00BD5A97">
        <w:rPr>
          <w:sz w:val="24"/>
          <w:szCs w:val="24"/>
        </w:rPr>
        <w:t>1. Организовать целенаправленную работу с учащимися, мотивированными на учебу через индивидуальный подход на уроках, факультативы, консультации, работу с родителями.</w:t>
      </w:r>
    </w:p>
    <w:p w:rsidR="00401E60" w:rsidRPr="00BD5A97" w:rsidRDefault="00401E60" w:rsidP="00BD5A97">
      <w:pPr>
        <w:pStyle w:val="a6"/>
        <w:spacing w:before="0" w:after="0"/>
        <w:rPr>
          <w:sz w:val="24"/>
          <w:szCs w:val="24"/>
        </w:rPr>
      </w:pPr>
      <w:r w:rsidRPr="00BD5A97">
        <w:rPr>
          <w:sz w:val="24"/>
          <w:szCs w:val="24"/>
        </w:rPr>
        <w:t>2. Поставить на контроль работу с резервом “ хорошистов”</w:t>
      </w:r>
    </w:p>
    <w:p w:rsidR="00401E60" w:rsidRPr="00BD5A97" w:rsidRDefault="00401E60" w:rsidP="00BD5A97">
      <w:pPr>
        <w:pStyle w:val="a6"/>
        <w:spacing w:before="0" w:after="0"/>
        <w:rPr>
          <w:sz w:val="24"/>
          <w:szCs w:val="24"/>
        </w:rPr>
      </w:pPr>
      <w:r w:rsidRPr="00BD5A97">
        <w:rPr>
          <w:sz w:val="24"/>
          <w:szCs w:val="24"/>
        </w:rPr>
        <w:t>3. Классным руководителям   проанализировать и провести беседы с учащимися, имеющими одну “</w:t>
      </w:r>
      <w:smartTag w:uri="urn:schemas-microsoft-com:office:smarttags" w:element="metricconverter">
        <w:smartTagPr>
          <w:attr w:name="ProductID" w:val="3”"/>
        </w:smartTagPr>
        <w:r w:rsidRPr="00BD5A97">
          <w:rPr>
            <w:sz w:val="24"/>
            <w:szCs w:val="24"/>
          </w:rPr>
          <w:t>3”</w:t>
        </w:r>
      </w:smartTag>
      <w:r w:rsidRPr="00BD5A97">
        <w:rPr>
          <w:sz w:val="24"/>
          <w:szCs w:val="24"/>
        </w:rPr>
        <w:t>, разработать методические рекомендации педагогам и родителям.</w:t>
      </w:r>
    </w:p>
    <w:p w:rsidR="00401E60" w:rsidRPr="00BD5A97" w:rsidRDefault="00401E60"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 Необходимо создать характеристику неуспевающего учащегося, выяснить причины, наметить пути создания успешности для этих учащихся, работать в контакте учащийся, учитель, родители.</w:t>
      </w:r>
    </w:p>
    <w:p w:rsidR="00401E60" w:rsidRPr="00BD5A97" w:rsidRDefault="00401E60"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На следующий учебный год ставится </w:t>
      </w:r>
      <w:r w:rsidRPr="00BD5A97">
        <w:rPr>
          <w:rFonts w:ascii="Times New Roman" w:hAnsi="Times New Roman" w:cs="Times New Roman"/>
          <w:b/>
          <w:sz w:val="24"/>
          <w:szCs w:val="24"/>
        </w:rPr>
        <w:t>задача:</w:t>
      </w:r>
      <w:r w:rsidR="00B31D0A" w:rsidRPr="00BD5A97">
        <w:rPr>
          <w:rFonts w:ascii="Times New Roman" w:hAnsi="Times New Roman" w:cs="Times New Roman"/>
          <w:sz w:val="24"/>
          <w:szCs w:val="24"/>
        </w:rPr>
        <w:t xml:space="preserve">  </w:t>
      </w:r>
      <w:r w:rsidRPr="00BD5A97">
        <w:rPr>
          <w:rFonts w:ascii="Times New Roman" w:hAnsi="Times New Roman" w:cs="Times New Roman"/>
          <w:sz w:val="24"/>
          <w:szCs w:val="24"/>
        </w:rPr>
        <w:t>добиться повышения и стабилизации  качество знани</w:t>
      </w:r>
      <w:r w:rsidR="00B31D0A" w:rsidRPr="00BD5A97">
        <w:rPr>
          <w:rFonts w:ascii="Times New Roman" w:hAnsi="Times New Roman" w:cs="Times New Roman"/>
          <w:sz w:val="24"/>
          <w:szCs w:val="24"/>
        </w:rPr>
        <w:t>й обучающихся в основной школе</w:t>
      </w:r>
    </w:p>
    <w:p w:rsidR="00401E60" w:rsidRPr="00BD5A97" w:rsidRDefault="00401E60" w:rsidP="00BD5A97">
      <w:pPr>
        <w:tabs>
          <w:tab w:val="left" w:pos="456"/>
          <w:tab w:val="left" w:pos="10632"/>
          <w:tab w:val="left" w:pos="10773"/>
        </w:tabs>
        <w:spacing w:after="0" w:line="240" w:lineRule="auto"/>
        <w:jc w:val="both"/>
        <w:rPr>
          <w:rFonts w:ascii="Times New Roman" w:hAnsi="Times New Roman" w:cs="Times New Roman"/>
          <w:b/>
          <w:i/>
          <w:color w:val="C00000"/>
          <w:sz w:val="24"/>
          <w:szCs w:val="24"/>
          <w:u w:val="single"/>
        </w:rPr>
      </w:pPr>
    </w:p>
    <w:p w:rsidR="00401E60" w:rsidRPr="00BD5A97" w:rsidRDefault="00401E60" w:rsidP="00BD5A97">
      <w:pPr>
        <w:tabs>
          <w:tab w:val="left" w:pos="456"/>
          <w:tab w:val="left" w:pos="10632"/>
          <w:tab w:val="left" w:pos="10773"/>
        </w:tabs>
        <w:spacing w:after="0" w:line="240" w:lineRule="auto"/>
        <w:jc w:val="both"/>
        <w:rPr>
          <w:rFonts w:ascii="Times New Roman" w:hAnsi="Times New Roman" w:cs="Times New Roman"/>
          <w:b/>
          <w:i/>
          <w:color w:val="C00000"/>
          <w:sz w:val="24"/>
          <w:szCs w:val="24"/>
          <w:u w:val="single"/>
        </w:rPr>
      </w:pPr>
      <w:r w:rsidRPr="00BD5A97">
        <w:rPr>
          <w:rFonts w:ascii="Times New Roman" w:hAnsi="Times New Roman" w:cs="Times New Roman"/>
          <w:b/>
          <w:i/>
          <w:color w:val="C00000"/>
          <w:sz w:val="24"/>
          <w:szCs w:val="24"/>
          <w:u w:val="single"/>
        </w:rPr>
        <w:t>Задачи на 2022-2023 учебный год:</w:t>
      </w:r>
    </w:p>
    <w:p w:rsidR="00401E60" w:rsidRPr="00BD5A97" w:rsidRDefault="00401E60" w:rsidP="00BD5A97">
      <w:pPr>
        <w:tabs>
          <w:tab w:val="left" w:pos="456"/>
          <w:tab w:val="left" w:pos="10632"/>
          <w:tab w:val="left" w:pos="10773"/>
        </w:tabs>
        <w:spacing w:after="0" w:line="240" w:lineRule="auto"/>
        <w:jc w:val="both"/>
        <w:rPr>
          <w:rFonts w:ascii="Times New Roman" w:hAnsi="Times New Roman" w:cs="Times New Roman"/>
          <w:b/>
          <w:i/>
          <w:color w:val="C00000"/>
          <w:sz w:val="24"/>
          <w:szCs w:val="24"/>
          <w:u w:val="single"/>
        </w:rPr>
      </w:pPr>
    </w:p>
    <w:p w:rsidR="00401E60" w:rsidRPr="00BD5A97" w:rsidRDefault="00401E60" w:rsidP="0074365E">
      <w:pPr>
        <w:pStyle w:val="a3"/>
        <w:numPr>
          <w:ilvl w:val="0"/>
          <w:numId w:val="11"/>
        </w:numPr>
        <w:tabs>
          <w:tab w:val="left" w:pos="456"/>
          <w:tab w:val="left" w:pos="10632"/>
          <w:tab w:val="left" w:pos="10773"/>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Создание для учеников ситуации успеха , возможностей для дальнейшего роста.</w:t>
      </w:r>
    </w:p>
    <w:p w:rsidR="00401E60" w:rsidRPr="00BD5A97" w:rsidRDefault="00401E60" w:rsidP="0074365E">
      <w:pPr>
        <w:pStyle w:val="a3"/>
        <w:numPr>
          <w:ilvl w:val="0"/>
          <w:numId w:val="11"/>
        </w:numPr>
        <w:tabs>
          <w:tab w:val="left" w:pos="456"/>
          <w:tab w:val="left" w:pos="10632"/>
          <w:tab w:val="left" w:pos="10773"/>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Повышение профессионального уровня учителей.</w:t>
      </w:r>
    </w:p>
    <w:p w:rsidR="00401E60" w:rsidRPr="00BD5A97" w:rsidRDefault="00401E60" w:rsidP="0074365E">
      <w:pPr>
        <w:pStyle w:val="a3"/>
        <w:numPr>
          <w:ilvl w:val="0"/>
          <w:numId w:val="11"/>
        </w:numPr>
        <w:tabs>
          <w:tab w:val="left" w:pos="456"/>
          <w:tab w:val="left" w:pos="10632"/>
          <w:tab w:val="left" w:pos="10773"/>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Вовлечение родителей в учебный процесс.</w:t>
      </w:r>
    </w:p>
    <w:p w:rsidR="00401E60" w:rsidRPr="00BD5A97" w:rsidRDefault="00401E60" w:rsidP="0074365E">
      <w:pPr>
        <w:pStyle w:val="a3"/>
        <w:numPr>
          <w:ilvl w:val="0"/>
          <w:numId w:val="11"/>
        </w:numPr>
        <w:tabs>
          <w:tab w:val="left" w:pos="456"/>
          <w:tab w:val="left" w:pos="10632"/>
          <w:tab w:val="left" w:pos="10773"/>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Использование новых педагогических технологий.</w:t>
      </w:r>
    </w:p>
    <w:p w:rsidR="00401E60" w:rsidRPr="00BD5A97" w:rsidRDefault="00401E60" w:rsidP="0074365E">
      <w:pPr>
        <w:pStyle w:val="a3"/>
        <w:numPr>
          <w:ilvl w:val="0"/>
          <w:numId w:val="11"/>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 2022-2023 учебном году руководителям ШМО необходимо продумать формы организации обмена опытом педагогов-предметников по работе с детьми на уроках и во внеурочное время, педагогам - предметникам необходимо провести анализ причин слабой успеваемости данных учащихся по отдельным предметам, разработать систему мер по предупреждению эпизодического или устойчивого снижения успеваемости, осуществлять индивидуальный подход к учащимся из «резерва», стимулируя их к повышению качественной успеваемости</w:t>
      </w:r>
    </w:p>
    <w:p w:rsidR="00401E60" w:rsidRPr="00BD5A97" w:rsidRDefault="00401E60" w:rsidP="00BD5A97">
      <w:pPr>
        <w:tabs>
          <w:tab w:val="left" w:pos="10632"/>
          <w:tab w:val="left" w:pos="10773"/>
        </w:tabs>
        <w:spacing w:after="0" w:line="240" w:lineRule="auto"/>
        <w:rPr>
          <w:rFonts w:ascii="Times New Roman" w:hAnsi="Times New Roman" w:cs="Times New Roman"/>
          <w:color w:val="FF0000"/>
          <w:sz w:val="24"/>
          <w:szCs w:val="24"/>
        </w:rPr>
      </w:pPr>
    </w:p>
    <w:p w:rsidR="00401E60" w:rsidRPr="00BD5A97" w:rsidRDefault="00401E60" w:rsidP="00BD5A97">
      <w:pPr>
        <w:tabs>
          <w:tab w:val="left" w:pos="10632"/>
          <w:tab w:val="left" w:pos="10773"/>
        </w:tabs>
        <w:spacing w:after="0" w:line="240" w:lineRule="auto"/>
        <w:rPr>
          <w:rFonts w:ascii="Times New Roman" w:hAnsi="Times New Roman" w:cs="Times New Roman"/>
          <w:color w:val="FF0000"/>
          <w:sz w:val="24"/>
          <w:szCs w:val="24"/>
        </w:rPr>
      </w:pPr>
    </w:p>
    <w:p w:rsidR="00B31D0A" w:rsidRPr="006A6324" w:rsidRDefault="00401E60" w:rsidP="00BD5A97">
      <w:pPr>
        <w:shd w:val="clear" w:color="auto" w:fill="FFFFFF"/>
        <w:spacing w:after="0" w:line="240" w:lineRule="auto"/>
        <w:jc w:val="center"/>
        <w:rPr>
          <w:rFonts w:ascii="Times New Roman" w:eastAsia="Times New Roman" w:hAnsi="Times New Roman" w:cs="Times New Roman"/>
          <w:b/>
          <w:bCs/>
          <w:i/>
          <w:color w:val="FF0000"/>
          <w:sz w:val="24"/>
          <w:szCs w:val="24"/>
        </w:rPr>
      </w:pPr>
      <w:r w:rsidRPr="006A6324">
        <w:rPr>
          <w:rFonts w:ascii="Times New Roman" w:eastAsia="Times New Roman" w:hAnsi="Times New Roman" w:cs="Times New Roman"/>
          <w:b/>
          <w:bCs/>
          <w:i/>
          <w:color w:val="FF0000"/>
          <w:sz w:val="24"/>
          <w:szCs w:val="24"/>
        </w:rPr>
        <w:t xml:space="preserve">Анализ итогов промежуточной </w:t>
      </w:r>
      <w:proofErr w:type="gramStart"/>
      <w:r w:rsidRPr="006A6324">
        <w:rPr>
          <w:rFonts w:ascii="Times New Roman" w:eastAsia="Times New Roman" w:hAnsi="Times New Roman" w:cs="Times New Roman"/>
          <w:b/>
          <w:bCs/>
          <w:i/>
          <w:color w:val="FF0000"/>
          <w:sz w:val="24"/>
          <w:szCs w:val="24"/>
        </w:rPr>
        <w:t>аттестации  за</w:t>
      </w:r>
      <w:proofErr w:type="gramEnd"/>
      <w:r w:rsidRPr="006A6324">
        <w:rPr>
          <w:rFonts w:ascii="Times New Roman" w:eastAsia="Times New Roman" w:hAnsi="Times New Roman" w:cs="Times New Roman"/>
          <w:b/>
          <w:bCs/>
          <w:i/>
          <w:color w:val="FF0000"/>
          <w:sz w:val="24"/>
          <w:szCs w:val="24"/>
        </w:rPr>
        <w:t xml:space="preserve"> 2021-2022 учебный год </w:t>
      </w:r>
    </w:p>
    <w:p w:rsidR="00401E60" w:rsidRPr="006A6324" w:rsidRDefault="00401E60" w:rsidP="00BD5A97">
      <w:pPr>
        <w:shd w:val="clear" w:color="auto" w:fill="FFFFFF"/>
        <w:spacing w:after="0" w:line="240" w:lineRule="auto"/>
        <w:jc w:val="center"/>
        <w:rPr>
          <w:rFonts w:ascii="Times New Roman" w:eastAsia="Times New Roman" w:hAnsi="Times New Roman" w:cs="Times New Roman"/>
          <w:b/>
          <w:i/>
          <w:color w:val="FF0000"/>
          <w:sz w:val="24"/>
          <w:szCs w:val="24"/>
        </w:rPr>
      </w:pPr>
      <w:r w:rsidRPr="006A6324">
        <w:rPr>
          <w:rFonts w:ascii="Times New Roman" w:eastAsia="Times New Roman" w:hAnsi="Times New Roman" w:cs="Times New Roman"/>
          <w:b/>
          <w:bCs/>
          <w:i/>
          <w:color w:val="FF0000"/>
          <w:sz w:val="24"/>
          <w:szCs w:val="24"/>
        </w:rPr>
        <w:t>в 5-8 и 10 классах.</w:t>
      </w:r>
    </w:p>
    <w:p w:rsidR="00401E60" w:rsidRPr="00BD5A97" w:rsidRDefault="00401E60" w:rsidP="00BD5A97">
      <w:pPr>
        <w:shd w:val="clear" w:color="auto" w:fill="FFFFFF"/>
        <w:spacing w:after="0" w:line="240" w:lineRule="auto"/>
        <w:jc w:val="center"/>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181818"/>
          <w:sz w:val="24"/>
          <w:szCs w:val="24"/>
        </w:rPr>
        <w:t> </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000000"/>
          <w:sz w:val="24"/>
          <w:szCs w:val="24"/>
        </w:rPr>
        <w:t> </w:t>
      </w:r>
      <w:r w:rsidR="00B31D0A" w:rsidRPr="00BD5A97">
        <w:rPr>
          <w:rFonts w:ascii="Times New Roman" w:eastAsia="Times New Roman" w:hAnsi="Times New Roman" w:cs="Times New Roman"/>
          <w:color w:val="000000"/>
          <w:sz w:val="24"/>
          <w:szCs w:val="24"/>
        </w:rPr>
        <w:t xml:space="preserve">    </w:t>
      </w:r>
      <w:r w:rsidRPr="00BD5A97">
        <w:rPr>
          <w:rFonts w:ascii="Times New Roman" w:eastAsia="Times New Roman" w:hAnsi="Times New Roman" w:cs="Times New Roman"/>
          <w:color w:val="181818"/>
          <w:sz w:val="24"/>
          <w:szCs w:val="24"/>
        </w:rPr>
        <w:t xml:space="preserve">На основании Положения  о формах, периодичности и порядке текущего контроля успеваемости  и промежуточной аттестации обучающихся МБОУ «Средняя общеобразовательная школа №5»г Канаш , формах итоговой аттестации, заявленной в учебных планах МБОУ  на 2021-2022 учебный год, в  рамках реализации основной образовательной программы школы  на 2021-2022 учебный год, в целях оценки уровня </w:t>
      </w:r>
      <w:proofErr w:type="spellStart"/>
      <w:r w:rsidRPr="00BD5A97">
        <w:rPr>
          <w:rFonts w:ascii="Times New Roman" w:eastAsia="Times New Roman" w:hAnsi="Times New Roman" w:cs="Times New Roman"/>
          <w:color w:val="181818"/>
          <w:sz w:val="24"/>
          <w:szCs w:val="24"/>
        </w:rPr>
        <w:t>обученности</w:t>
      </w:r>
      <w:proofErr w:type="spellEnd"/>
      <w:r w:rsidRPr="00BD5A97">
        <w:rPr>
          <w:rFonts w:ascii="Times New Roman" w:eastAsia="Times New Roman" w:hAnsi="Times New Roman" w:cs="Times New Roman"/>
          <w:color w:val="181818"/>
          <w:sz w:val="24"/>
          <w:szCs w:val="24"/>
        </w:rPr>
        <w:t xml:space="preserve"> и качества знаний учащихся школы, оценки эффективности принятых управленческих решений (для обучающихся 1 – 8 классов и 10) и в период с 18.04. по 18.05.22  была проведена промежуточная аттестация по предметам учебных планов.</w:t>
      </w:r>
    </w:p>
    <w:p w:rsidR="00401E60" w:rsidRPr="00BD5A97" w:rsidRDefault="00401E60" w:rsidP="00BD5A97">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181818"/>
          <w:sz w:val="24"/>
          <w:szCs w:val="24"/>
        </w:rPr>
        <w:t> </w:t>
      </w:r>
    </w:p>
    <w:p w:rsidR="00401E60" w:rsidRPr="00BD5A97" w:rsidRDefault="00B31D0A"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b/>
          <w:bCs/>
          <w:i/>
          <w:iCs/>
          <w:color w:val="000000"/>
          <w:sz w:val="24"/>
          <w:szCs w:val="24"/>
        </w:rPr>
        <w:t xml:space="preserve">  </w:t>
      </w:r>
      <w:r w:rsidR="00401E60" w:rsidRPr="00BD5A97">
        <w:rPr>
          <w:rFonts w:ascii="Times New Roman" w:eastAsia="Times New Roman" w:hAnsi="Times New Roman" w:cs="Times New Roman"/>
          <w:b/>
          <w:bCs/>
          <w:i/>
          <w:iCs/>
          <w:color w:val="000000"/>
          <w:sz w:val="24"/>
          <w:szCs w:val="24"/>
        </w:rPr>
        <w:t>Цели промежуточной аттестации:</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000000"/>
          <w:sz w:val="24"/>
          <w:szCs w:val="24"/>
        </w:rPr>
        <w:t>─    проведение независимого контроля усвоения учебного материала  обучающимися;</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000000"/>
          <w:sz w:val="24"/>
          <w:szCs w:val="24"/>
        </w:rPr>
        <w:t>─    повышение мотивации обучения школьников;</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000000"/>
          <w:sz w:val="24"/>
          <w:szCs w:val="24"/>
        </w:rPr>
        <w:t>─    психологическая адаптация к сдаче ГИА ;</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color w:val="000000"/>
          <w:sz w:val="24"/>
          <w:szCs w:val="24"/>
        </w:rPr>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401E60" w:rsidRPr="00BD5A97" w:rsidRDefault="00B31D0A"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eastAsia="Times New Roman" w:hAnsi="Times New Roman" w:cs="Times New Roman"/>
          <w:b/>
          <w:bCs/>
          <w:i/>
          <w:iCs/>
          <w:color w:val="000000"/>
          <w:sz w:val="24"/>
          <w:szCs w:val="24"/>
        </w:rPr>
        <w:t xml:space="preserve">   </w:t>
      </w:r>
      <w:r w:rsidR="00401E60" w:rsidRPr="00BD5A97">
        <w:rPr>
          <w:rFonts w:ascii="Times New Roman" w:eastAsia="Times New Roman" w:hAnsi="Times New Roman" w:cs="Times New Roman"/>
          <w:b/>
          <w:bCs/>
          <w:i/>
          <w:iCs/>
          <w:color w:val="000000"/>
          <w:sz w:val="24"/>
          <w:szCs w:val="24"/>
        </w:rPr>
        <w:t>Задача промежуточной аттестации:</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000000"/>
          <w:sz w:val="24"/>
          <w:szCs w:val="24"/>
        </w:rPr>
      </w:pPr>
      <w:r w:rsidRPr="00BD5A97">
        <w:rPr>
          <w:rFonts w:ascii="Times New Roman" w:eastAsia="Times New Roman" w:hAnsi="Times New Roman" w:cs="Times New Roman"/>
          <w:color w:val="000000"/>
          <w:sz w:val="24"/>
          <w:szCs w:val="24"/>
        </w:rPr>
        <w:t>Проверить соответствие знаний обучающихся требованиям государственных стандартов образования и умение применять их на практике.</w:t>
      </w: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000000"/>
          <w:sz w:val="24"/>
          <w:szCs w:val="24"/>
        </w:rPr>
      </w:pPr>
    </w:p>
    <w:p w:rsidR="00401E60" w:rsidRPr="00BD5A97" w:rsidRDefault="00401E60" w:rsidP="00BD5A97">
      <w:pPr>
        <w:shd w:val="clear" w:color="auto" w:fill="FFFFFF"/>
        <w:spacing w:after="0" w:line="240" w:lineRule="auto"/>
        <w:jc w:val="both"/>
        <w:rPr>
          <w:rFonts w:ascii="Times New Roman" w:eastAsia="Times New Roman" w:hAnsi="Times New Roman" w:cs="Times New Roman"/>
          <w:color w:val="181818"/>
          <w:sz w:val="24"/>
          <w:szCs w:val="24"/>
        </w:rPr>
      </w:pPr>
      <w:r w:rsidRPr="00BD5A97">
        <w:rPr>
          <w:rFonts w:ascii="Times New Roman" w:hAnsi="Times New Roman" w:cs="Times New Roman"/>
          <w:color w:val="000000"/>
          <w:sz w:val="24"/>
          <w:szCs w:val="24"/>
          <w:shd w:val="clear" w:color="auto" w:fill="FFFFFF"/>
        </w:rPr>
        <w:t>Диагностические  материалы для проведения промежуточной аттестации были составлены учителями-предметниками в соответствии с требованиями к уровню подготовки учащихся по предметам учебного плана, содержанием ФГОС , образовательных программ по учебным предметам.  Как показал анализ спектра формы проведения промежуточной аттестации, предпочтение было отдано контрольным работам, также использовались при диагностике знаний учащихся тестовые задания, творческий зачеты, проекты, что в свою очередь свидетельствует о достаточном уровне использования учителями современных и эффективных форм контроля.</w:t>
      </w:r>
    </w:p>
    <w:p w:rsidR="00B31D0A" w:rsidRPr="00BD5A97" w:rsidRDefault="00401E60" w:rsidP="00BD5A97">
      <w:pPr>
        <w:spacing w:after="0" w:line="240" w:lineRule="auto"/>
        <w:ind w:firstLine="425"/>
        <w:jc w:val="center"/>
        <w:rPr>
          <w:rFonts w:ascii="Times New Roman" w:hAnsi="Times New Roman" w:cs="Times New Roman"/>
          <w:b/>
          <w:i/>
          <w:color w:val="FF0000"/>
          <w:sz w:val="24"/>
          <w:szCs w:val="24"/>
        </w:rPr>
      </w:pPr>
      <w:r w:rsidRPr="00BD5A97">
        <w:rPr>
          <w:rFonts w:ascii="Times New Roman" w:hAnsi="Times New Roman" w:cs="Times New Roman"/>
          <w:b/>
          <w:i/>
          <w:color w:val="FF0000"/>
          <w:sz w:val="24"/>
          <w:szCs w:val="24"/>
        </w:rPr>
        <w:t>Сводная ведомость результатов промежуточной аттестации</w:t>
      </w:r>
    </w:p>
    <w:p w:rsidR="00401E60" w:rsidRPr="00BD5A97" w:rsidRDefault="00401E60" w:rsidP="00BD5A97">
      <w:pPr>
        <w:spacing w:after="0" w:line="240" w:lineRule="auto"/>
        <w:ind w:firstLine="425"/>
        <w:jc w:val="center"/>
        <w:rPr>
          <w:rFonts w:ascii="Times New Roman" w:hAnsi="Times New Roman" w:cs="Times New Roman"/>
          <w:b/>
          <w:i/>
          <w:color w:val="FF0000"/>
          <w:sz w:val="24"/>
          <w:szCs w:val="24"/>
        </w:rPr>
      </w:pPr>
      <w:r w:rsidRPr="00BD5A97">
        <w:rPr>
          <w:rFonts w:ascii="Times New Roman" w:hAnsi="Times New Roman" w:cs="Times New Roman"/>
          <w:b/>
          <w:i/>
          <w:color w:val="FF0000"/>
          <w:sz w:val="24"/>
          <w:szCs w:val="24"/>
        </w:rPr>
        <w:t>в 5-8 и 10 классах – 2022</w:t>
      </w:r>
    </w:p>
    <w:p w:rsidR="00401E60" w:rsidRPr="00BD5A97" w:rsidRDefault="00401E60" w:rsidP="00BD5A97">
      <w:pPr>
        <w:spacing w:after="0" w:line="240" w:lineRule="auto"/>
        <w:ind w:firstLine="425"/>
        <w:jc w:val="both"/>
        <w:rPr>
          <w:rFonts w:ascii="Times New Roman" w:hAnsi="Times New Roman" w:cs="Times New Roman"/>
          <w:sz w:val="24"/>
          <w:szCs w:val="24"/>
        </w:rPr>
      </w:pPr>
    </w:p>
    <w:tbl>
      <w:tblPr>
        <w:tblStyle w:val="16"/>
        <w:tblW w:w="10031" w:type="dxa"/>
        <w:tblLook w:val="04A0" w:firstRow="1" w:lastRow="0" w:firstColumn="1" w:lastColumn="0" w:noHBand="0" w:noVBand="1"/>
      </w:tblPr>
      <w:tblGrid>
        <w:gridCol w:w="746"/>
        <w:gridCol w:w="1941"/>
        <w:gridCol w:w="779"/>
        <w:gridCol w:w="763"/>
        <w:gridCol w:w="807"/>
        <w:gridCol w:w="808"/>
        <w:gridCol w:w="807"/>
        <w:gridCol w:w="1069"/>
        <w:gridCol w:w="1129"/>
        <w:gridCol w:w="1182"/>
      </w:tblGrid>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Клас</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предмет</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Кол -во</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С/Б</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кач-ва</w:t>
            </w:r>
            <w:proofErr w:type="spellEnd"/>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успев</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16/14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24/26</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20/27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15/8</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3,54/3,6</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53,3/53</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80/89,3</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82/77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22</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3,02</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36,36</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76,62</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72/82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26,39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79,17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70/82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19</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62,8</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90</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73/82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25</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3,34</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39,7</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89,04</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lastRenderedPageBreak/>
              <w:t>5кл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72/82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26,39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79,17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5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Английский </w:t>
            </w:r>
            <w:proofErr w:type="spellStart"/>
            <w:r w:rsidRPr="00BD5A97">
              <w:rPr>
                <w:rFonts w:ascii="Times New Roman" w:hAnsi="Times New Roman" w:cs="Times New Roman"/>
                <w:sz w:val="24"/>
                <w:szCs w:val="24"/>
              </w:rPr>
              <w:t>яз</w:t>
            </w:r>
            <w:proofErr w:type="spellEnd"/>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76/82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46,05</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86,84</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66/69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6/12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31/29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16/22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13/3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3,4/3,7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56/62</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80/95,5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65/69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33</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3,92</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72,3</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98,5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62/69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48,38</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82,25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65/69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3,61</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59,9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92,3</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61/69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3,78</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62,29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91,8</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62/69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58,06</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91,9</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6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64/69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3,58</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54,7</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92,19</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6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Английский </w:t>
            </w:r>
            <w:proofErr w:type="spellStart"/>
            <w:r w:rsidRPr="00BD5A97">
              <w:rPr>
                <w:rFonts w:ascii="Times New Roman" w:hAnsi="Times New Roman" w:cs="Times New Roman"/>
                <w:sz w:val="24"/>
                <w:szCs w:val="24"/>
              </w:rPr>
              <w:t>яз</w:t>
            </w:r>
            <w:proofErr w:type="spellEnd"/>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67/64</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57,81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96,88</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74/71</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23/28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21/25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17/13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3,4/3,4</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46,4/46,5</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76/81,6</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Алгебра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75/70</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3,64</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38,57</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78,57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Геометрия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58,33</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91,67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75/73</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3,00</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87,67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75/71</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25</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57,74</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91,55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74/69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30</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3,42</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49,27</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86,95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7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49,31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82,19</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7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3,68</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60,8</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85,5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Информатика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75/75</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3,72</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53,33</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96,00</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75/71</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32</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2,83</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25,35</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54,93</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7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Анг.язык</w:t>
            </w:r>
            <w:proofErr w:type="spellEnd"/>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75/73</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20</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3,93</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63,01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90,41</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80/74</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17/4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20/30</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22/31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15/11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3,5/3,4</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56,7/46</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79/85,1</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Алгебра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80/73</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24</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3,10</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35,61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71,23</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Геометрия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80/70</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27</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3,18</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31,25</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74,24</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80/76</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92,11</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22</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47,22</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83,33</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80/73</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32</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3,77</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64,38</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95,89</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80/75</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3,88</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69,33</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98,67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80/69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3,72</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65,21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98,55</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Информатика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80/72</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26</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13</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4,3</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82</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8кл</w:t>
            </w:r>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80/71</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40</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23</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3,15</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19,71</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67,60</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Анг.язык</w:t>
            </w:r>
            <w:proofErr w:type="spellEnd"/>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80/71</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4,39</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87,32</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94,37</w:t>
            </w:r>
          </w:p>
        </w:tc>
      </w:tr>
      <w:tr w:rsidR="00401E60" w:rsidRPr="00BD5A97" w:rsidTr="00B31D0A">
        <w:tc>
          <w:tcPr>
            <w:tcW w:w="754"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p>
        </w:tc>
        <w:tc>
          <w:tcPr>
            <w:tcW w:w="184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химия</w:t>
            </w:r>
          </w:p>
        </w:tc>
        <w:tc>
          <w:tcPr>
            <w:tcW w:w="78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80/64</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w:t>
            </w:r>
          </w:p>
        </w:tc>
        <w:tc>
          <w:tcPr>
            <w:tcW w:w="816"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21</w:t>
            </w:r>
          </w:p>
        </w:tc>
        <w:tc>
          <w:tcPr>
            <w:tcW w:w="81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081"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3,80</w:t>
            </w:r>
          </w:p>
        </w:tc>
        <w:tc>
          <w:tcPr>
            <w:tcW w:w="1130"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67,19</w:t>
            </w:r>
          </w:p>
        </w:tc>
        <w:tc>
          <w:tcPr>
            <w:tcW w:w="1227"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bl>
    <w:p w:rsidR="00401E60" w:rsidRPr="00BD5A97" w:rsidRDefault="00401E60" w:rsidP="00BD5A97">
      <w:pPr>
        <w:spacing w:after="0" w:line="240" w:lineRule="auto"/>
        <w:ind w:firstLine="425"/>
        <w:jc w:val="both"/>
        <w:rPr>
          <w:rFonts w:ascii="Times New Roman" w:hAnsi="Times New Roman" w:cs="Times New Roman"/>
          <w:sz w:val="24"/>
          <w:szCs w:val="24"/>
        </w:rPr>
      </w:pPr>
    </w:p>
    <w:p w:rsidR="00401E60" w:rsidRPr="00BD5A97" w:rsidRDefault="00401E60" w:rsidP="00BD5A97">
      <w:pPr>
        <w:spacing w:after="0" w:line="240" w:lineRule="auto"/>
        <w:ind w:firstLine="425"/>
        <w:jc w:val="both"/>
        <w:rPr>
          <w:rFonts w:ascii="Times New Roman" w:hAnsi="Times New Roman" w:cs="Times New Roman"/>
          <w:b/>
          <w:sz w:val="24"/>
          <w:szCs w:val="24"/>
        </w:rPr>
      </w:pPr>
      <w:r w:rsidRPr="00BD5A97">
        <w:rPr>
          <w:rFonts w:ascii="Times New Roman" w:hAnsi="Times New Roman" w:cs="Times New Roman"/>
          <w:b/>
          <w:sz w:val="24"/>
          <w:szCs w:val="24"/>
        </w:rPr>
        <w:t>10 КЛАСС</w:t>
      </w:r>
    </w:p>
    <w:p w:rsidR="00401E60" w:rsidRPr="00BD5A97" w:rsidRDefault="00401E60" w:rsidP="00BD5A97">
      <w:pPr>
        <w:spacing w:after="0" w:line="240" w:lineRule="auto"/>
        <w:ind w:firstLine="425"/>
        <w:jc w:val="both"/>
        <w:rPr>
          <w:rFonts w:ascii="Times New Roman" w:hAnsi="Times New Roman" w:cs="Times New Roman"/>
          <w:sz w:val="24"/>
          <w:szCs w:val="24"/>
        </w:rPr>
      </w:pPr>
    </w:p>
    <w:tbl>
      <w:tblPr>
        <w:tblStyle w:val="16"/>
        <w:tblW w:w="9747" w:type="dxa"/>
        <w:tblLook w:val="04A0" w:firstRow="1" w:lastRow="0" w:firstColumn="1" w:lastColumn="0" w:noHBand="0" w:noVBand="1"/>
      </w:tblPr>
      <w:tblGrid>
        <w:gridCol w:w="1759"/>
        <w:gridCol w:w="843"/>
        <w:gridCol w:w="763"/>
        <w:gridCol w:w="829"/>
        <w:gridCol w:w="829"/>
        <w:gridCol w:w="828"/>
        <w:gridCol w:w="1203"/>
        <w:gridCol w:w="1418"/>
        <w:gridCol w:w="1275"/>
      </w:tblGrid>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предмет</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Кол -во</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С/Б</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кач-ва</w:t>
            </w:r>
            <w:proofErr w:type="spellEnd"/>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успев</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4,12</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85,19</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92,59</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29/28</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12</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12</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4</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4</w:t>
            </w:r>
            <w:r w:rsidRPr="00BD5A97">
              <w:rPr>
                <w:rFonts w:ascii="Times New Roman" w:hAnsi="Times New Roman" w:cs="Times New Roman"/>
                <w:sz w:val="24"/>
                <w:szCs w:val="24"/>
              </w:rPr>
              <w:t>,</w:t>
            </w:r>
            <w:r w:rsidRPr="00BD5A97">
              <w:rPr>
                <w:rFonts w:ascii="Times New Roman" w:hAnsi="Times New Roman" w:cs="Times New Roman"/>
                <w:sz w:val="24"/>
                <w:szCs w:val="24"/>
                <w:lang w:val="en-US"/>
              </w:rPr>
              <w:t>12</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85,71</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Алгебра</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29/25</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3,68</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56,34</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92,32</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Геометрия</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29/28</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3,43</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39,12</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93,22</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29/28</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3,36</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39,28</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96,42</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Обществоз</w:t>
            </w:r>
            <w:proofErr w:type="spellEnd"/>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29/29</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11</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12</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4,17</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79,31</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29/28</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18</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4,75</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96,43</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3,81</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59,26</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88,89</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29/28</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9</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15</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3,29</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35,71</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89,29</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Химия</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5</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16</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6</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3,96</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77,78</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lastRenderedPageBreak/>
              <w:t>Информатика</w:t>
            </w:r>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14</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13</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4,52</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r w:rsidR="00401E60" w:rsidRPr="00BD5A97" w:rsidTr="00B31D0A">
        <w:tc>
          <w:tcPr>
            <w:tcW w:w="1759" w:type="dxa"/>
          </w:tcPr>
          <w:p w:rsidR="00401E60" w:rsidRPr="00BD5A97" w:rsidRDefault="00401E60"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Анг.язык</w:t>
            </w:r>
            <w:proofErr w:type="spellEnd"/>
          </w:p>
        </w:tc>
        <w:tc>
          <w:tcPr>
            <w:tcW w:w="84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29/27</w:t>
            </w:r>
          </w:p>
        </w:tc>
        <w:tc>
          <w:tcPr>
            <w:tcW w:w="76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14/11</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0/2</w:t>
            </w:r>
          </w:p>
        </w:tc>
        <w:tc>
          <w:tcPr>
            <w:tcW w:w="829"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82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0</w:t>
            </w:r>
          </w:p>
        </w:tc>
        <w:tc>
          <w:tcPr>
            <w:tcW w:w="1203"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4,93</w:t>
            </w:r>
          </w:p>
        </w:tc>
        <w:tc>
          <w:tcPr>
            <w:tcW w:w="1418"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c>
          <w:tcPr>
            <w:tcW w:w="1275" w:type="dxa"/>
          </w:tcPr>
          <w:p w:rsidR="00401E60" w:rsidRPr="00BD5A97" w:rsidRDefault="00401E60"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100</w:t>
            </w:r>
          </w:p>
        </w:tc>
      </w:tr>
    </w:tbl>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shd w:val="clear" w:color="auto" w:fill="FFFFFF"/>
        </w:rPr>
      </w:pPr>
    </w:p>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shd w:val="clear" w:color="auto" w:fill="FFFFFF"/>
        </w:rPr>
        <w:t>Исходя из анализа результатов промежуточной аттестации, анализа допущенных учащимися ошибок, можно сделать вывод:</w:t>
      </w:r>
    </w:p>
    <w:p w:rsidR="00401E60" w:rsidRPr="00BD5A97" w:rsidRDefault="00401E60" w:rsidP="0074365E">
      <w:pPr>
        <w:pStyle w:val="a3"/>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учащимися освоено базовое содержание образовательных программ по предметам учебного плана;</w:t>
      </w:r>
    </w:p>
    <w:p w:rsidR="00401E60" w:rsidRPr="00BD5A97" w:rsidRDefault="00401E60" w:rsidP="0074365E">
      <w:pPr>
        <w:pStyle w:val="a3"/>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учащиеся имеют сформированные ключевые компетенции по предметам учебного плана;</w:t>
      </w:r>
    </w:p>
    <w:p w:rsidR="00401E60" w:rsidRPr="00BD5A97" w:rsidRDefault="00401E60" w:rsidP="0074365E">
      <w:pPr>
        <w:pStyle w:val="a3"/>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не по всем предметам в ходе аттестации подтверждены годовые оценки;</w:t>
      </w:r>
    </w:p>
    <w:p w:rsidR="00401E60" w:rsidRPr="00BD5A97" w:rsidRDefault="00401E60" w:rsidP="0074365E">
      <w:pPr>
        <w:pStyle w:val="a3"/>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 xml:space="preserve">учителями-предметниками отслеживается уровень </w:t>
      </w:r>
      <w:proofErr w:type="spellStart"/>
      <w:r w:rsidRPr="00BD5A97">
        <w:rPr>
          <w:rFonts w:ascii="Times New Roman" w:eastAsia="Times New Roman" w:hAnsi="Times New Roman" w:cs="Times New Roman"/>
          <w:sz w:val="24"/>
          <w:szCs w:val="24"/>
        </w:rPr>
        <w:t>обученности</w:t>
      </w:r>
      <w:proofErr w:type="spellEnd"/>
      <w:r w:rsidRPr="00BD5A97">
        <w:rPr>
          <w:rFonts w:ascii="Times New Roman" w:eastAsia="Times New Roman" w:hAnsi="Times New Roman" w:cs="Times New Roman"/>
          <w:sz w:val="24"/>
          <w:szCs w:val="24"/>
        </w:rPr>
        <w:t xml:space="preserve"> и качества знаний уч-ся в процессе обучения их предмету, осуществляется объективный подход к оцениванию предметных знаний уч-ся.</w:t>
      </w:r>
    </w:p>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br/>
      </w:r>
      <w:r w:rsidRPr="00BD5A97">
        <w:rPr>
          <w:rFonts w:ascii="Times New Roman" w:eastAsia="Times New Roman" w:hAnsi="Times New Roman" w:cs="Times New Roman"/>
          <w:sz w:val="24"/>
          <w:szCs w:val="24"/>
          <w:shd w:val="clear" w:color="auto" w:fill="FFFFFF"/>
        </w:rPr>
        <w:t>Однако, в ходе анализа результатов промежуточной аттестации были выявлены недостатки, недоработки в процессе обучения уч-ся:</w:t>
      </w:r>
    </w:p>
    <w:p w:rsidR="00401E60" w:rsidRPr="00BD5A97" w:rsidRDefault="00401E60" w:rsidP="0074365E">
      <w:pPr>
        <w:pStyle w:val="a3"/>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наблюдается расхождение показателей качества знаний (в сторону понижения) между годовыми и оценками промежуточной аттестации по многим предметам, что может указывать  на</w:t>
      </w:r>
    </w:p>
    <w:p w:rsidR="00401E60" w:rsidRPr="00BD5A97" w:rsidRDefault="00401E60" w:rsidP="0074365E">
      <w:pPr>
        <w:pStyle w:val="a3"/>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на несбалансированность контрольно-измерительных материалов,</w:t>
      </w:r>
    </w:p>
    <w:p w:rsidR="00401E60" w:rsidRPr="00BD5A97" w:rsidRDefault="00401E60" w:rsidP="0074365E">
      <w:pPr>
        <w:pStyle w:val="a3"/>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несоответствие уровня освоения образовательных программ учащимися требованиям стандарта образования;</w:t>
      </w:r>
    </w:p>
    <w:p w:rsidR="00401E60" w:rsidRPr="00BD5A97" w:rsidRDefault="00401E60" w:rsidP="0074365E">
      <w:pPr>
        <w:pStyle w:val="a3"/>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недостаточно объективный подход к оцениванию предметных знаний учащихся по итогам четверти, учебного года учителями-предметниками;</w:t>
      </w:r>
    </w:p>
    <w:p w:rsidR="00401E60" w:rsidRPr="00BD5A97" w:rsidRDefault="00401E60" w:rsidP="0074365E">
      <w:pPr>
        <w:pStyle w:val="a3"/>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недостаточный тематический контроль знаний учащихся</w:t>
      </w:r>
    </w:p>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shd w:val="clear" w:color="auto" w:fill="FFFFFF"/>
        </w:rPr>
        <w:t>На основании вышеизложенного</w:t>
      </w:r>
      <w:r w:rsidRPr="00BD5A97">
        <w:rPr>
          <w:rFonts w:ascii="Times New Roman" w:eastAsia="Times New Roman" w:hAnsi="Times New Roman" w:cs="Times New Roman"/>
          <w:sz w:val="24"/>
          <w:szCs w:val="24"/>
        </w:rPr>
        <w:t xml:space="preserve">   </w:t>
      </w:r>
      <w:r w:rsidRPr="00BD5A97">
        <w:rPr>
          <w:rFonts w:ascii="Times New Roman" w:eastAsia="Times New Roman" w:hAnsi="Times New Roman" w:cs="Times New Roman"/>
          <w:i/>
          <w:iCs/>
          <w:sz w:val="24"/>
          <w:szCs w:val="24"/>
          <w:shd w:val="clear" w:color="auto" w:fill="FFFFFF"/>
        </w:rPr>
        <w:t>РЕКОМЕНДОВАНО:</w:t>
      </w:r>
    </w:p>
    <w:p w:rsidR="00401E60" w:rsidRPr="00BD5A97" w:rsidRDefault="00B31D0A" w:rsidP="0074365E">
      <w:pPr>
        <w:pStyle w:val="a3"/>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у</w:t>
      </w:r>
      <w:r w:rsidR="00401E60" w:rsidRPr="00BD5A97">
        <w:rPr>
          <w:rFonts w:ascii="Times New Roman" w:eastAsia="Times New Roman" w:hAnsi="Times New Roman" w:cs="Times New Roman"/>
          <w:sz w:val="24"/>
          <w:szCs w:val="24"/>
        </w:rPr>
        <w:t xml:space="preserve">чителям-предметникам совершенствовать работу по повышению качества знаний учащихся посредством внедрения современных развивающих </w:t>
      </w:r>
      <w:proofErr w:type="spellStart"/>
      <w:r w:rsidR="00401E60" w:rsidRPr="00BD5A97">
        <w:rPr>
          <w:rFonts w:ascii="Times New Roman" w:eastAsia="Times New Roman" w:hAnsi="Times New Roman" w:cs="Times New Roman"/>
          <w:sz w:val="24"/>
          <w:szCs w:val="24"/>
        </w:rPr>
        <w:t>педтехнологий</w:t>
      </w:r>
      <w:proofErr w:type="spellEnd"/>
      <w:r w:rsidR="00401E60" w:rsidRPr="00BD5A97">
        <w:rPr>
          <w:rFonts w:ascii="Times New Roman" w:eastAsia="Times New Roman" w:hAnsi="Times New Roman" w:cs="Times New Roman"/>
          <w:sz w:val="24"/>
          <w:szCs w:val="24"/>
        </w:rPr>
        <w:t xml:space="preserve"> на уроках.</w:t>
      </w:r>
    </w:p>
    <w:p w:rsidR="00401E60" w:rsidRPr="00BD5A97" w:rsidRDefault="00401E60" w:rsidP="0074365E">
      <w:pPr>
        <w:pStyle w:val="a3"/>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осуществлять объективный подход к оцениванию знаний учащихся по итогам четверти, года с учетом результатов письменных контрольных работ.</w:t>
      </w:r>
    </w:p>
    <w:p w:rsidR="00401E60" w:rsidRPr="00BD5A97" w:rsidRDefault="00401E60" w:rsidP="0074365E">
      <w:pPr>
        <w:pStyle w:val="a3"/>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 xml:space="preserve">осуществлять системный подход к процессу обучения учащихся применяя современные </w:t>
      </w:r>
      <w:proofErr w:type="spellStart"/>
      <w:r w:rsidRPr="00BD5A97">
        <w:rPr>
          <w:rFonts w:ascii="Times New Roman" w:eastAsia="Times New Roman" w:hAnsi="Times New Roman" w:cs="Times New Roman"/>
          <w:sz w:val="24"/>
          <w:szCs w:val="24"/>
        </w:rPr>
        <w:t>педтехнологии</w:t>
      </w:r>
      <w:proofErr w:type="spellEnd"/>
      <w:r w:rsidRPr="00BD5A97">
        <w:rPr>
          <w:rFonts w:ascii="Times New Roman" w:eastAsia="Times New Roman" w:hAnsi="Times New Roman" w:cs="Times New Roman"/>
          <w:sz w:val="24"/>
          <w:szCs w:val="24"/>
        </w:rPr>
        <w:t xml:space="preserve"> (личностно</w:t>
      </w:r>
      <w:r w:rsidRPr="00BD5A97">
        <w:rPr>
          <w:rFonts w:ascii="Times New Roman" w:eastAsia="Times New Roman" w:hAnsi="Times New Roman" w:cs="Times New Roman"/>
          <w:sz w:val="24"/>
          <w:szCs w:val="24"/>
        </w:rPr>
        <w:softHyphen/>
        <w:t>-ориентированные, информационные, дифференцированный подход и др.), используя разнообразные виды контроля знаний, применяя системный учет тематических знаний учащихся,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w:t>
      </w:r>
    </w:p>
    <w:p w:rsidR="00401E60" w:rsidRPr="00BD5A97" w:rsidRDefault="00401E60" w:rsidP="0074365E">
      <w:pPr>
        <w:pStyle w:val="a3"/>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руководителям школьных предметных МО регулярно ставить вопросы подготовки учащихся к промежуточной аттестации по итогам учебного года на заседаниях школьных предметных МО.</w:t>
      </w:r>
    </w:p>
    <w:p w:rsidR="00401E60" w:rsidRPr="00BD5A97" w:rsidRDefault="00401E60" w:rsidP="0074365E">
      <w:pPr>
        <w:pStyle w:val="a3"/>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усилить работу по систематизации и обобщению знаний. Обратить внимание на формирование у учащихся аналитических умений, на использование разнообразных видов деятельности, нацеленных на применение знаний и умений в различных ситуациях, а не на простое их воспроизведение</w:t>
      </w:r>
    </w:p>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 </w:t>
      </w:r>
    </w:p>
    <w:p w:rsidR="00401E60" w:rsidRPr="00BD5A97" w:rsidRDefault="00401E60" w:rsidP="00BD5A97">
      <w:pPr>
        <w:shd w:val="clear" w:color="auto" w:fill="FFFFFF"/>
        <w:spacing w:after="0" w:line="240" w:lineRule="auto"/>
        <w:jc w:val="both"/>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 </w:t>
      </w:r>
    </w:p>
    <w:p w:rsidR="00401E60" w:rsidRPr="00BD5A97" w:rsidRDefault="00401E60" w:rsidP="00BD5A97">
      <w:pPr>
        <w:tabs>
          <w:tab w:val="left" w:pos="10632"/>
          <w:tab w:val="left" w:pos="10773"/>
        </w:tabs>
        <w:spacing w:after="0" w:line="240" w:lineRule="auto"/>
        <w:jc w:val="both"/>
        <w:rPr>
          <w:rFonts w:ascii="Times New Roman" w:hAnsi="Times New Roman" w:cs="Times New Roman"/>
          <w:sz w:val="24"/>
          <w:szCs w:val="24"/>
        </w:rPr>
      </w:pPr>
    </w:p>
    <w:p w:rsidR="00414362" w:rsidRPr="00BD5A97" w:rsidRDefault="00AA760D" w:rsidP="00BD5A97">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4. </w:t>
      </w:r>
      <w:r w:rsidR="00414362" w:rsidRPr="00BD5A97">
        <w:rPr>
          <w:rFonts w:ascii="Times New Roman" w:hAnsi="Times New Roman" w:cs="Times New Roman"/>
          <w:b/>
          <w:color w:val="FF0000"/>
          <w:sz w:val="24"/>
          <w:szCs w:val="24"/>
        </w:rPr>
        <w:t>КАДРОВОЕ ОБЕСПЕЧЕНИЕ ОБРАЗОВАТЕЛЬНОГО ПРОЦЕССА</w:t>
      </w:r>
    </w:p>
    <w:p w:rsidR="00414362" w:rsidRPr="00BD5A97" w:rsidRDefault="00414362"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Анализ кадрового потенциала в целом по школе показывает наличие в учреждении стабильного коллектива. Обучением и воспитанием учащихся занято 40 педагогов, из них 38 человек имеют высшее педагогическое образование, что составляет 95% от общего числа работников. </w:t>
      </w:r>
    </w:p>
    <w:p w:rsidR="00414362" w:rsidRPr="00BD5A97" w:rsidRDefault="00414362"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lastRenderedPageBreak/>
        <w:t>В ОУ присутствует мудрость, педагогический опыт, авантюризм молодости и готовность реализовать свои творческие идеи. Учителя ОУ удостоены различных наград:</w:t>
      </w:r>
    </w:p>
    <w:p w:rsidR="00414362" w:rsidRPr="00BD5A97" w:rsidRDefault="00414362" w:rsidP="0074365E">
      <w:pPr>
        <w:pStyle w:val="a3"/>
        <w:numPr>
          <w:ilvl w:val="0"/>
          <w:numId w:val="16"/>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Почетная грамота Министерства образования Чувашской Республики – 14;</w:t>
      </w:r>
    </w:p>
    <w:p w:rsidR="00414362" w:rsidRPr="00BD5A97" w:rsidRDefault="00414362" w:rsidP="0074365E">
      <w:pPr>
        <w:pStyle w:val="a3"/>
        <w:numPr>
          <w:ilvl w:val="0"/>
          <w:numId w:val="16"/>
        </w:numPr>
        <w:tabs>
          <w:tab w:val="left" w:pos="0"/>
        </w:tabs>
        <w:spacing w:after="0" w:line="240" w:lineRule="auto"/>
        <w:ind w:left="0"/>
        <w:jc w:val="both"/>
        <w:rPr>
          <w:rFonts w:ascii="Times New Roman" w:hAnsi="Times New Roman" w:cs="Times New Roman"/>
          <w:sz w:val="24"/>
          <w:szCs w:val="24"/>
          <w:lang w:eastAsia="ru-RU"/>
        </w:rPr>
      </w:pPr>
      <w:r w:rsidRPr="00BD5A97">
        <w:rPr>
          <w:rFonts w:ascii="Times New Roman" w:hAnsi="Times New Roman" w:cs="Times New Roman"/>
          <w:sz w:val="24"/>
          <w:szCs w:val="24"/>
        </w:rPr>
        <w:t>Почетная грамота Министерства образования Российской федерации – 3;</w:t>
      </w:r>
    </w:p>
    <w:p w:rsidR="00414362" w:rsidRPr="00BD5A97" w:rsidRDefault="00414362" w:rsidP="0074365E">
      <w:pPr>
        <w:pStyle w:val="a3"/>
        <w:numPr>
          <w:ilvl w:val="0"/>
          <w:numId w:val="16"/>
        </w:numPr>
        <w:tabs>
          <w:tab w:val="left" w:pos="0"/>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Почетный работник общего образования – 4;</w:t>
      </w:r>
    </w:p>
    <w:p w:rsidR="00414362" w:rsidRPr="00BD5A97" w:rsidRDefault="00414362" w:rsidP="0074365E">
      <w:pPr>
        <w:pStyle w:val="a3"/>
        <w:numPr>
          <w:ilvl w:val="0"/>
          <w:numId w:val="16"/>
        </w:numPr>
        <w:tabs>
          <w:tab w:val="left" w:pos="0"/>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Отличник народного просвещения – 1;</w:t>
      </w:r>
    </w:p>
    <w:p w:rsidR="00414362" w:rsidRPr="00BD5A97" w:rsidRDefault="00414362" w:rsidP="0074365E">
      <w:pPr>
        <w:pStyle w:val="a3"/>
        <w:numPr>
          <w:ilvl w:val="0"/>
          <w:numId w:val="16"/>
        </w:numPr>
        <w:tabs>
          <w:tab w:val="left" w:pos="0"/>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Заслуженный работник физической культуры и спорта Чувашской Республики – 1;</w:t>
      </w:r>
    </w:p>
    <w:p w:rsidR="00414362" w:rsidRPr="00BD5A97" w:rsidRDefault="00414362" w:rsidP="0074365E">
      <w:pPr>
        <w:pStyle w:val="a3"/>
        <w:numPr>
          <w:ilvl w:val="0"/>
          <w:numId w:val="16"/>
        </w:numPr>
        <w:tabs>
          <w:tab w:val="left" w:pos="0"/>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Лауреат городской премии «Призвание» – 9.</w:t>
      </w:r>
    </w:p>
    <w:p w:rsidR="00414362" w:rsidRPr="00BD5A97" w:rsidRDefault="00414362" w:rsidP="00BD5A97">
      <w:pPr>
        <w:spacing w:after="0" w:line="240" w:lineRule="auto"/>
        <w:ind w:firstLine="540"/>
        <w:jc w:val="both"/>
        <w:rPr>
          <w:rFonts w:ascii="Times New Roman" w:hAnsi="Times New Roman" w:cs="Times New Roman"/>
          <w:sz w:val="24"/>
          <w:szCs w:val="24"/>
        </w:rPr>
      </w:pPr>
      <w:r w:rsidRPr="00BD5A97">
        <w:rPr>
          <w:rFonts w:ascii="Times New Roman" w:hAnsi="Times New Roman" w:cs="Times New Roman"/>
          <w:sz w:val="24"/>
          <w:szCs w:val="24"/>
        </w:rPr>
        <w:t>Важную роль в профессиональном развитии педагога играет работа в составе профессионального сообщества учителей.   Все педагоги школы являются членами Ассоциации педагогических работников г. Канаш. Учителя истории и обществознания Дрожжина М.Г., технологии Тимофеева Г.А. являются руководителями городских предметных ассоциаций учителей.</w:t>
      </w:r>
    </w:p>
    <w:p w:rsidR="00414362" w:rsidRPr="00BD5A97" w:rsidRDefault="00414362" w:rsidP="00BD5A97">
      <w:pPr>
        <w:spacing w:after="0" w:line="240" w:lineRule="auto"/>
        <w:ind w:firstLine="540"/>
        <w:jc w:val="both"/>
        <w:rPr>
          <w:rFonts w:ascii="Times New Roman" w:hAnsi="Times New Roman" w:cs="Times New Roman"/>
          <w:sz w:val="24"/>
          <w:szCs w:val="24"/>
        </w:rPr>
      </w:pPr>
      <w:r w:rsidRPr="00BD5A97">
        <w:rPr>
          <w:rFonts w:ascii="Times New Roman" w:hAnsi="Times New Roman" w:cs="Times New Roman"/>
          <w:sz w:val="24"/>
          <w:szCs w:val="24"/>
        </w:rPr>
        <w:t xml:space="preserve">Приоритетным направлением деятельности педагогов с целью повышения профессионализма и качества преподавания в ОУ является курсовая подготовка. В соответствии с перспективным планом повышения квалификации педагоги школы систематически проходят </w:t>
      </w:r>
      <w:r w:rsidRPr="00BD5A97">
        <w:rPr>
          <w:rFonts w:ascii="Times New Roman" w:hAnsi="Times New Roman" w:cs="Times New Roman"/>
          <w:b/>
          <w:i/>
          <w:sz w:val="24"/>
          <w:szCs w:val="24"/>
        </w:rPr>
        <w:t>обучение на курсах повышения квалификации</w:t>
      </w:r>
      <w:r w:rsidRPr="00BD5A97">
        <w:rPr>
          <w:rFonts w:ascii="Times New Roman" w:hAnsi="Times New Roman" w:cs="Times New Roman"/>
          <w:sz w:val="24"/>
          <w:szCs w:val="24"/>
        </w:rPr>
        <w:t xml:space="preserve">, как на базе Чувашского республиканского института образования, так и на базе других учреждений повышения образования педагогических работников, в том числе дистанционно. </w:t>
      </w:r>
    </w:p>
    <w:p w:rsidR="00414362" w:rsidRPr="00BD5A97" w:rsidRDefault="00414362" w:rsidP="00BD5A97">
      <w:pPr>
        <w:spacing w:after="0" w:line="240" w:lineRule="auto"/>
        <w:ind w:firstLine="540"/>
        <w:jc w:val="both"/>
        <w:rPr>
          <w:rFonts w:ascii="Times New Roman" w:hAnsi="Times New Roman" w:cs="Times New Roman"/>
          <w:i/>
          <w:iCs/>
          <w:sz w:val="24"/>
          <w:szCs w:val="24"/>
        </w:rPr>
      </w:pPr>
      <w:r w:rsidRPr="00BD5A97">
        <w:rPr>
          <w:rFonts w:ascii="Times New Roman" w:hAnsi="Times New Roman" w:cs="Times New Roman"/>
          <w:b/>
          <w:i/>
          <w:iCs/>
          <w:sz w:val="24"/>
          <w:szCs w:val="24"/>
        </w:rPr>
        <w:t>Основные образовательные траектории учителя</w:t>
      </w:r>
      <w:r w:rsidRPr="00BD5A97">
        <w:rPr>
          <w:rFonts w:ascii="Times New Roman" w:hAnsi="Times New Roman" w:cs="Times New Roman"/>
          <w:i/>
          <w:iCs/>
          <w:sz w:val="24"/>
          <w:szCs w:val="24"/>
        </w:rPr>
        <w:t>:</w:t>
      </w:r>
    </w:p>
    <w:p w:rsidR="00414362" w:rsidRPr="00BD5A97" w:rsidRDefault="00414362" w:rsidP="0074365E">
      <w:pPr>
        <w:pStyle w:val="a3"/>
        <w:numPr>
          <w:ilvl w:val="0"/>
          <w:numId w:val="17"/>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самоопределение в инновационном режиме школы;</w:t>
      </w:r>
    </w:p>
    <w:p w:rsidR="00414362" w:rsidRPr="00BD5A97" w:rsidRDefault="00414362" w:rsidP="0074365E">
      <w:pPr>
        <w:pStyle w:val="a3"/>
        <w:numPr>
          <w:ilvl w:val="0"/>
          <w:numId w:val="17"/>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научно-методические разработки (элективные курсы);</w:t>
      </w:r>
    </w:p>
    <w:p w:rsidR="00414362" w:rsidRPr="00BD5A97" w:rsidRDefault="00414362" w:rsidP="0074365E">
      <w:pPr>
        <w:pStyle w:val="a3"/>
        <w:numPr>
          <w:ilvl w:val="0"/>
          <w:numId w:val="17"/>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научно-исследовательская и экспериментальная деятельность;</w:t>
      </w:r>
    </w:p>
    <w:p w:rsidR="00414362" w:rsidRPr="00BD5A97" w:rsidRDefault="00414362" w:rsidP="0074365E">
      <w:pPr>
        <w:pStyle w:val="a3"/>
        <w:numPr>
          <w:ilvl w:val="0"/>
          <w:numId w:val="17"/>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участие в конкурсах, публикации.</w:t>
      </w:r>
    </w:p>
    <w:p w:rsidR="00414362" w:rsidRPr="00BD5A97" w:rsidRDefault="00414362" w:rsidP="00BD5A97">
      <w:pPr>
        <w:spacing w:after="0" w:line="240" w:lineRule="auto"/>
        <w:ind w:firstLine="567"/>
        <w:jc w:val="both"/>
        <w:rPr>
          <w:rFonts w:ascii="Times New Roman" w:hAnsi="Times New Roman" w:cs="Times New Roman"/>
          <w:color w:val="000000"/>
          <w:sz w:val="24"/>
          <w:szCs w:val="24"/>
        </w:rPr>
      </w:pPr>
      <w:r w:rsidRPr="00BD5A97">
        <w:rPr>
          <w:rFonts w:ascii="Times New Roman" w:hAnsi="Times New Roman" w:cs="Times New Roman"/>
          <w:iCs/>
          <w:sz w:val="24"/>
          <w:szCs w:val="24"/>
        </w:rPr>
        <w:t xml:space="preserve">Педагогами школы постоянно ведется работа по </w:t>
      </w:r>
      <w:r w:rsidRPr="00BD5A97">
        <w:rPr>
          <w:rFonts w:ascii="Times New Roman" w:hAnsi="Times New Roman" w:cs="Times New Roman"/>
          <w:color w:val="000000"/>
          <w:sz w:val="24"/>
          <w:szCs w:val="24"/>
        </w:rPr>
        <w:t>применению специальной методики обучения проектной ориентации в части применения знаний и умений в формировании и управлении качеством своей жизни. Среди основных задач, выдвигаемых школьными методическими объединениями, можно выделить следующие:</w:t>
      </w:r>
    </w:p>
    <w:p w:rsidR="00414362" w:rsidRPr="00BD5A97" w:rsidRDefault="00414362" w:rsidP="0074365E">
      <w:pPr>
        <w:pStyle w:val="a3"/>
        <w:numPr>
          <w:ilvl w:val="0"/>
          <w:numId w:val="18"/>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повышение профессионального мастерства учителей.  Использование новых технологий в обучении и воспитании детей на уроках;</w:t>
      </w:r>
    </w:p>
    <w:p w:rsidR="00414362" w:rsidRPr="00BD5A97" w:rsidRDefault="00414362" w:rsidP="0074365E">
      <w:pPr>
        <w:pStyle w:val="a3"/>
        <w:numPr>
          <w:ilvl w:val="0"/>
          <w:numId w:val="18"/>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обмен опытом работы;</w:t>
      </w:r>
    </w:p>
    <w:p w:rsidR="00414362" w:rsidRPr="00BD5A97" w:rsidRDefault="00414362" w:rsidP="0074365E">
      <w:pPr>
        <w:pStyle w:val="a3"/>
        <w:numPr>
          <w:ilvl w:val="0"/>
          <w:numId w:val="18"/>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развитие творческих способностей обучающихся</w:t>
      </w:r>
    </w:p>
    <w:p w:rsidR="00414362" w:rsidRPr="00BD5A97" w:rsidRDefault="00414362" w:rsidP="00BD5A97">
      <w:pPr>
        <w:spacing w:after="0" w:line="240" w:lineRule="auto"/>
        <w:ind w:firstLine="567"/>
        <w:jc w:val="both"/>
        <w:rPr>
          <w:rFonts w:ascii="Times New Roman" w:hAnsi="Times New Roman" w:cs="Times New Roman"/>
          <w:b/>
          <w:i/>
          <w:iCs/>
          <w:sz w:val="24"/>
          <w:szCs w:val="24"/>
        </w:rPr>
      </w:pPr>
      <w:r w:rsidRPr="00BD5A97">
        <w:rPr>
          <w:rFonts w:ascii="Times New Roman" w:hAnsi="Times New Roman" w:cs="Times New Roman"/>
          <w:b/>
          <w:i/>
          <w:iCs/>
          <w:sz w:val="24"/>
          <w:szCs w:val="24"/>
        </w:rPr>
        <w:t>Направления развития:</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участие в конкурсах, олимпиадах;</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формирование олимпийского резерва;</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разработка системы оценки качества;</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проведение консультаций, дополнительных занятий, элективных курсов;</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методическое и дидактическое оснащение кабинетов;</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повышение квалификации учителей;</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bCs/>
          <w:iCs/>
          <w:sz w:val="24"/>
          <w:szCs w:val="24"/>
        </w:rPr>
        <w:t xml:space="preserve">активизация учащихся, благодаря использованию интерактивных форм организации учебного процесса; </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bCs/>
          <w:iCs/>
          <w:sz w:val="24"/>
          <w:szCs w:val="24"/>
        </w:rPr>
        <w:t xml:space="preserve">предоставление права выбора уровня достижений и способа выполнения задания; </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bCs/>
          <w:iCs/>
          <w:sz w:val="24"/>
          <w:szCs w:val="24"/>
        </w:rPr>
        <w:t xml:space="preserve">дифференциация и </w:t>
      </w:r>
      <w:proofErr w:type="spellStart"/>
      <w:r w:rsidRPr="00BD5A97">
        <w:rPr>
          <w:rFonts w:ascii="Times New Roman" w:hAnsi="Times New Roman" w:cs="Times New Roman"/>
          <w:bCs/>
          <w:iCs/>
          <w:sz w:val="24"/>
          <w:szCs w:val="24"/>
        </w:rPr>
        <w:t>профилизация</w:t>
      </w:r>
      <w:proofErr w:type="spellEnd"/>
      <w:r w:rsidRPr="00BD5A97">
        <w:rPr>
          <w:rFonts w:ascii="Times New Roman" w:hAnsi="Times New Roman" w:cs="Times New Roman"/>
          <w:bCs/>
          <w:iCs/>
          <w:sz w:val="24"/>
          <w:szCs w:val="24"/>
        </w:rPr>
        <w:t xml:space="preserve"> содержания образования.</w:t>
      </w:r>
    </w:p>
    <w:p w:rsidR="00414362" w:rsidRPr="00BD5A97" w:rsidRDefault="00414362" w:rsidP="00BD5A97">
      <w:pPr>
        <w:spacing w:after="0" w:line="240" w:lineRule="auto"/>
        <w:ind w:firstLine="567"/>
        <w:jc w:val="both"/>
        <w:rPr>
          <w:rFonts w:ascii="Times New Roman" w:hAnsi="Times New Roman" w:cs="Times New Roman"/>
          <w:iCs/>
          <w:sz w:val="24"/>
          <w:szCs w:val="24"/>
        </w:rPr>
      </w:pPr>
      <w:r w:rsidRPr="00BD5A97">
        <w:rPr>
          <w:rFonts w:ascii="Times New Roman" w:hAnsi="Times New Roman" w:cs="Times New Roman"/>
          <w:sz w:val="24"/>
          <w:szCs w:val="24"/>
        </w:rPr>
        <w:t xml:space="preserve">Педагоги школы активно представляют свой педагогический опыт. Активно презентуют опыт работы, демонстрируют степень владения педагогическим мастерством в ходе </w:t>
      </w:r>
      <w:r w:rsidRPr="00BD5A97">
        <w:rPr>
          <w:rFonts w:ascii="Times New Roman" w:hAnsi="Times New Roman" w:cs="Times New Roman"/>
          <w:b/>
          <w:sz w:val="24"/>
          <w:szCs w:val="24"/>
        </w:rPr>
        <w:t>профессиональных конкурсов различных уровней</w:t>
      </w:r>
      <w:r w:rsidRPr="00BD5A97">
        <w:rPr>
          <w:rFonts w:ascii="Times New Roman" w:hAnsi="Times New Roman" w:cs="Times New Roman"/>
          <w:iCs/>
          <w:sz w:val="24"/>
          <w:szCs w:val="24"/>
        </w:rPr>
        <w:t>.</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Павлова И.В</w:t>
      </w:r>
      <w:r w:rsidRPr="00BD5A97">
        <w:rPr>
          <w:rFonts w:ascii="Times New Roman" w:hAnsi="Times New Roman" w:cs="Times New Roman"/>
          <w:iCs/>
          <w:sz w:val="24"/>
          <w:szCs w:val="24"/>
        </w:rPr>
        <w:t xml:space="preserve">. – учитель истории и обществознания: </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 xml:space="preserve">успешно реализовала краткосрочный индивидуальный образовательный маршрут педагога в </w:t>
      </w:r>
      <w:r w:rsidRPr="00BD5A97">
        <w:rPr>
          <w:rFonts w:ascii="Times New Roman" w:hAnsi="Times New Roman" w:cs="Times New Roman"/>
          <w:iCs/>
          <w:sz w:val="24"/>
          <w:szCs w:val="24"/>
          <w:lang w:val="en-US"/>
        </w:rPr>
        <w:t>I</w:t>
      </w:r>
      <w:r w:rsidRPr="00BD5A97">
        <w:rPr>
          <w:rFonts w:ascii="Times New Roman" w:hAnsi="Times New Roman" w:cs="Times New Roman"/>
          <w:iCs/>
          <w:sz w:val="24"/>
          <w:szCs w:val="24"/>
        </w:rPr>
        <w:t xml:space="preserve"> полугодии 2021-2022 учебного года (Сертификат ЧРИО, Приказ №327 от 30.12.2021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lang w:val="en-US"/>
        </w:rPr>
        <w:t>I</w:t>
      </w:r>
      <w:r w:rsidRPr="00BD5A97">
        <w:rPr>
          <w:rFonts w:ascii="Times New Roman" w:hAnsi="Times New Roman" w:cs="Times New Roman"/>
          <w:iCs/>
          <w:sz w:val="24"/>
          <w:szCs w:val="24"/>
        </w:rPr>
        <w:t xml:space="preserve"> этап Всероссийского конкурса профессионального мастерства среди учителей обществознания (Сертификат ВГУЮ (РПА Минюста России) г. Москва, 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Всероссийский конкурс для учителей «Учебный 2022 год с Марусей» - победитель, подарок капсула Мини с Марусей. (Диплом за новаторские идеи использования голосового помощника на уроках и победу в конкурсе, 07.02.2022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Конкурс педагогического мастерства «Лучший урок по финансовой грамотности» (Сертификат ЧРИО, Приказ №255 от 04.05.2022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Всероссийская олимпиада руководителей и педагогов образовательных организаций «Финансовая компетентность педагога в современных условиях» (в рамках научно-практической конференции «Профессиональная компетентность педагога» по направлению «Общее образование») </w:t>
      </w:r>
      <w:r w:rsidRPr="00BD5A97">
        <w:rPr>
          <w:rFonts w:ascii="Times New Roman" w:hAnsi="Times New Roman" w:cs="Times New Roman"/>
          <w:iCs/>
          <w:sz w:val="24"/>
          <w:szCs w:val="24"/>
        </w:rPr>
        <w:t>–</w:t>
      </w:r>
      <w:r w:rsidRPr="00BD5A97">
        <w:rPr>
          <w:rFonts w:ascii="Times New Roman" w:hAnsi="Times New Roman" w:cs="Times New Roman"/>
          <w:sz w:val="24"/>
          <w:szCs w:val="24"/>
        </w:rPr>
        <w:t xml:space="preserve"> победитель (Диплом рег.№2022-05-27-01-268 г. Москва, 27.05.2022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Первый Межрегиональный Конкурс «Лучшие работники образования Чувашской Республики-2022» – 3-е место (Диплом Московской Ассоциации Предпринимателей и Международной Академии Развития Образования, 08.06.2022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lang w:val="en-US"/>
        </w:rPr>
        <w:t>I</w:t>
      </w:r>
      <w:r w:rsidRPr="00BD5A97">
        <w:rPr>
          <w:rFonts w:ascii="Times New Roman" w:hAnsi="Times New Roman" w:cs="Times New Roman"/>
          <w:iCs/>
          <w:sz w:val="24"/>
          <w:szCs w:val="24"/>
        </w:rPr>
        <w:t xml:space="preserve"> тур отборочного этапа Командного междисциплинарного конкурса «Урок для учителя» (Сертификат НИУ ВШЭ г. Москва, 2022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Демина Н.Е.</w:t>
      </w:r>
      <w:r w:rsidRPr="00BD5A97">
        <w:rPr>
          <w:rFonts w:ascii="Times New Roman" w:hAnsi="Times New Roman" w:cs="Times New Roman"/>
          <w:iCs/>
          <w:sz w:val="24"/>
          <w:szCs w:val="24"/>
        </w:rPr>
        <w:t xml:space="preserve"> – учитель музыки: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lang w:val="en-US"/>
        </w:rPr>
        <w:t>V</w:t>
      </w:r>
      <w:r w:rsidRPr="00BD5A97">
        <w:rPr>
          <w:rFonts w:ascii="Times New Roman" w:hAnsi="Times New Roman" w:cs="Times New Roman"/>
          <w:iCs/>
          <w:sz w:val="24"/>
          <w:szCs w:val="24"/>
        </w:rPr>
        <w:t xml:space="preserve"> Всероссийский педагогический конкурс «Мой лучший сценарий» - победитель (Диплом 1 степени, серия С №382650, 09.12.2021 г.);</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Всероссийская научно-практическая конференция «Актуальные проблемы современного музыкального образования» (Сертификат ЧППУ г. Чебоксары, 17.12.2021 г.);</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 xml:space="preserve">Педагогический образовательный проект «Триумф», </w:t>
      </w:r>
      <w:r w:rsidRPr="00BD5A97">
        <w:rPr>
          <w:rFonts w:ascii="Times New Roman" w:hAnsi="Times New Roman" w:cs="Times New Roman"/>
          <w:iCs/>
          <w:sz w:val="24"/>
          <w:szCs w:val="24"/>
          <w:lang w:val="en-US"/>
        </w:rPr>
        <w:t>III</w:t>
      </w:r>
      <w:r w:rsidRPr="00BD5A97">
        <w:rPr>
          <w:rFonts w:ascii="Times New Roman" w:hAnsi="Times New Roman" w:cs="Times New Roman"/>
          <w:iCs/>
          <w:sz w:val="24"/>
          <w:szCs w:val="24"/>
        </w:rPr>
        <w:t xml:space="preserve"> Международный Фестиваль педагогических идей «Просвещение» - победитель (Диплом, декабрь 2021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Тимофеева Г.А.</w:t>
      </w:r>
      <w:r w:rsidRPr="00BD5A97">
        <w:rPr>
          <w:rFonts w:ascii="Times New Roman" w:hAnsi="Times New Roman" w:cs="Times New Roman"/>
          <w:iCs/>
          <w:sz w:val="24"/>
          <w:szCs w:val="24"/>
        </w:rPr>
        <w:t xml:space="preserve"> – учитель технологии: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Всероссийский фестиваль «Краски Чувашии - 2022», конкурсное направление «Конкурс чувашской вышивки им. Е.И. Ефремовой (Сертификат Министерства культуры по делам национальностей и архивного дела ЧР, 30.05.2022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Осипова О.В.</w:t>
      </w:r>
      <w:r w:rsidRPr="00BD5A97">
        <w:rPr>
          <w:rFonts w:ascii="Times New Roman" w:hAnsi="Times New Roman" w:cs="Times New Roman"/>
          <w:iCs/>
          <w:sz w:val="24"/>
          <w:szCs w:val="24"/>
        </w:rPr>
        <w:t xml:space="preserve"> – учитель русского языка и литературы:</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Олимпиада педагогических работников, посвященная Году выдающихся земляков в Чувашской Республике (Диплом призера. Пр.№221 от 20.04.2022 г., Диплом 1 место. Пр.№225 от 20.04.2022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Архипова И.В.</w:t>
      </w:r>
      <w:r w:rsidRPr="00BD5A97">
        <w:rPr>
          <w:rFonts w:ascii="Times New Roman" w:hAnsi="Times New Roman" w:cs="Times New Roman"/>
          <w:iCs/>
          <w:sz w:val="24"/>
          <w:szCs w:val="24"/>
        </w:rPr>
        <w:t xml:space="preserve"> – учитель начальных классов:</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 xml:space="preserve">Независимая международная аттестация по теме «ФГОС НОО-2021: требования к структуре программы начального общего образования» (Сертификат отличия </w:t>
      </w:r>
      <w:r w:rsidRPr="00BD5A97">
        <w:rPr>
          <w:rFonts w:ascii="Times New Roman" w:hAnsi="Times New Roman" w:cs="Times New Roman"/>
          <w:iCs/>
          <w:sz w:val="24"/>
          <w:szCs w:val="24"/>
          <w:lang w:val="en-US"/>
        </w:rPr>
        <w:t>I</w:t>
      </w:r>
      <w:r w:rsidRPr="00BD5A97">
        <w:rPr>
          <w:rFonts w:ascii="Times New Roman" w:hAnsi="Times New Roman" w:cs="Times New Roman"/>
          <w:iCs/>
          <w:sz w:val="24"/>
          <w:szCs w:val="24"/>
        </w:rPr>
        <w:t xml:space="preserve"> степени ПТ-386056 от 08.01.2022 г.);</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Всероссийская олимпиада руководителей и педагогов образовательных организаций «Воспитательный процесс в современной школе» (в рамках научно-практической конференции «Теория и методика воспитательной работы в школе» по направлению «Общее образование») </w:t>
      </w:r>
      <w:r w:rsidRPr="00BD5A97">
        <w:rPr>
          <w:rFonts w:ascii="Times New Roman" w:hAnsi="Times New Roman" w:cs="Times New Roman"/>
          <w:iCs/>
          <w:sz w:val="24"/>
          <w:szCs w:val="24"/>
        </w:rPr>
        <w:t>–</w:t>
      </w:r>
      <w:r w:rsidRPr="00BD5A97">
        <w:rPr>
          <w:rFonts w:ascii="Times New Roman" w:hAnsi="Times New Roman" w:cs="Times New Roman"/>
          <w:sz w:val="24"/>
          <w:szCs w:val="24"/>
        </w:rPr>
        <w:t xml:space="preserve"> победитель (Диплом рег.№2022-06-10-03-186 г. Москва, 10.06.2022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Сергеева Н</w:t>
      </w:r>
      <w:r w:rsidRPr="00BD5A97">
        <w:rPr>
          <w:rFonts w:ascii="Times New Roman" w:hAnsi="Times New Roman" w:cs="Times New Roman"/>
          <w:iCs/>
          <w:sz w:val="24"/>
          <w:szCs w:val="24"/>
          <w:u w:val="single"/>
        </w:rPr>
        <w:t>.</w:t>
      </w:r>
      <w:r w:rsidRPr="00BD5A97">
        <w:rPr>
          <w:rFonts w:ascii="Times New Roman" w:hAnsi="Times New Roman" w:cs="Times New Roman"/>
          <w:i/>
          <w:iCs/>
          <w:sz w:val="24"/>
          <w:szCs w:val="24"/>
          <w:u w:val="single"/>
        </w:rPr>
        <w:t>О.</w:t>
      </w:r>
      <w:r w:rsidRPr="00BD5A97">
        <w:rPr>
          <w:rFonts w:ascii="Times New Roman" w:hAnsi="Times New Roman" w:cs="Times New Roman"/>
          <w:iCs/>
          <w:sz w:val="24"/>
          <w:szCs w:val="24"/>
        </w:rPr>
        <w:t xml:space="preserve"> – учитель начальных классов:</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iCs/>
          <w:sz w:val="24"/>
          <w:szCs w:val="24"/>
        </w:rPr>
        <w:t>Всероссийский профессиональный конкурс «Флагманы образования. Школа» (Сертификат №1809948 г. Москва, декабрь 2021 г.).</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Прокопьева Э.П.</w:t>
      </w:r>
      <w:r w:rsidRPr="00BD5A97">
        <w:rPr>
          <w:rFonts w:ascii="Times New Roman" w:hAnsi="Times New Roman" w:cs="Times New Roman"/>
          <w:sz w:val="24"/>
          <w:szCs w:val="24"/>
        </w:rPr>
        <w:t xml:space="preserve">  –</w:t>
      </w:r>
      <w:r w:rsidRPr="00BD5A97">
        <w:rPr>
          <w:rFonts w:ascii="Times New Roman" w:hAnsi="Times New Roman" w:cs="Times New Roman"/>
          <w:iCs/>
          <w:sz w:val="24"/>
          <w:szCs w:val="24"/>
        </w:rPr>
        <w:t xml:space="preserve"> учитель начальных классов:</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sz w:val="24"/>
          <w:szCs w:val="24"/>
        </w:rPr>
        <w:t xml:space="preserve">Муниципальный этап Республиканского конкурса «Самый классный </w:t>
      </w:r>
      <w:proofErr w:type="spellStart"/>
      <w:r w:rsidRPr="00BD5A97">
        <w:rPr>
          <w:rFonts w:ascii="Times New Roman" w:hAnsi="Times New Roman" w:cs="Times New Roman"/>
          <w:sz w:val="24"/>
          <w:szCs w:val="24"/>
        </w:rPr>
        <w:t>классный</w:t>
      </w:r>
      <w:proofErr w:type="spellEnd"/>
      <w:r w:rsidRPr="00BD5A97">
        <w:rPr>
          <w:rFonts w:ascii="Times New Roman" w:hAnsi="Times New Roman" w:cs="Times New Roman"/>
          <w:sz w:val="24"/>
          <w:szCs w:val="24"/>
        </w:rPr>
        <w:t>» (Сертификат участника).</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Николаева Н.Н.</w:t>
      </w:r>
      <w:r w:rsidRPr="00BD5A97">
        <w:rPr>
          <w:rFonts w:ascii="Times New Roman" w:hAnsi="Times New Roman" w:cs="Times New Roman"/>
          <w:sz w:val="24"/>
          <w:szCs w:val="24"/>
        </w:rPr>
        <w:t xml:space="preserve">  –</w:t>
      </w:r>
      <w:r w:rsidRPr="00BD5A97">
        <w:rPr>
          <w:rFonts w:ascii="Times New Roman" w:hAnsi="Times New Roman" w:cs="Times New Roman"/>
          <w:iCs/>
          <w:sz w:val="24"/>
          <w:szCs w:val="24"/>
        </w:rPr>
        <w:t xml:space="preserve"> учитель начальных классов:</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iCs/>
          <w:sz w:val="24"/>
          <w:szCs w:val="24"/>
        </w:rPr>
      </w:pPr>
      <w:r w:rsidRPr="00BD5A97">
        <w:rPr>
          <w:rFonts w:ascii="Times New Roman" w:hAnsi="Times New Roman" w:cs="Times New Roman"/>
          <w:sz w:val="24"/>
          <w:szCs w:val="24"/>
        </w:rPr>
        <w:t>Муниципальный этап Республиканского конкурса «Учитель года Чувашии – 2022» - призер (Диплом за 3-е место).</w:t>
      </w:r>
    </w:p>
    <w:p w:rsidR="00414362" w:rsidRPr="00BD5A97" w:rsidRDefault="00414362" w:rsidP="00BD5A97">
      <w:pPr>
        <w:pStyle w:val="a3"/>
        <w:spacing w:after="0" w:line="240" w:lineRule="auto"/>
        <w:ind w:left="0"/>
        <w:jc w:val="both"/>
        <w:rPr>
          <w:rFonts w:ascii="Times New Roman" w:hAnsi="Times New Roman" w:cs="Times New Roman"/>
          <w:iCs/>
          <w:sz w:val="24"/>
          <w:szCs w:val="24"/>
        </w:rPr>
      </w:pPr>
      <w:r w:rsidRPr="00BD5A97">
        <w:rPr>
          <w:rFonts w:ascii="Times New Roman" w:hAnsi="Times New Roman" w:cs="Times New Roman"/>
          <w:i/>
          <w:iCs/>
          <w:sz w:val="24"/>
          <w:szCs w:val="24"/>
          <w:u w:val="single"/>
        </w:rPr>
        <w:t>Данилова С.Н.</w:t>
      </w:r>
      <w:r w:rsidRPr="00BD5A97">
        <w:rPr>
          <w:rFonts w:ascii="Times New Roman" w:hAnsi="Times New Roman" w:cs="Times New Roman"/>
          <w:sz w:val="24"/>
          <w:szCs w:val="24"/>
        </w:rPr>
        <w:t xml:space="preserve">  –</w:t>
      </w:r>
      <w:r w:rsidRPr="00BD5A97">
        <w:rPr>
          <w:rFonts w:ascii="Times New Roman" w:hAnsi="Times New Roman" w:cs="Times New Roman"/>
          <w:iCs/>
          <w:sz w:val="24"/>
          <w:szCs w:val="24"/>
        </w:rPr>
        <w:t xml:space="preserve"> зам. директора по информатизации, библиотекарь:</w:t>
      </w:r>
    </w:p>
    <w:p w:rsidR="00414362" w:rsidRPr="00BD5A97" w:rsidRDefault="00414362" w:rsidP="0074365E">
      <w:pPr>
        <w:pStyle w:val="a3"/>
        <w:numPr>
          <w:ilvl w:val="0"/>
          <w:numId w:val="19"/>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Всероссийская олимпиада руководителей и педагогов образовательных организаций «Информационно-коммуникативные технологии как основа повышения эффективности </w:t>
      </w:r>
      <w:r w:rsidRPr="00BD5A97">
        <w:rPr>
          <w:rFonts w:ascii="Times New Roman" w:hAnsi="Times New Roman" w:cs="Times New Roman"/>
          <w:sz w:val="24"/>
          <w:szCs w:val="24"/>
        </w:rPr>
        <w:lastRenderedPageBreak/>
        <w:t xml:space="preserve">работы педагога-библиотекаря» (в рамках национального проекта «Цифровая образовательная среда» по направлению «Общее образование») </w:t>
      </w:r>
      <w:r w:rsidRPr="00BD5A97">
        <w:rPr>
          <w:rFonts w:ascii="Times New Roman" w:hAnsi="Times New Roman" w:cs="Times New Roman"/>
          <w:iCs/>
          <w:sz w:val="24"/>
          <w:szCs w:val="24"/>
        </w:rPr>
        <w:t>–</w:t>
      </w:r>
      <w:r w:rsidRPr="00BD5A97">
        <w:rPr>
          <w:rFonts w:ascii="Times New Roman" w:hAnsi="Times New Roman" w:cs="Times New Roman"/>
          <w:sz w:val="24"/>
          <w:szCs w:val="24"/>
        </w:rPr>
        <w:t xml:space="preserve"> победитель (Диплом рег.№2022-06-14-03-168 г. Москва, 14.06.2022 г.).</w:t>
      </w:r>
    </w:p>
    <w:p w:rsidR="00414362" w:rsidRPr="00BD5A97" w:rsidRDefault="00414362" w:rsidP="00BD5A97">
      <w:pPr>
        <w:spacing w:after="0" w:line="240" w:lineRule="auto"/>
        <w:jc w:val="both"/>
        <w:rPr>
          <w:rFonts w:ascii="Times New Roman" w:hAnsi="Times New Roman" w:cs="Times New Roman"/>
          <w:iCs/>
          <w:sz w:val="24"/>
          <w:szCs w:val="24"/>
        </w:rPr>
      </w:pPr>
      <w:r w:rsidRPr="00BD5A97">
        <w:rPr>
          <w:rFonts w:ascii="Times New Roman" w:hAnsi="Times New Roman" w:cs="Times New Roman"/>
          <w:iCs/>
          <w:sz w:val="24"/>
          <w:szCs w:val="24"/>
        </w:rPr>
        <w:t xml:space="preserve">Участие педагогов в проекте </w:t>
      </w:r>
      <w:r w:rsidRPr="00BD5A97">
        <w:rPr>
          <w:rFonts w:ascii="Times New Roman" w:hAnsi="Times New Roman" w:cs="Times New Roman"/>
          <w:bCs/>
          <w:sz w:val="24"/>
          <w:szCs w:val="24"/>
        </w:rPr>
        <w:t xml:space="preserve">«Открытый доступ» в рамках федерального проекта «Кадры для цифровой экономики» национальной программы «Цифровая экономика Российской Федерации» при поддержке Министерства цифрового развития, связи и массовых коммуникаций Российской Федерации» и проекте </w:t>
      </w:r>
      <w:r w:rsidRPr="00BD5A97">
        <w:rPr>
          <w:rFonts w:ascii="Times New Roman" w:hAnsi="Times New Roman" w:cs="Times New Roman"/>
          <w:iCs/>
          <w:sz w:val="24"/>
          <w:szCs w:val="24"/>
        </w:rPr>
        <w:t xml:space="preserve">«Независимый мониторинг» на сайте </w:t>
      </w:r>
      <w:proofErr w:type="spellStart"/>
      <w:r w:rsidRPr="00BD5A97">
        <w:rPr>
          <w:rFonts w:ascii="Times New Roman" w:hAnsi="Times New Roman" w:cs="Times New Roman"/>
          <w:iCs/>
          <w:sz w:val="24"/>
          <w:szCs w:val="24"/>
        </w:rPr>
        <w:t>Учи.ру</w:t>
      </w:r>
      <w:proofErr w:type="spellEnd"/>
      <w:r w:rsidRPr="00BD5A97">
        <w:rPr>
          <w:rFonts w:ascii="Times New Roman" w:hAnsi="Times New Roman" w:cs="Times New Roman"/>
          <w:iCs/>
          <w:sz w:val="24"/>
          <w:szCs w:val="24"/>
        </w:rPr>
        <w:t xml:space="preserve"> (математика, русский язык).</w:t>
      </w:r>
    </w:p>
    <w:p w:rsidR="00414362" w:rsidRPr="00BD5A97" w:rsidRDefault="00414362"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Педагоги ОУ активно участвуют в различных </w:t>
      </w:r>
      <w:r w:rsidRPr="00BD5A97">
        <w:rPr>
          <w:rFonts w:ascii="Times New Roman" w:hAnsi="Times New Roman" w:cs="Times New Roman"/>
          <w:b/>
          <w:sz w:val="24"/>
          <w:szCs w:val="24"/>
        </w:rPr>
        <w:t xml:space="preserve">семинарах, </w:t>
      </w:r>
      <w:proofErr w:type="spellStart"/>
      <w:r w:rsidRPr="00BD5A97">
        <w:rPr>
          <w:rFonts w:ascii="Times New Roman" w:hAnsi="Times New Roman" w:cs="Times New Roman"/>
          <w:b/>
          <w:sz w:val="24"/>
          <w:szCs w:val="24"/>
        </w:rPr>
        <w:t>вебинарах</w:t>
      </w:r>
      <w:proofErr w:type="spellEnd"/>
      <w:r w:rsidRPr="00BD5A97">
        <w:rPr>
          <w:rFonts w:ascii="Times New Roman" w:hAnsi="Times New Roman" w:cs="Times New Roman"/>
          <w:b/>
          <w:sz w:val="24"/>
          <w:szCs w:val="24"/>
        </w:rPr>
        <w:t xml:space="preserve">, </w:t>
      </w:r>
      <w:r w:rsidRPr="00BD5A97">
        <w:rPr>
          <w:rFonts w:ascii="Times New Roman" w:hAnsi="Times New Roman" w:cs="Times New Roman"/>
          <w:sz w:val="24"/>
          <w:szCs w:val="24"/>
        </w:rPr>
        <w:t>представляют мастер-классы:</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Семинар-совещание по финансовому просвещению работников системы образования от Регионального оператора Федерального методического центра повышения финансовой грамотности ФГОБУ ВО «Финансовый университет при правительстве РФ»;</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Республиканский семинар учителей технологии, участников региональной олимпиады;</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Республиканский семинар на тему «Аспекты использования библиотечных ресурсов и технологий в образовательной деятельности»;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Онлайн-семинар на тему «Дистанционное обучение: использование социальных сетей и виртуальной обучающей среды в образовании»;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Форум «Педагоги России». YANDEX-МАРАФОН: использование российских онлайн инструментов в организации образовательного процесса и администрирования работы образовательной организации;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Ассоциация развития финансовой грамотности. </w:t>
      </w:r>
      <w:proofErr w:type="spellStart"/>
      <w:r w:rsidRPr="00BD5A97">
        <w:rPr>
          <w:rFonts w:ascii="Times New Roman" w:hAnsi="Times New Roman" w:cs="Times New Roman"/>
          <w:sz w:val="24"/>
          <w:szCs w:val="24"/>
        </w:rPr>
        <w:t>Вебинар</w:t>
      </w:r>
      <w:proofErr w:type="spellEnd"/>
      <w:r w:rsidRPr="00BD5A97">
        <w:rPr>
          <w:rFonts w:ascii="Times New Roman" w:hAnsi="Times New Roman" w:cs="Times New Roman"/>
          <w:sz w:val="24"/>
          <w:szCs w:val="24"/>
        </w:rPr>
        <w:t xml:space="preserve"> Всероссийской программы «Дни финансовой грамотности в образовательных организациях»;</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Ассоциация развития финансовой грамотности. Шестая Всероссийская научно-практическая конференция по финансовому просвещению в России «Финансовая грамотность в сфере гостеприимства»;</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Ассоциация развития финансовой грамотности. Седьмая всероссийская научно-практическая конференция по финансовому просвещению в России «Финансовая грамотность как основа финансово-здорового образа жизни»;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bCs/>
          <w:sz w:val="24"/>
          <w:szCs w:val="24"/>
        </w:rPr>
        <w:t xml:space="preserve">Онлайн-семинар на сайте </w:t>
      </w:r>
      <w:proofErr w:type="spellStart"/>
      <w:r w:rsidRPr="00BD5A97">
        <w:rPr>
          <w:rFonts w:ascii="Times New Roman" w:hAnsi="Times New Roman" w:cs="Times New Roman"/>
          <w:bCs/>
          <w:sz w:val="24"/>
          <w:szCs w:val="24"/>
        </w:rPr>
        <w:t>ЯКласс</w:t>
      </w:r>
      <w:proofErr w:type="spellEnd"/>
      <w:r w:rsidRPr="00BD5A97">
        <w:rPr>
          <w:rFonts w:ascii="Times New Roman" w:hAnsi="Times New Roman" w:cs="Times New Roman"/>
          <w:bCs/>
          <w:sz w:val="24"/>
          <w:szCs w:val="24"/>
        </w:rPr>
        <w:t xml:space="preserve"> по теме «Использование </w:t>
      </w:r>
      <w:proofErr w:type="spellStart"/>
      <w:r w:rsidRPr="00BD5A97">
        <w:rPr>
          <w:rFonts w:ascii="Times New Roman" w:hAnsi="Times New Roman" w:cs="Times New Roman"/>
          <w:bCs/>
          <w:sz w:val="24"/>
          <w:szCs w:val="24"/>
        </w:rPr>
        <w:t>медиаэлементов</w:t>
      </w:r>
      <w:proofErr w:type="spellEnd"/>
      <w:r w:rsidRPr="00BD5A97">
        <w:rPr>
          <w:rFonts w:ascii="Times New Roman" w:hAnsi="Times New Roman" w:cs="Times New Roman"/>
          <w:bCs/>
          <w:sz w:val="24"/>
          <w:szCs w:val="24"/>
        </w:rPr>
        <w:t xml:space="preserve"> при ведении онлайн- и офлайн-уроков в концепции </w:t>
      </w:r>
      <w:r w:rsidRPr="00BD5A97">
        <w:rPr>
          <w:rFonts w:ascii="Times New Roman" w:hAnsi="Times New Roman" w:cs="Times New Roman"/>
          <w:bCs/>
          <w:sz w:val="24"/>
          <w:szCs w:val="24"/>
          <w:lang w:val="en-US"/>
        </w:rPr>
        <w:t>Edutainment</w:t>
      </w:r>
      <w:r w:rsidRPr="00BD5A97">
        <w:rPr>
          <w:rFonts w:ascii="Times New Roman" w:hAnsi="Times New Roman" w:cs="Times New Roman"/>
          <w:bCs/>
          <w:sz w:val="24"/>
          <w:szCs w:val="24"/>
        </w:rPr>
        <w:t>»;</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II Международная онлайн-конференция «</w:t>
      </w:r>
      <w:proofErr w:type="spellStart"/>
      <w:r w:rsidRPr="00BD5A97">
        <w:rPr>
          <w:rFonts w:ascii="Times New Roman" w:hAnsi="Times New Roman" w:cs="Times New Roman"/>
          <w:sz w:val="24"/>
          <w:szCs w:val="24"/>
        </w:rPr>
        <w:t>Учи.ру</w:t>
      </w:r>
      <w:proofErr w:type="spellEnd"/>
      <w:r w:rsidRPr="00BD5A97">
        <w:rPr>
          <w:rFonts w:ascii="Times New Roman" w:hAnsi="Times New Roman" w:cs="Times New Roman"/>
          <w:sz w:val="24"/>
          <w:szCs w:val="24"/>
        </w:rPr>
        <w:t xml:space="preserve"> и лучшие образовательные практики в России и за рубежом»;</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bCs/>
          <w:sz w:val="24"/>
          <w:szCs w:val="24"/>
        </w:rPr>
        <w:t xml:space="preserve">Онлайн-семинары на сайте </w:t>
      </w:r>
      <w:proofErr w:type="spellStart"/>
      <w:r w:rsidRPr="00BD5A97">
        <w:rPr>
          <w:rFonts w:ascii="Times New Roman" w:hAnsi="Times New Roman" w:cs="Times New Roman"/>
          <w:bCs/>
          <w:sz w:val="24"/>
          <w:szCs w:val="24"/>
        </w:rPr>
        <w:t>Учи.ру</w:t>
      </w:r>
      <w:proofErr w:type="spellEnd"/>
      <w:r w:rsidRPr="00BD5A97">
        <w:rPr>
          <w:rFonts w:ascii="Times New Roman" w:hAnsi="Times New Roman" w:cs="Times New Roman"/>
          <w:bCs/>
          <w:sz w:val="24"/>
          <w:szCs w:val="24"/>
        </w:rPr>
        <w:t xml:space="preserve"> по темам «Развитие читательской грамотности в начальной школе», «Формирование у обучающихся начальной школы контроля, самоконтроля и объективной самооценки своей учебной деятельности», «Как повысить эффективность домашних заданий» и др.;</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proofErr w:type="spellStart"/>
      <w:r w:rsidRPr="00BD5A97">
        <w:rPr>
          <w:rFonts w:ascii="Times New Roman" w:hAnsi="Times New Roman" w:cs="Times New Roman"/>
          <w:bCs/>
          <w:sz w:val="24"/>
          <w:szCs w:val="24"/>
        </w:rPr>
        <w:t>Вебинары</w:t>
      </w:r>
      <w:proofErr w:type="spellEnd"/>
      <w:r w:rsidRPr="00BD5A97">
        <w:rPr>
          <w:rFonts w:ascii="Times New Roman" w:hAnsi="Times New Roman" w:cs="Times New Roman"/>
          <w:bCs/>
          <w:sz w:val="24"/>
          <w:szCs w:val="24"/>
        </w:rPr>
        <w:t xml:space="preserve"> на сайте «Просвещение»: «Грамота сама не может даться», «Как сделать серьёзное занятие занимательным для младшего школьника и стимулировать его учебно-познавательную активность», «Организация различных форм контроля на уроках русского языка и литературного чтения в начальной школе», «Коммуникативный подход в обучении английскому языку в рамках реализации ФГОС. Начальная школа – закладываем базу для дальнейшего изучения языка», «Зачем нужны словари в начальной школе?», «Как оценить результаты учащихся начальной школы на уроке литературного чтения», «Это нам не задавали! Домашние задания: перезагрузка», «Развитие осознанности как основа профессионального самоопределения обучающихся» и др.;</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proofErr w:type="spellStart"/>
      <w:r w:rsidRPr="00BD5A97">
        <w:rPr>
          <w:rFonts w:ascii="Times New Roman" w:hAnsi="Times New Roman" w:cs="Times New Roman"/>
          <w:bCs/>
          <w:sz w:val="24"/>
          <w:szCs w:val="24"/>
        </w:rPr>
        <w:t>Вебинар</w:t>
      </w:r>
      <w:proofErr w:type="spellEnd"/>
      <w:r w:rsidRPr="00BD5A97">
        <w:rPr>
          <w:rFonts w:ascii="Times New Roman" w:hAnsi="Times New Roman" w:cs="Times New Roman"/>
          <w:bCs/>
          <w:sz w:val="24"/>
          <w:szCs w:val="24"/>
        </w:rPr>
        <w:t>-семинар ЧРИО: «Использование материалов о выдающихся земляках на уроках и внеурочной деятельности»;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Всероссийский онлайн-зачёт по финансовой грамотности;</w:t>
      </w:r>
    </w:p>
    <w:p w:rsidR="00414362" w:rsidRPr="00BD5A97" w:rsidRDefault="00414362" w:rsidP="0074365E">
      <w:pPr>
        <w:pStyle w:val="a3"/>
        <w:numPr>
          <w:ilvl w:val="0"/>
          <w:numId w:val="2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 «Тотальный тест-тренинг «Доступная среда - 2021».</w:t>
      </w:r>
    </w:p>
    <w:p w:rsidR="00414362" w:rsidRPr="00BD5A97" w:rsidRDefault="00414362"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Учителя активно сотрудничают с Интернет-порталами, печатают на страницах СМИ разработки уроков и внеклассных мероприятий:</w:t>
      </w:r>
    </w:p>
    <w:p w:rsidR="00414362" w:rsidRPr="00BD5A97" w:rsidRDefault="00414362"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i/>
          <w:sz w:val="24"/>
          <w:szCs w:val="24"/>
          <w:u w:val="single"/>
        </w:rPr>
        <w:t>Александрова А.А.</w:t>
      </w:r>
      <w:r w:rsidRPr="00BD5A97">
        <w:rPr>
          <w:rFonts w:ascii="Times New Roman" w:hAnsi="Times New Roman" w:cs="Times New Roman"/>
          <w:sz w:val="24"/>
          <w:szCs w:val="24"/>
        </w:rPr>
        <w:t xml:space="preserve"> – публикация методической разработки «Технологическая карта урока + презентация к уроку по окружающему миру «Что такое почва?» на сайте </w:t>
      </w:r>
      <w:proofErr w:type="spellStart"/>
      <w:r w:rsidRPr="00BD5A97">
        <w:rPr>
          <w:rFonts w:ascii="Times New Roman" w:hAnsi="Times New Roman" w:cs="Times New Roman"/>
          <w:sz w:val="24"/>
          <w:szCs w:val="24"/>
          <w:lang w:val="en-US"/>
        </w:rPr>
        <w:t>infourok</w:t>
      </w:r>
      <w:proofErr w:type="spellEnd"/>
      <w:r w:rsidRPr="00BD5A97">
        <w:rPr>
          <w:rFonts w:ascii="Times New Roman" w:hAnsi="Times New Roman" w:cs="Times New Roman"/>
          <w:sz w:val="24"/>
          <w:szCs w:val="24"/>
        </w:rPr>
        <w:t>.</w:t>
      </w:r>
      <w:proofErr w:type="spellStart"/>
      <w:r w:rsidRPr="00BD5A97">
        <w:rPr>
          <w:rFonts w:ascii="Times New Roman" w:hAnsi="Times New Roman" w:cs="Times New Roman"/>
          <w:sz w:val="24"/>
          <w:szCs w:val="24"/>
          <w:lang w:val="en-US"/>
        </w:rPr>
        <w:t>ru</w:t>
      </w:r>
      <w:proofErr w:type="spellEnd"/>
      <w:r w:rsidRPr="00BD5A97">
        <w:rPr>
          <w:rFonts w:ascii="Times New Roman" w:hAnsi="Times New Roman" w:cs="Times New Roman"/>
          <w:sz w:val="24"/>
          <w:szCs w:val="24"/>
        </w:rPr>
        <w:t>;</w:t>
      </w:r>
    </w:p>
    <w:p w:rsidR="00414362" w:rsidRPr="00BD5A97" w:rsidRDefault="00414362"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i/>
          <w:sz w:val="24"/>
          <w:szCs w:val="24"/>
          <w:u w:val="single"/>
        </w:rPr>
        <w:t>Петрова И.В.</w:t>
      </w:r>
      <w:r w:rsidRPr="00BD5A97">
        <w:rPr>
          <w:rFonts w:ascii="Times New Roman" w:hAnsi="Times New Roman" w:cs="Times New Roman"/>
          <w:sz w:val="24"/>
          <w:szCs w:val="24"/>
        </w:rPr>
        <w:t xml:space="preserve"> – публикация мастер-класса «Как достичь успеха» на сайте «Продлёнка», публикации классного часа «Россия – моя история» и мастер-класса по технологии на сайте Научно-образовательного центра педагогических проектов (</w:t>
      </w:r>
      <w:proofErr w:type="spellStart"/>
      <w:r w:rsidRPr="00BD5A97">
        <w:rPr>
          <w:rFonts w:ascii="Times New Roman" w:hAnsi="Times New Roman" w:cs="Times New Roman"/>
          <w:sz w:val="24"/>
          <w:szCs w:val="24"/>
        </w:rPr>
        <w:t>г.Москва</w:t>
      </w:r>
      <w:proofErr w:type="spellEnd"/>
      <w:r w:rsidRPr="00BD5A97">
        <w:rPr>
          <w:rFonts w:ascii="Times New Roman" w:hAnsi="Times New Roman" w:cs="Times New Roman"/>
          <w:sz w:val="24"/>
          <w:szCs w:val="24"/>
        </w:rPr>
        <w:t>);</w:t>
      </w:r>
    </w:p>
    <w:p w:rsidR="00414362" w:rsidRDefault="00414362" w:rsidP="00BD5A97">
      <w:pPr>
        <w:spacing w:after="0" w:line="240" w:lineRule="auto"/>
        <w:jc w:val="both"/>
        <w:rPr>
          <w:rFonts w:ascii="Times New Roman" w:hAnsi="Times New Roman" w:cs="Times New Roman"/>
          <w:iCs/>
          <w:sz w:val="24"/>
          <w:szCs w:val="24"/>
        </w:rPr>
      </w:pPr>
      <w:r w:rsidRPr="00BD5A97">
        <w:rPr>
          <w:rFonts w:ascii="Times New Roman" w:hAnsi="Times New Roman" w:cs="Times New Roman"/>
          <w:i/>
          <w:iCs/>
          <w:sz w:val="24"/>
          <w:szCs w:val="24"/>
          <w:u w:val="single"/>
        </w:rPr>
        <w:t>Демина Н.Е.</w:t>
      </w:r>
      <w:r w:rsidRPr="00BD5A97">
        <w:rPr>
          <w:rFonts w:ascii="Times New Roman" w:hAnsi="Times New Roman" w:cs="Times New Roman"/>
          <w:iCs/>
          <w:sz w:val="24"/>
          <w:szCs w:val="24"/>
        </w:rPr>
        <w:t xml:space="preserve"> - публикация статьи «</w:t>
      </w:r>
      <w:proofErr w:type="spellStart"/>
      <w:r w:rsidRPr="00BD5A97">
        <w:rPr>
          <w:rFonts w:ascii="Times New Roman" w:hAnsi="Times New Roman" w:cs="Times New Roman"/>
          <w:iCs/>
          <w:sz w:val="24"/>
          <w:szCs w:val="24"/>
        </w:rPr>
        <w:t>Инновационность</w:t>
      </w:r>
      <w:proofErr w:type="spellEnd"/>
      <w:r w:rsidRPr="00BD5A97">
        <w:rPr>
          <w:rFonts w:ascii="Times New Roman" w:hAnsi="Times New Roman" w:cs="Times New Roman"/>
          <w:iCs/>
          <w:sz w:val="24"/>
          <w:szCs w:val="24"/>
        </w:rPr>
        <w:t xml:space="preserve"> творческих приемов слушания музыки» в материалах </w:t>
      </w:r>
      <w:r w:rsidRPr="00BD5A97">
        <w:rPr>
          <w:rFonts w:ascii="Times New Roman" w:hAnsi="Times New Roman" w:cs="Times New Roman"/>
          <w:iCs/>
          <w:sz w:val="24"/>
          <w:szCs w:val="24"/>
          <w:lang w:val="en-US"/>
        </w:rPr>
        <w:t>XIII</w:t>
      </w:r>
      <w:r w:rsidRPr="00BD5A97">
        <w:rPr>
          <w:rFonts w:ascii="Times New Roman" w:hAnsi="Times New Roman" w:cs="Times New Roman"/>
          <w:iCs/>
          <w:sz w:val="24"/>
          <w:szCs w:val="24"/>
        </w:rPr>
        <w:t xml:space="preserve"> Межрегиональной научно-практической конференции «Инновации в образовании».</w:t>
      </w:r>
    </w:p>
    <w:p w:rsidR="006A6324" w:rsidRPr="00BD5A97" w:rsidRDefault="006A6324" w:rsidP="00BD5A97">
      <w:pPr>
        <w:spacing w:after="0" w:line="240" w:lineRule="auto"/>
        <w:jc w:val="both"/>
        <w:rPr>
          <w:rFonts w:ascii="Times New Roman" w:hAnsi="Times New Roman" w:cs="Times New Roman"/>
          <w:iCs/>
          <w:sz w:val="24"/>
          <w:szCs w:val="24"/>
        </w:rPr>
      </w:pPr>
    </w:p>
    <w:p w:rsidR="006A6324" w:rsidRPr="006A6324" w:rsidRDefault="00B265FA" w:rsidP="00BD5A97">
      <w:pPr>
        <w:spacing w:after="0" w:line="240" w:lineRule="auto"/>
        <w:jc w:val="center"/>
        <w:rPr>
          <w:rFonts w:ascii="Times New Roman" w:hAnsi="Times New Roman" w:cs="Times New Roman"/>
          <w:b/>
          <w:color w:val="C00000"/>
          <w:sz w:val="28"/>
          <w:szCs w:val="28"/>
        </w:rPr>
      </w:pPr>
      <w:r w:rsidRPr="006A6324">
        <w:rPr>
          <w:rFonts w:ascii="Times New Roman" w:hAnsi="Times New Roman" w:cs="Times New Roman"/>
          <w:b/>
          <w:color w:val="C00000"/>
          <w:sz w:val="28"/>
          <w:szCs w:val="28"/>
        </w:rPr>
        <w:t>5.Условия осуществления образовательного процесса,</w:t>
      </w:r>
    </w:p>
    <w:p w:rsidR="00B265FA" w:rsidRPr="006A6324" w:rsidRDefault="00B265FA" w:rsidP="00BD5A97">
      <w:pPr>
        <w:spacing w:after="0" w:line="240" w:lineRule="auto"/>
        <w:jc w:val="center"/>
        <w:rPr>
          <w:rFonts w:ascii="Times New Roman" w:hAnsi="Times New Roman" w:cs="Times New Roman"/>
          <w:b/>
          <w:color w:val="C00000"/>
          <w:sz w:val="28"/>
          <w:szCs w:val="28"/>
        </w:rPr>
      </w:pPr>
      <w:r w:rsidRPr="006A6324">
        <w:rPr>
          <w:rFonts w:ascii="Times New Roman" w:hAnsi="Times New Roman" w:cs="Times New Roman"/>
          <w:b/>
          <w:color w:val="C00000"/>
          <w:sz w:val="28"/>
          <w:szCs w:val="28"/>
        </w:rPr>
        <w:t xml:space="preserve"> материально-техническая база </w:t>
      </w:r>
    </w:p>
    <w:p w:rsidR="00B265FA" w:rsidRPr="00BD5A97" w:rsidRDefault="00B265FA" w:rsidP="00BD5A97">
      <w:pPr>
        <w:pStyle w:val="Default"/>
        <w:jc w:val="both"/>
        <w:rPr>
          <w:b/>
          <w:color w:val="000000" w:themeColor="text1"/>
        </w:rPr>
      </w:pPr>
      <w:r w:rsidRPr="00BD5A97">
        <w:rPr>
          <w:color w:val="000000" w:themeColor="text1"/>
        </w:rPr>
        <w:t xml:space="preserve">Все учебные кабинеты обеспечены необходимыми учебно-наглядными пособиями, предусмотренными содержанием программы, и учебным оборудованием: компьютер, мультимедийная система или интерактивная доска, принтер, видео и музыкальная аппаратура. Обеспеченность учебниками по реализации стандартов составляет 100%. </w:t>
      </w:r>
      <w:proofErr w:type="spellStart"/>
      <w:r w:rsidRPr="00BD5A97">
        <w:rPr>
          <w:color w:val="000000" w:themeColor="text1"/>
        </w:rPr>
        <w:t>Предпрофильная</w:t>
      </w:r>
      <w:proofErr w:type="spellEnd"/>
      <w:r w:rsidRPr="00BD5A97">
        <w:rPr>
          <w:color w:val="000000" w:themeColor="text1"/>
        </w:rPr>
        <w:t xml:space="preserve"> подготовка учащихся осуществляется через факультативные занятия, индивидуально-групповые занятия, классные часы. Ежегодно администрация школы изыскивает финансовые средства, в </w:t>
      </w:r>
      <w:proofErr w:type="spellStart"/>
      <w:r w:rsidRPr="00BD5A97">
        <w:rPr>
          <w:color w:val="000000" w:themeColor="text1"/>
        </w:rPr>
        <w:t>т.ч</w:t>
      </w:r>
      <w:proofErr w:type="spellEnd"/>
      <w:r w:rsidRPr="00BD5A97">
        <w:rPr>
          <w:color w:val="000000" w:themeColor="text1"/>
        </w:rPr>
        <w:t>. и  спонсорские, для создания необходимых условий обеспечения учебно- воспитательного процесса.</w:t>
      </w:r>
      <w:r w:rsidRPr="00BD5A97">
        <w:rPr>
          <w:b/>
          <w:color w:val="000000" w:themeColor="text1"/>
        </w:rPr>
        <w:t xml:space="preserve">     </w:t>
      </w:r>
    </w:p>
    <w:p w:rsidR="00B265FA" w:rsidRPr="00BD5A97" w:rsidRDefault="00B265FA" w:rsidP="00BD5A97">
      <w:pPr>
        <w:pStyle w:val="Default"/>
        <w:jc w:val="both"/>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865"/>
      </w:tblGrid>
      <w:tr w:rsidR="00B265FA" w:rsidRPr="00BD5A97" w:rsidTr="00BD5A97">
        <w:tc>
          <w:tcPr>
            <w:tcW w:w="4678" w:type="dxa"/>
          </w:tcPr>
          <w:p w:rsidR="00B265FA" w:rsidRPr="00BD5A97" w:rsidRDefault="00B265FA" w:rsidP="00BD5A97">
            <w:pPr>
              <w:spacing w:after="0" w:line="240" w:lineRule="auto"/>
              <w:jc w:val="center"/>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Наименование</w:t>
            </w:r>
          </w:p>
        </w:tc>
        <w:tc>
          <w:tcPr>
            <w:tcW w:w="5245" w:type="dxa"/>
            <w:vAlign w:val="center"/>
          </w:tcPr>
          <w:p w:rsidR="00B265FA" w:rsidRPr="00BD5A97" w:rsidRDefault="00B265FA" w:rsidP="00BD5A97">
            <w:pPr>
              <w:spacing w:after="0" w:line="240" w:lineRule="auto"/>
              <w:jc w:val="center"/>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Количество</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Учебные кабинеты</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32</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Мастерские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3</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Спортивный зал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1</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Столовая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На 90 посадочных мест, оборудована новыми обеденными зонами, технологическим оборудованием</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Медицинский кабинет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1</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Кабинет информатики и ИКТ / рабочих мест с компьютерами</w:t>
            </w:r>
          </w:p>
        </w:tc>
        <w:tc>
          <w:tcPr>
            <w:tcW w:w="5245" w:type="dxa"/>
            <w:vAlign w:val="center"/>
          </w:tcPr>
          <w:p w:rsidR="00B265FA" w:rsidRPr="00BD5A97" w:rsidRDefault="00B265FA" w:rsidP="00BD5A97">
            <w:pPr>
              <w:pStyle w:val="Default"/>
              <w:jc w:val="center"/>
              <w:rPr>
                <w:color w:val="000000" w:themeColor="text1"/>
                <w:lang w:val="en-US"/>
              </w:rPr>
            </w:pPr>
            <w:r w:rsidRPr="00BD5A97">
              <w:rPr>
                <w:color w:val="000000" w:themeColor="text1"/>
              </w:rPr>
              <w:t>1/1</w:t>
            </w:r>
            <w:r w:rsidRPr="00BD5A97">
              <w:rPr>
                <w:color w:val="000000" w:themeColor="text1"/>
                <w:lang w:val="en-US"/>
              </w:rPr>
              <w:t>4</w:t>
            </w:r>
          </w:p>
        </w:tc>
      </w:tr>
      <w:tr w:rsidR="00B265FA" w:rsidRPr="00BD5A97" w:rsidTr="00BD5A97">
        <w:tc>
          <w:tcPr>
            <w:tcW w:w="4678" w:type="dxa"/>
            <w:vAlign w:val="center"/>
          </w:tcPr>
          <w:p w:rsidR="00B265FA" w:rsidRPr="00BD5A97" w:rsidRDefault="00B265FA" w:rsidP="00BD5A97">
            <w:pPr>
              <w:shd w:val="clear" w:color="auto" w:fill="FFFFFF"/>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Школьный музей</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1</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Библиотека</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1, основной фонд -</w:t>
            </w:r>
            <w:r w:rsidRPr="00BD5A97">
              <w:rPr>
                <w:b/>
                <w:bCs/>
                <w:i/>
                <w:color w:val="000000" w:themeColor="text1"/>
              </w:rPr>
              <w:t>18214</w:t>
            </w:r>
            <w:r w:rsidRPr="00BD5A97">
              <w:rPr>
                <w:color w:val="000000" w:themeColor="text1"/>
              </w:rPr>
              <w:t xml:space="preserve"> экз., учебников – </w:t>
            </w:r>
            <w:r w:rsidRPr="00BD5A97">
              <w:rPr>
                <w:b/>
                <w:bCs/>
                <w:i/>
                <w:color w:val="000000" w:themeColor="text1"/>
              </w:rPr>
              <w:t xml:space="preserve">12094 </w:t>
            </w:r>
            <w:r w:rsidRPr="00BD5A97">
              <w:rPr>
                <w:color w:val="000000" w:themeColor="text1"/>
              </w:rPr>
              <w:t xml:space="preserve"> экз.</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highlight w:val="yellow"/>
              </w:rPr>
            </w:pPr>
            <w:r w:rsidRPr="00BD5A97">
              <w:rPr>
                <w:rFonts w:ascii="Times New Roman" w:hAnsi="Times New Roman" w:cs="Times New Roman"/>
                <w:color w:val="000000" w:themeColor="text1"/>
                <w:sz w:val="24"/>
                <w:szCs w:val="24"/>
              </w:rPr>
              <w:t>Компьютер</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highlight w:val="yellow"/>
                <w:lang w:val="en-US"/>
              </w:rPr>
            </w:pPr>
            <w:r w:rsidRPr="00BD5A97">
              <w:rPr>
                <w:rFonts w:ascii="Times New Roman" w:hAnsi="Times New Roman" w:cs="Times New Roman"/>
                <w:color w:val="000000" w:themeColor="text1"/>
                <w:sz w:val="24"/>
                <w:szCs w:val="24"/>
                <w:lang w:val="en-US"/>
              </w:rPr>
              <w:t>76</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Ноутбук </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Мультимедийный проектор</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33</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Музыкальный центр</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r>
      <w:tr w:rsidR="00B265FA" w:rsidRPr="00BD5A97" w:rsidTr="00BD5A97">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Цифровой фотоаппарат</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r>
      <w:tr w:rsidR="00B265FA" w:rsidRPr="00BD5A97" w:rsidTr="00BD5A97">
        <w:trPr>
          <w:trHeight w:val="343"/>
        </w:trPr>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Телевизор </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w:t>
            </w:r>
          </w:p>
        </w:tc>
      </w:tr>
      <w:tr w:rsidR="00B265FA" w:rsidRPr="00BD5A97" w:rsidTr="00BD5A97">
        <w:trPr>
          <w:trHeight w:val="379"/>
        </w:trPr>
        <w:tc>
          <w:tcPr>
            <w:tcW w:w="4678" w:type="dxa"/>
            <w:vAlign w:val="center"/>
          </w:tcPr>
          <w:p w:rsidR="00B265FA" w:rsidRPr="00BD5A97" w:rsidRDefault="00B265FA"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lang w:val="en-US"/>
              </w:rPr>
              <w:t>DVD</w:t>
            </w:r>
          </w:p>
        </w:tc>
        <w:tc>
          <w:tcPr>
            <w:tcW w:w="5245" w:type="dxa"/>
            <w:vAlign w:val="center"/>
          </w:tcPr>
          <w:p w:rsidR="00B265FA" w:rsidRPr="00BD5A97" w:rsidRDefault="00B265FA" w:rsidP="00BD5A97">
            <w:pPr>
              <w:spacing w:after="0" w:line="240" w:lineRule="auto"/>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Подключение к сети Интернет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есть</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Наличие электронной почты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есть</w:t>
            </w:r>
          </w:p>
        </w:tc>
      </w:tr>
      <w:tr w:rsidR="00B265FA" w:rsidRPr="00BD5A97" w:rsidTr="00BD5A97">
        <w:tc>
          <w:tcPr>
            <w:tcW w:w="4678" w:type="dxa"/>
            <w:vAlign w:val="center"/>
          </w:tcPr>
          <w:p w:rsidR="00B265FA" w:rsidRPr="00BD5A97" w:rsidRDefault="00B265FA" w:rsidP="00BD5A97">
            <w:pPr>
              <w:pStyle w:val="Default"/>
              <w:rPr>
                <w:color w:val="000000" w:themeColor="text1"/>
              </w:rPr>
            </w:pPr>
            <w:r w:rsidRPr="00BD5A97">
              <w:rPr>
                <w:color w:val="000000" w:themeColor="text1"/>
              </w:rPr>
              <w:t xml:space="preserve">Наличие собственного сайта </w:t>
            </w:r>
          </w:p>
        </w:tc>
        <w:tc>
          <w:tcPr>
            <w:tcW w:w="5245" w:type="dxa"/>
            <w:vAlign w:val="center"/>
          </w:tcPr>
          <w:p w:rsidR="00B265FA" w:rsidRPr="00BD5A97" w:rsidRDefault="00B265FA" w:rsidP="00BD5A97">
            <w:pPr>
              <w:pStyle w:val="Default"/>
              <w:jc w:val="center"/>
              <w:rPr>
                <w:color w:val="000000" w:themeColor="text1"/>
              </w:rPr>
            </w:pPr>
            <w:r w:rsidRPr="00BD5A97">
              <w:rPr>
                <w:color w:val="000000" w:themeColor="text1"/>
              </w:rPr>
              <w:t>есть</w:t>
            </w:r>
          </w:p>
        </w:tc>
      </w:tr>
    </w:tbl>
    <w:p w:rsidR="00B265FA" w:rsidRPr="00BD5A97" w:rsidRDefault="00B265FA" w:rsidP="00BD5A97">
      <w:pPr>
        <w:pStyle w:val="Default"/>
        <w:jc w:val="both"/>
        <w:rPr>
          <w:b/>
          <w:color w:val="000000" w:themeColor="text1"/>
        </w:rPr>
      </w:pPr>
    </w:p>
    <w:p w:rsidR="00B265FA" w:rsidRPr="00BD5A97" w:rsidRDefault="00B265FA" w:rsidP="00BD5A97">
      <w:pPr>
        <w:tabs>
          <w:tab w:val="left" w:pos="456"/>
          <w:tab w:val="left" w:pos="10632"/>
          <w:tab w:val="left" w:pos="10773"/>
        </w:tabs>
        <w:spacing w:after="0" w:line="240" w:lineRule="auto"/>
        <w:jc w:val="center"/>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Информационно-техническое обеспечение</w:t>
      </w:r>
    </w:p>
    <w:p w:rsidR="00B265FA" w:rsidRPr="00BD5A97" w:rsidRDefault="00B265FA" w:rsidP="00BD5A97">
      <w:pPr>
        <w:tabs>
          <w:tab w:val="left" w:pos="456"/>
          <w:tab w:val="left" w:pos="10632"/>
          <w:tab w:val="left" w:pos="10773"/>
        </w:tabs>
        <w:spacing w:after="0" w:line="240" w:lineRule="auto"/>
        <w:ind w:firstLine="570"/>
        <w:jc w:val="center"/>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В образовательном учреждении на 1 ПК приходится 7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094"/>
        <w:gridCol w:w="1113"/>
        <w:gridCol w:w="958"/>
        <w:gridCol w:w="933"/>
        <w:gridCol w:w="839"/>
        <w:gridCol w:w="770"/>
      </w:tblGrid>
      <w:tr w:rsidR="00B265FA" w:rsidRPr="00BD5A97" w:rsidTr="00BD5A97">
        <w:trPr>
          <w:trHeight w:val="141"/>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lastRenderedPageBreak/>
              <w:t>Основные показатели</w:t>
            </w:r>
          </w:p>
        </w:tc>
        <w:tc>
          <w:tcPr>
            <w:tcW w:w="1160" w:type="dxa"/>
            <w:tcBorders>
              <w:top w:val="single" w:sz="4" w:space="0" w:color="auto"/>
              <w:left w:val="single" w:sz="4" w:space="0" w:color="auto"/>
              <w:bottom w:val="single" w:sz="4" w:space="0" w:color="auto"/>
              <w:right w:val="single" w:sz="4" w:space="0" w:color="auto"/>
            </w:tcBorders>
            <w:vAlign w:val="center"/>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2012-2013</w:t>
            </w:r>
          </w:p>
        </w:tc>
        <w:tc>
          <w:tcPr>
            <w:tcW w:w="1183" w:type="dxa"/>
            <w:tcBorders>
              <w:top w:val="single" w:sz="4" w:space="0" w:color="auto"/>
              <w:left w:val="single" w:sz="4" w:space="0" w:color="auto"/>
              <w:bottom w:val="single" w:sz="4" w:space="0" w:color="auto"/>
              <w:right w:val="single" w:sz="4" w:space="0" w:color="auto"/>
            </w:tcBorders>
            <w:vAlign w:val="center"/>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2013-2014</w:t>
            </w:r>
          </w:p>
        </w:tc>
        <w:tc>
          <w:tcPr>
            <w:tcW w:w="996" w:type="dxa"/>
            <w:tcBorders>
              <w:top w:val="single" w:sz="4" w:space="0" w:color="auto"/>
              <w:left w:val="single" w:sz="4" w:space="0" w:color="auto"/>
              <w:bottom w:val="single" w:sz="4" w:space="0" w:color="auto"/>
              <w:right w:val="single" w:sz="4" w:space="0" w:color="auto"/>
            </w:tcBorders>
            <w:vAlign w:val="center"/>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2014-2015</w:t>
            </w: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2016-2018</w:t>
            </w: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2019</w:t>
            </w: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2020</w:t>
            </w:r>
          </w:p>
        </w:tc>
      </w:tr>
      <w:tr w:rsidR="00B265FA" w:rsidRPr="00BD5A97" w:rsidTr="00BD5A97">
        <w:trPr>
          <w:trHeight w:val="141"/>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Общее количество компьютеров</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16</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w:t>
            </w: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141"/>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 Из них используются в учебном процессе</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16</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w:t>
            </w: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487"/>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Количество терминалов, с которых имеется доступ в Интернет</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16</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292"/>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Количество компьютерных классов</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324"/>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Количество интерактивных досок</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0</w:t>
            </w: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324"/>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Количество сканеров</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r w:rsidR="00B265FA" w:rsidRPr="00BD5A97" w:rsidTr="00BD5A97">
        <w:trPr>
          <w:trHeight w:val="324"/>
          <w:jc w:val="center"/>
        </w:trPr>
        <w:tc>
          <w:tcPr>
            <w:tcW w:w="402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Количество ксероксов и МФУ</w:t>
            </w:r>
          </w:p>
        </w:tc>
        <w:tc>
          <w:tcPr>
            <w:tcW w:w="1160"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1183"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96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B265FA" w:rsidRPr="00BD5A97" w:rsidRDefault="00B265FA" w:rsidP="00BD5A97">
            <w:pPr>
              <w:tabs>
                <w:tab w:val="left" w:pos="456"/>
                <w:tab w:val="left" w:pos="10632"/>
                <w:tab w:val="left" w:pos="10773"/>
              </w:tabs>
              <w:spacing w:after="0" w:line="240" w:lineRule="auto"/>
              <w:ind w:firstLine="92"/>
              <w:jc w:val="both"/>
              <w:rPr>
                <w:rFonts w:ascii="Times New Roman" w:hAnsi="Times New Roman" w:cs="Times New Roman"/>
                <w:color w:val="000000" w:themeColor="text1"/>
                <w:sz w:val="24"/>
                <w:szCs w:val="24"/>
              </w:rPr>
            </w:pPr>
          </w:p>
        </w:tc>
      </w:tr>
    </w:tbl>
    <w:p w:rsidR="00B265FA" w:rsidRPr="00BD5A97" w:rsidRDefault="00B265FA" w:rsidP="00BD5A97">
      <w:pPr>
        <w:tabs>
          <w:tab w:val="left" w:pos="456"/>
          <w:tab w:val="left" w:pos="10632"/>
          <w:tab w:val="left" w:pos="10773"/>
        </w:tabs>
        <w:spacing w:after="0" w:line="240" w:lineRule="auto"/>
        <w:ind w:firstLine="570"/>
        <w:jc w:val="center"/>
        <w:rPr>
          <w:rFonts w:ascii="Times New Roman" w:hAnsi="Times New Roman" w:cs="Times New Roman"/>
          <w:sz w:val="24"/>
          <w:szCs w:val="24"/>
        </w:rPr>
      </w:pPr>
    </w:p>
    <w:p w:rsidR="00B265FA" w:rsidRPr="00BD5A97" w:rsidRDefault="00B265FA" w:rsidP="00BD5A97">
      <w:pPr>
        <w:tabs>
          <w:tab w:val="left" w:pos="456"/>
          <w:tab w:val="left" w:pos="10632"/>
          <w:tab w:val="left" w:pos="10773"/>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В ОУ имеются  телевизоры с </w:t>
      </w:r>
      <w:r w:rsidRPr="00BD5A97">
        <w:rPr>
          <w:rFonts w:ascii="Times New Roman" w:hAnsi="Times New Roman" w:cs="Times New Roman"/>
          <w:sz w:val="24"/>
          <w:szCs w:val="24"/>
          <w:lang w:val="en-US"/>
        </w:rPr>
        <w:t>DVD</w:t>
      </w:r>
      <w:r w:rsidRPr="00BD5A97">
        <w:rPr>
          <w:rFonts w:ascii="Times New Roman" w:hAnsi="Times New Roman" w:cs="Times New Roman"/>
          <w:sz w:val="24"/>
          <w:szCs w:val="24"/>
        </w:rPr>
        <w:t xml:space="preserve">, используемых  в качестве ТСО, комплект </w:t>
      </w:r>
      <w:proofErr w:type="spellStart"/>
      <w:r w:rsidRPr="00BD5A97">
        <w:rPr>
          <w:rFonts w:ascii="Times New Roman" w:hAnsi="Times New Roman" w:cs="Times New Roman"/>
          <w:sz w:val="24"/>
          <w:szCs w:val="24"/>
        </w:rPr>
        <w:t>звукоусилительной</w:t>
      </w:r>
      <w:proofErr w:type="spellEnd"/>
      <w:r w:rsidRPr="00BD5A97">
        <w:rPr>
          <w:rFonts w:ascii="Times New Roman" w:hAnsi="Times New Roman" w:cs="Times New Roman"/>
          <w:sz w:val="24"/>
          <w:szCs w:val="24"/>
        </w:rPr>
        <w:t xml:space="preserve"> аппаратуры, музыкальный центр, и другие технические средства.</w:t>
      </w:r>
    </w:p>
    <w:p w:rsidR="00B265FA" w:rsidRPr="00BD5A97" w:rsidRDefault="00B265FA" w:rsidP="00BD5A97">
      <w:pPr>
        <w:pStyle w:val="110"/>
        <w:ind w:left="0" w:firstLine="62"/>
        <w:jc w:val="center"/>
        <w:rPr>
          <w:i/>
          <w:color w:val="C00000"/>
        </w:rPr>
      </w:pPr>
    </w:p>
    <w:p w:rsidR="00B265FA" w:rsidRPr="006A6324" w:rsidRDefault="006A6324" w:rsidP="00BD5A97">
      <w:pPr>
        <w:pStyle w:val="110"/>
        <w:ind w:left="0" w:firstLine="62"/>
        <w:jc w:val="center"/>
        <w:rPr>
          <w:color w:val="C00000"/>
          <w:sz w:val="28"/>
          <w:szCs w:val="28"/>
        </w:rPr>
      </w:pPr>
      <w:r w:rsidRPr="006A6324">
        <w:rPr>
          <w:color w:val="C00000"/>
          <w:sz w:val="28"/>
          <w:szCs w:val="28"/>
        </w:rPr>
        <w:t>6</w:t>
      </w:r>
      <w:r w:rsidR="00AA760D" w:rsidRPr="006A6324">
        <w:rPr>
          <w:color w:val="C00000"/>
          <w:sz w:val="28"/>
          <w:szCs w:val="28"/>
        </w:rPr>
        <w:t xml:space="preserve">. </w:t>
      </w:r>
      <w:r w:rsidR="00B265FA" w:rsidRPr="006A6324">
        <w:rPr>
          <w:color w:val="C00000"/>
          <w:sz w:val="28"/>
          <w:szCs w:val="28"/>
        </w:rPr>
        <w:t>Информационная с</w:t>
      </w:r>
      <w:r>
        <w:rPr>
          <w:color w:val="C00000"/>
          <w:sz w:val="28"/>
          <w:szCs w:val="28"/>
        </w:rPr>
        <w:t xml:space="preserve">правка о работе ИБЦ </w:t>
      </w:r>
    </w:p>
    <w:p w:rsidR="00414362" w:rsidRPr="00BD5A97" w:rsidRDefault="00414362" w:rsidP="00BD5A97">
      <w:pPr>
        <w:spacing w:after="0" w:line="240" w:lineRule="auto"/>
        <w:rPr>
          <w:rFonts w:ascii="Times New Roman" w:hAnsi="Times New Roman" w:cs="Times New Roman"/>
          <w:sz w:val="24"/>
          <w:szCs w:val="24"/>
        </w:rPr>
      </w:pPr>
    </w:p>
    <w:p w:rsidR="00B265FA" w:rsidRPr="00BD5A97" w:rsidRDefault="00B265FA" w:rsidP="00BD5A97">
      <w:pPr>
        <w:pStyle w:val="a6"/>
        <w:shd w:val="clear" w:color="auto" w:fill="FFFFFF"/>
        <w:spacing w:before="0" w:after="0"/>
        <w:jc w:val="both"/>
        <w:rPr>
          <w:b/>
          <w:sz w:val="24"/>
          <w:szCs w:val="24"/>
        </w:rPr>
      </w:pPr>
      <w:r w:rsidRPr="00BD5A97">
        <w:rPr>
          <w:b/>
          <w:sz w:val="24"/>
          <w:szCs w:val="24"/>
        </w:rPr>
        <w:t xml:space="preserve">Библиотечный фонд: </w:t>
      </w:r>
    </w:p>
    <w:p w:rsidR="00B265FA" w:rsidRPr="00BD5A97" w:rsidRDefault="00B265FA" w:rsidP="00BD5A97">
      <w:pPr>
        <w:pStyle w:val="a6"/>
        <w:shd w:val="clear" w:color="auto" w:fill="FFFFFF"/>
        <w:spacing w:before="0" w:after="0"/>
        <w:ind w:firstLine="62"/>
        <w:jc w:val="both"/>
        <w:rPr>
          <w:sz w:val="24"/>
          <w:szCs w:val="24"/>
        </w:rPr>
      </w:pPr>
      <w:r w:rsidRPr="00BD5A97">
        <w:rPr>
          <w:sz w:val="24"/>
          <w:szCs w:val="24"/>
        </w:rPr>
        <w:t xml:space="preserve">Объем основного фонда </w:t>
      </w:r>
      <w:r w:rsidRPr="00BD5A97">
        <w:rPr>
          <w:b/>
          <w:bCs/>
          <w:i/>
          <w:color w:val="000000" w:themeColor="text1"/>
          <w:sz w:val="24"/>
          <w:szCs w:val="24"/>
        </w:rPr>
        <w:t>14090</w:t>
      </w:r>
      <w:r w:rsidRPr="00BD5A97">
        <w:rPr>
          <w:color w:val="000000" w:themeColor="text1"/>
          <w:sz w:val="24"/>
          <w:szCs w:val="24"/>
        </w:rPr>
        <w:t xml:space="preserve"> </w:t>
      </w:r>
      <w:r w:rsidRPr="00BD5A97">
        <w:rPr>
          <w:sz w:val="24"/>
          <w:szCs w:val="24"/>
        </w:rPr>
        <w:t xml:space="preserve">экз.   </w:t>
      </w:r>
    </w:p>
    <w:p w:rsidR="00B265FA" w:rsidRPr="00BD5A97" w:rsidRDefault="00B265FA" w:rsidP="00BD5A97">
      <w:pPr>
        <w:pStyle w:val="a6"/>
        <w:shd w:val="clear" w:color="auto" w:fill="FFFFFF"/>
        <w:spacing w:before="0" w:after="0"/>
        <w:ind w:firstLine="62"/>
        <w:jc w:val="both"/>
        <w:rPr>
          <w:sz w:val="24"/>
          <w:szCs w:val="24"/>
        </w:rPr>
      </w:pPr>
      <w:r w:rsidRPr="00BD5A97">
        <w:rPr>
          <w:sz w:val="24"/>
          <w:szCs w:val="24"/>
        </w:rPr>
        <w:t xml:space="preserve">Фонд учебной литературы - </w:t>
      </w:r>
      <w:r w:rsidRPr="00BD5A97">
        <w:rPr>
          <w:b/>
          <w:bCs/>
          <w:i/>
          <w:sz w:val="24"/>
          <w:szCs w:val="24"/>
        </w:rPr>
        <w:t>8692</w:t>
      </w:r>
      <w:r w:rsidRPr="00BD5A97">
        <w:rPr>
          <w:sz w:val="24"/>
          <w:szCs w:val="24"/>
        </w:rPr>
        <w:t xml:space="preserve"> экз. </w:t>
      </w:r>
    </w:p>
    <w:p w:rsidR="00B265FA" w:rsidRPr="00BD5A97" w:rsidRDefault="00B265FA" w:rsidP="00BD5A97">
      <w:pPr>
        <w:pStyle w:val="a6"/>
        <w:shd w:val="clear" w:color="auto" w:fill="FFFFFF"/>
        <w:spacing w:before="0" w:after="0"/>
        <w:ind w:firstLine="62"/>
        <w:jc w:val="both"/>
        <w:rPr>
          <w:sz w:val="24"/>
          <w:szCs w:val="24"/>
        </w:rPr>
      </w:pPr>
      <w:r w:rsidRPr="00BD5A97">
        <w:rPr>
          <w:sz w:val="24"/>
          <w:szCs w:val="24"/>
        </w:rPr>
        <w:t xml:space="preserve">Фонд художественной литературы </w:t>
      </w:r>
      <w:r w:rsidRPr="00BD5A97">
        <w:rPr>
          <w:b/>
          <w:sz w:val="24"/>
          <w:szCs w:val="24"/>
        </w:rPr>
        <w:t>5330</w:t>
      </w:r>
      <w:r w:rsidRPr="00BD5A97">
        <w:rPr>
          <w:sz w:val="24"/>
          <w:szCs w:val="24"/>
        </w:rPr>
        <w:t xml:space="preserve"> экз. </w:t>
      </w:r>
    </w:p>
    <w:p w:rsidR="00B265FA" w:rsidRPr="00BD5A97" w:rsidRDefault="00B265FA" w:rsidP="00BD5A97">
      <w:pPr>
        <w:pStyle w:val="a6"/>
        <w:shd w:val="clear" w:color="auto" w:fill="FFFFFF"/>
        <w:spacing w:before="0" w:after="0"/>
        <w:ind w:firstLine="62"/>
        <w:jc w:val="both"/>
        <w:rPr>
          <w:sz w:val="24"/>
          <w:szCs w:val="24"/>
        </w:rPr>
      </w:pPr>
      <w:r w:rsidRPr="00BD5A97">
        <w:rPr>
          <w:sz w:val="24"/>
          <w:szCs w:val="24"/>
        </w:rPr>
        <w:t xml:space="preserve">Электронных образовательных ресурсов </w:t>
      </w:r>
      <w:r w:rsidRPr="00BD5A97">
        <w:rPr>
          <w:b/>
          <w:sz w:val="24"/>
          <w:szCs w:val="24"/>
        </w:rPr>
        <w:t>215</w:t>
      </w:r>
      <w:r w:rsidRPr="00BD5A97">
        <w:rPr>
          <w:sz w:val="24"/>
          <w:szCs w:val="24"/>
        </w:rPr>
        <w:t xml:space="preserve"> экз. </w:t>
      </w:r>
    </w:p>
    <w:p w:rsidR="00B265FA" w:rsidRPr="00BD5A97" w:rsidRDefault="00B265FA" w:rsidP="00BD5A97">
      <w:pPr>
        <w:pStyle w:val="110"/>
        <w:ind w:left="0" w:firstLine="720"/>
        <w:jc w:val="both"/>
        <w:rPr>
          <w:b w:val="0"/>
        </w:rPr>
      </w:pPr>
    </w:p>
    <w:tbl>
      <w:tblPr>
        <w:tblStyle w:val="a5"/>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410"/>
        <w:gridCol w:w="3260"/>
      </w:tblGrid>
      <w:tr w:rsidR="00B265FA" w:rsidRPr="00BD5A97" w:rsidTr="00B265FA">
        <w:trPr>
          <w:trHeight w:val="20"/>
        </w:trPr>
        <w:tc>
          <w:tcPr>
            <w:tcW w:w="10207" w:type="dxa"/>
            <w:gridSpan w:val="3"/>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Контрольные показатели работы ИБЦ  за 202</w:t>
            </w:r>
            <w:r w:rsidRPr="00BD5A97">
              <w:rPr>
                <w:rFonts w:ascii="Times New Roman" w:hAnsi="Times New Roman" w:cs="Times New Roman"/>
                <w:b/>
                <w:sz w:val="24"/>
                <w:szCs w:val="24"/>
              </w:rPr>
              <w:t>1</w:t>
            </w:r>
            <w:r w:rsidRPr="00BD5A97">
              <w:rPr>
                <w:rFonts w:ascii="Times New Roman" w:hAnsi="Times New Roman" w:cs="Times New Roman"/>
                <w:sz w:val="24"/>
                <w:szCs w:val="24"/>
              </w:rPr>
              <w:t>-202</w:t>
            </w:r>
            <w:r w:rsidRPr="00BD5A97">
              <w:rPr>
                <w:rFonts w:ascii="Times New Roman" w:hAnsi="Times New Roman" w:cs="Times New Roman"/>
                <w:b/>
                <w:sz w:val="24"/>
                <w:szCs w:val="24"/>
              </w:rPr>
              <w:t>2</w:t>
            </w:r>
            <w:r w:rsidRPr="00BD5A97">
              <w:rPr>
                <w:rFonts w:ascii="Times New Roman" w:hAnsi="Times New Roman" w:cs="Times New Roman"/>
                <w:sz w:val="24"/>
                <w:szCs w:val="24"/>
              </w:rPr>
              <w:t xml:space="preserve"> учебный год</w:t>
            </w:r>
          </w:p>
        </w:tc>
      </w:tr>
      <w:tr w:rsidR="00B265FA" w:rsidRPr="00BD5A97" w:rsidTr="00B265FA">
        <w:trPr>
          <w:trHeight w:val="20"/>
        </w:trPr>
        <w:tc>
          <w:tcPr>
            <w:tcW w:w="4537" w:type="dxa"/>
            <w:vMerge w:val="restart"/>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 Читатели</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всего</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rPr>
              <w:t>8</w:t>
            </w:r>
            <w:r w:rsidRPr="00BD5A97">
              <w:rPr>
                <w:rFonts w:ascii="Times New Roman" w:hAnsi="Times New Roman" w:cs="Times New Roman"/>
                <w:sz w:val="24"/>
                <w:szCs w:val="24"/>
                <w:lang w:val="en-US"/>
              </w:rPr>
              <w:t>20</w:t>
            </w:r>
          </w:p>
        </w:tc>
      </w:tr>
      <w:tr w:rsidR="00B265FA" w:rsidRPr="00BD5A97" w:rsidTr="00B265FA">
        <w:trPr>
          <w:trHeight w:val="20"/>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B265FA" w:rsidRPr="00BD5A97" w:rsidRDefault="00B265FA" w:rsidP="00BD5A97">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из них учащиеся</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759</w:t>
            </w:r>
          </w:p>
        </w:tc>
      </w:tr>
      <w:tr w:rsidR="00B265FA" w:rsidRPr="00BD5A97" w:rsidTr="00B265FA">
        <w:trPr>
          <w:trHeight w:val="20"/>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B265FA" w:rsidRPr="00BD5A97" w:rsidRDefault="00B265FA" w:rsidP="00BD5A97">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учителя</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44</w:t>
            </w:r>
          </w:p>
        </w:tc>
      </w:tr>
      <w:tr w:rsidR="00B265FA" w:rsidRPr="00BD5A97" w:rsidTr="00B265FA">
        <w:trPr>
          <w:trHeight w:val="20"/>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B265FA" w:rsidRPr="00BD5A97" w:rsidRDefault="00B265FA" w:rsidP="00BD5A97">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прочие</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rPr>
              <w:t>1</w:t>
            </w:r>
            <w:r w:rsidRPr="00BD5A97">
              <w:rPr>
                <w:rFonts w:ascii="Times New Roman" w:hAnsi="Times New Roman" w:cs="Times New Roman"/>
                <w:sz w:val="24"/>
                <w:szCs w:val="24"/>
                <w:lang w:val="en-US"/>
              </w:rPr>
              <w:t>8</w:t>
            </w:r>
          </w:p>
        </w:tc>
      </w:tr>
      <w:tr w:rsidR="00B265FA" w:rsidRPr="00BD5A97" w:rsidTr="00B265FA">
        <w:trPr>
          <w:trHeight w:val="20"/>
        </w:trPr>
        <w:tc>
          <w:tcPr>
            <w:tcW w:w="4537" w:type="dxa"/>
            <w:tcBorders>
              <w:top w:val="nil"/>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Читатели    </w:t>
            </w:r>
            <w:proofErr w:type="spellStart"/>
            <w:r w:rsidRPr="00BD5A97">
              <w:rPr>
                <w:rFonts w:ascii="Times New Roman" w:hAnsi="Times New Roman" w:cs="Times New Roman"/>
                <w:sz w:val="24"/>
                <w:szCs w:val="24"/>
              </w:rPr>
              <w:t>Литресс</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265FA" w:rsidRPr="00BD5A97" w:rsidRDefault="00B265FA" w:rsidP="00BD5A97">
            <w:pPr>
              <w:spacing w:after="0" w:line="240" w:lineRule="auto"/>
              <w:ind w:firstLine="142"/>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lang w:val="en-US"/>
              </w:rPr>
            </w:pPr>
            <w:r w:rsidRPr="00BD5A97">
              <w:rPr>
                <w:rFonts w:ascii="Times New Roman" w:hAnsi="Times New Roman" w:cs="Times New Roman"/>
                <w:sz w:val="24"/>
                <w:szCs w:val="24"/>
                <w:lang w:val="en-US"/>
              </w:rPr>
              <w:t>350</w:t>
            </w:r>
          </w:p>
        </w:tc>
      </w:tr>
      <w:tr w:rsidR="00B265FA" w:rsidRPr="00BD5A97" w:rsidTr="00B265FA">
        <w:trPr>
          <w:trHeight w:val="20"/>
        </w:trPr>
        <w:tc>
          <w:tcPr>
            <w:tcW w:w="4537"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 Посещения</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всего</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lang w:val="en-US"/>
              </w:rPr>
              <w:t>4</w:t>
            </w:r>
            <w:r w:rsidRPr="00BD5A97">
              <w:rPr>
                <w:rFonts w:ascii="Times New Roman" w:hAnsi="Times New Roman" w:cs="Times New Roman"/>
                <w:sz w:val="24"/>
                <w:szCs w:val="24"/>
              </w:rPr>
              <w:t>47</w:t>
            </w:r>
          </w:p>
        </w:tc>
      </w:tr>
      <w:tr w:rsidR="00B265FA" w:rsidRPr="00BD5A97" w:rsidTr="00B265FA">
        <w:trPr>
          <w:trHeight w:val="20"/>
        </w:trPr>
        <w:tc>
          <w:tcPr>
            <w:tcW w:w="4537"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 Книговыдача</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всего</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lang w:val="en-US"/>
              </w:rPr>
              <w:t>5</w:t>
            </w:r>
            <w:r w:rsidRPr="00BD5A97">
              <w:rPr>
                <w:rFonts w:ascii="Times New Roman" w:hAnsi="Times New Roman" w:cs="Times New Roman"/>
                <w:sz w:val="24"/>
                <w:szCs w:val="24"/>
              </w:rPr>
              <w:t>48</w:t>
            </w:r>
          </w:p>
        </w:tc>
      </w:tr>
      <w:tr w:rsidR="00B265FA" w:rsidRPr="00BD5A97" w:rsidTr="00B265FA">
        <w:trPr>
          <w:trHeight w:val="20"/>
        </w:trPr>
        <w:tc>
          <w:tcPr>
            <w:tcW w:w="4537"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 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ind w:firstLine="142"/>
              <w:jc w:val="both"/>
              <w:rPr>
                <w:rFonts w:ascii="Times New Roman" w:hAnsi="Times New Roman" w:cs="Times New Roman"/>
                <w:sz w:val="24"/>
                <w:szCs w:val="24"/>
              </w:rPr>
            </w:pPr>
            <w:r w:rsidRPr="00BD5A97">
              <w:rPr>
                <w:rFonts w:ascii="Times New Roman" w:hAnsi="Times New Roman" w:cs="Times New Roman"/>
                <w:sz w:val="24"/>
                <w:szCs w:val="24"/>
              </w:rPr>
              <w:t>всего</w:t>
            </w:r>
          </w:p>
        </w:tc>
        <w:tc>
          <w:tcPr>
            <w:tcW w:w="326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28</w:t>
            </w:r>
          </w:p>
        </w:tc>
      </w:tr>
    </w:tbl>
    <w:p w:rsidR="00B265FA" w:rsidRPr="00BD5A97" w:rsidRDefault="00B265FA" w:rsidP="00BD5A97">
      <w:pPr>
        <w:spacing w:after="0" w:line="240" w:lineRule="auto"/>
        <w:jc w:val="both"/>
        <w:rPr>
          <w:rFonts w:ascii="Times New Roman" w:hAnsi="Times New Roman" w:cs="Times New Roman"/>
          <w:b/>
          <w:sz w:val="24"/>
          <w:szCs w:val="24"/>
        </w:rPr>
      </w:pPr>
    </w:p>
    <w:p w:rsidR="00B265FA" w:rsidRPr="00BD5A97" w:rsidRDefault="00B265FA"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Показатели читаемости и посещаемости ИБЦ</w:t>
      </w:r>
    </w:p>
    <w:tbl>
      <w:tblPr>
        <w:tblStyle w:val="a5"/>
        <w:tblpPr w:leftFromText="180" w:rightFromText="180" w:vertAnchor="text" w:horzAnchor="margin" w:tblpXSpec="center" w:tblpY="18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1"/>
        <w:gridCol w:w="2232"/>
      </w:tblGrid>
      <w:tr w:rsidR="00B265FA" w:rsidRPr="00BD5A97" w:rsidTr="00B265FA">
        <w:trPr>
          <w:trHeight w:val="303"/>
        </w:trPr>
        <w:tc>
          <w:tcPr>
            <w:tcW w:w="6101" w:type="dxa"/>
            <w:tcBorders>
              <w:top w:val="single" w:sz="4" w:space="0" w:color="auto"/>
              <w:left w:val="single" w:sz="4" w:space="0" w:color="000000"/>
              <w:bottom w:val="single" w:sz="4" w:space="0" w:color="000000"/>
              <w:right w:val="single" w:sz="4" w:space="0" w:color="000000"/>
            </w:tcBorders>
          </w:tcPr>
          <w:p w:rsidR="00B265FA" w:rsidRPr="00BD5A97" w:rsidRDefault="00B265FA" w:rsidP="00BD5A97">
            <w:pPr>
              <w:spacing w:after="0" w:line="240" w:lineRule="auto"/>
              <w:jc w:val="both"/>
              <w:rPr>
                <w:rFonts w:ascii="Times New Roman" w:hAnsi="Times New Roman" w:cs="Times New Roman"/>
                <w:b/>
                <w:sz w:val="24"/>
                <w:szCs w:val="24"/>
              </w:rPr>
            </w:pPr>
          </w:p>
        </w:tc>
        <w:tc>
          <w:tcPr>
            <w:tcW w:w="2232" w:type="dxa"/>
            <w:tcBorders>
              <w:top w:val="single" w:sz="4" w:space="0" w:color="auto"/>
              <w:left w:val="single" w:sz="4" w:space="0" w:color="000000"/>
              <w:bottom w:val="single" w:sz="4" w:space="0" w:color="000000"/>
              <w:right w:val="single" w:sz="4" w:space="0" w:color="000000"/>
            </w:tcBorders>
            <w:hideMark/>
          </w:tcPr>
          <w:p w:rsidR="00B265FA" w:rsidRPr="00BD5A97" w:rsidRDefault="00B265FA" w:rsidP="00BD5A97">
            <w:pPr>
              <w:pStyle w:val="TableParagraph"/>
              <w:ind w:left="0"/>
              <w:jc w:val="both"/>
              <w:rPr>
                <w:b/>
                <w:sz w:val="24"/>
                <w:szCs w:val="24"/>
              </w:rPr>
            </w:pPr>
            <w:r w:rsidRPr="00BD5A97">
              <w:rPr>
                <w:b/>
                <w:sz w:val="24"/>
                <w:szCs w:val="24"/>
              </w:rPr>
              <w:t>202</w:t>
            </w:r>
            <w:r w:rsidRPr="00BD5A97">
              <w:rPr>
                <w:b/>
                <w:sz w:val="24"/>
                <w:szCs w:val="24"/>
                <w:lang w:val="en-US"/>
              </w:rPr>
              <w:t>1</w:t>
            </w:r>
            <w:r w:rsidRPr="00BD5A97">
              <w:rPr>
                <w:b/>
                <w:sz w:val="24"/>
                <w:szCs w:val="24"/>
              </w:rPr>
              <w:t>-202</w:t>
            </w:r>
            <w:r w:rsidRPr="00BD5A97">
              <w:rPr>
                <w:b/>
                <w:sz w:val="24"/>
                <w:szCs w:val="24"/>
                <w:lang w:val="en-US"/>
              </w:rPr>
              <w:t>2</w:t>
            </w:r>
          </w:p>
        </w:tc>
      </w:tr>
      <w:tr w:rsidR="00B265FA" w:rsidRPr="00BD5A97" w:rsidTr="00B265FA">
        <w:trPr>
          <w:trHeight w:val="299"/>
        </w:trPr>
        <w:tc>
          <w:tcPr>
            <w:tcW w:w="6101"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pStyle w:val="TableParagraph"/>
              <w:ind w:left="0"/>
              <w:jc w:val="both"/>
              <w:rPr>
                <w:sz w:val="24"/>
                <w:szCs w:val="24"/>
              </w:rPr>
            </w:pPr>
            <w:r w:rsidRPr="00BD5A97">
              <w:rPr>
                <w:sz w:val="24"/>
                <w:szCs w:val="24"/>
              </w:rPr>
              <w:t xml:space="preserve"> Читаемость</w:t>
            </w:r>
          </w:p>
        </w:tc>
        <w:tc>
          <w:tcPr>
            <w:tcW w:w="223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pStyle w:val="TableParagraph"/>
              <w:ind w:left="0"/>
              <w:jc w:val="both"/>
              <w:rPr>
                <w:sz w:val="24"/>
                <w:szCs w:val="24"/>
              </w:rPr>
            </w:pPr>
            <w:r w:rsidRPr="00BD5A97">
              <w:rPr>
                <w:sz w:val="24"/>
                <w:szCs w:val="24"/>
              </w:rPr>
              <w:t>5,5</w:t>
            </w:r>
          </w:p>
        </w:tc>
      </w:tr>
      <w:tr w:rsidR="00B265FA" w:rsidRPr="00BD5A97" w:rsidTr="00B265FA">
        <w:trPr>
          <w:trHeight w:val="207"/>
        </w:trPr>
        <w:tc>
          <w:tcPr>
            <w:tcW w:w="6101"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pStyle w:val="TableParagraph"/>
              <w:ind w:left="0"/>
              <w:jc w:val="both"/>
              <w:rPr>
                <w:sz w:val="24"/>
                <w:szCs w:val="24"/>
              </w:rPr>
            </w:pPr>
            <w:r w:rsidRPr="00BD5A97">
              <w:rPr>
                <w:sz w:val="24"/>
                <w:szCs w:val="24"/>
              </w:rPr>
              <w:t xml:space="preserve"> Посещаемость</w:t>
            </w:r>
          </w:p>
        </w:tc>
        <w:tc>
          <w:tcPr>
            <w:tcW w:w="223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pStyle w:val="TableParagraph"/>
              <w:ind w:left="0"/>
              <w:jc w:val="both"/>
              <w:rPr>
                <w:sz w:val="24"/>
                <w:szCs w:val="24"/>
              </w:rPr>
            </w:pPr>
            <w:r w:rsidRPr="00BD5A97">
              <w:rPr>
                <w:sz w:val="24"/>
                <w:szCs w:val="24"/>
              </w:rPr>
              <w:t>8,4</w:t>
            </w:r>
          </w:p>
        </w:tc>
      </w:tr>
    </w:tbl>
    <w:p w:rsidR="00B265FA" w:rsidRPr="00BD5A97" w:rsidRDefault="00B265FA" w:rsidP="006A6324">
      <w:pPr>
        <w:pStyle w:val="110"/>
        <w:ind w:left="0"/>
      </w:pPr>
    </w:p>
    <w:p w:rsidR="00B265FA" w:rsidRPr="00BD5A97" w:rsidRDefault="00B265FA" w:rsidP="00BD5A97">
      <w:pPr>
        <w:pStyle w:val="110"/>
        <w:ind w:left="0" w:firstLine="720"/>
        <w:jc w:val="center"/>
      </w:pPr>
      <w:r w:rsidRPr="00BD5A97">
        <w:t>Материально-техническая база ИБЦ:</w:t>
      </w:r>
    </w:p>
    <w:p w:rsidR="00B265FA" w:rsidRPr="00BD5A97" w:rsidRDefault="00B265FA" w:rsidP="0074365E">
      <w:pPr>
        <w:pStyle w:val="a6"/>
        <w:numPr>
          <w:ilvl w:val="0"/>
          <w:numId w:val="21"/>
        </w:numPr>
        <w:shd w:val="clear" w:color="auto" w:fill="FFFFFF"/>
        <w:tabs>
          <w:tab w:val="left" w:pos="567"/>
        </w:tabs>
        <w:spacing w:before="0" w:after="0"/>
        <w:ind w:left="0" w:firstLine="284"/>
        <w:jc w:val="both"/>
        <w:rPr>
          <w:sz w:val="24"/>
          <w:szCs w:val="24"/>
        </w:rPr>
      </w:pPr>
      <w:r w:rsidRPr="00BD5A97">
        <w:rPr>
          <w:sz w:val="24"/>
          <w:szCs w:val="24"/>
        </w:rPr>
        <w:t>компьютеры – 7 единиц</w:t>
      </w:r>
    </w:p>
    <w:p w:rsidR="00B265FA" w:rsidRPr="00BD5A97" w:rsidRDefault="00B265FA" w:rsidP="0074365E">
      <w:pPr>
        <w:pStyle w:val="a6"/>
        <w:numPr>
          <w:ilvl w:val="0"/>
          <w:numId w:val="21"/>
        </w:numPr>
        <w:shd w:val="clear" w:color="auto" w:fill="FFFFFF"/>
        <w:tabs>
          <w:tab w:val="left" w:pos="567"/>
        </w:tabs>
        <w:spacing w:before="0" w:after="0"/>
        <w:ind w:left="0" w:firstLine="284"/>
        <w:rPr>
          <w:sz w:val="24"/>
          <w:szCs w:val="24"/>
        </w:rPr>
      </w:pPr>
      <w:r w:rsidRPr="00BD5A97">
        <w:rPr>
          <w:sz w:val="24"/>
          <w:szCs w:val="24"/>
        </w:rPr>
        <w:t>ноутбук – 1 единица;</w:t>
      </w:r>
    </w:p>
    <w:p w:rsidR="00B265FA" w:rsidRPr="00BD5A97" w:rsidRDefault="00B265FA" w:rsidP="0074365E">
      <w:pPr>
        <w:pStyle w:val="110"/>
        <w:numPr>
          <w:ilvl w:val="0"/>
          <w:numId w:val="21"/>
        </w:numPr>
        <w:tabs>
          <w:tab w:val="left" w:pos="567"/>
        </w:tabs>
        <w:ind w:left="0" w:firstLine="284"/>
        <w:jc w:val="both"/>
        <w:rPr>
          <w:b w:val="0"/>
        </w:rPr>
      </w:pPr>
      <w:r w:rsidRPr="00BD5A97">
        <w:rPr>
          <w:b w:val="0"/>
        </w:rPr>
        <w:t xml:space="preserve">МФУ (многофункциональное устройство) </w:t>
      </w:r>
      <w:r w:rsidRPr="00BD5A97">
        <w:t xml:space="preserve">- </w:t>
      </w:r>
      <w:r w:rsidRPr="00BD5A97">
        <w:rPr>
          <w:b w:val="0"/>
        </w:rPr>
        <w:t>1 единица;</w:t>
      </w:r>
    </w:p>
    <w:p w:rsidR="00B265FA" w:rsidRPr="00BD5A97" w:rsidRDefault="00B265FA" w:rsidP="0074365E">
      <w:pPr>
        <w:pStyle w:val="a6"/>
        <w:numPr>
          <w:ilvl w:val="0"/>
          <w:numId w:val="21"/>
        </w:numPr>
        <w:shd w:val="clear" w:color="auto" w:fill="FFFFFF"/>
        <w:tabs>
          <w:tab w:val="left" w:pos="567"/>
        </w:tabs>
        <w:spacing w:before="0" w:after="0"/>
        <w:ind w:left="0" w:firstLine="284"/>
        <w:rPr>
          <w:sz w:val="24"/>
          <w:szCs w:val="24"/>
        </w:rPr>
      </w:pPr>
      <w:r w:rsidRPr="00BD5A97">
        <w:rPr>
          <w:sz w:val="24"/>
          <w:szCs w:val="24"/>
        </w:rPr>
        <w:t>мультимедийный проектор </w:t>
      </w:r>
      <w:r w:rsidRPr="00BD5A97">
        <w:rPr>
          <w:sz w:val="24"/>
          <w:szCs w:val="24"/>
          <w:shd w:val="clear" w:color="auto" w:fill="FFFFFF"/>
        </w:rPr>
        <w:t xml:space="preserve">– 1 единица; </w:t>
      </w:r>
      <w:r w:rsidRPr="00BD5A97">
        <w:rPr>
          <w:sz w:val="24"/>
          <w:szCs w:val="24"/>
        </w:rPr>
        <w:t>экран </w:t>
      </w:r>
      <w:r w:rsidRPr="00BD5A97">
        <w:rPr>
          <w:sz w:val="24"/>
          <w:szCs w:val="24"/>
          <w:shd w:val="clear" w:color="auto" w:fill="FFFFFF"/>
        </w:rPr>
        <w:t>– 1 единица</w:t>
      </w:r>
      <w:r w:rsidRPr="00BD5A97">
        <w:rPr>
          <w:sz w:val="24"/>
          <w:szCs w:val="24"/>
        </w:rPr>
        <w:t>.</w:t>
      </w:r>
    </w:p>
    <w:p w:rsidR="00B265FA" w:rsidRPr="00BD5A97" w:rsidRDefault="00B265FA" w:rsidP="00BD5A97">
      <w:pPr>
        <w:pStyle w:val="110"/>
        <w:ind w:left="0" w:firstLine="720"/>
        <w:jc w:val="both"/>
      </w:pPr>
    </w:p>
    <w:p w:rsidR="006A6324" w:rsidRDefault="006A6324" w:rsidP="00BD5A97">
      <w:pPr>
        <w:pStyle w:val="110"/>
        <w:ind w:left="0" w:firstLine="720"/>
        <w:jc w:val="center"/>
      </w:pPr>
    </w:p>
    <w:p w:rsidR="006A6324" w:rsidRDefault="006A6324" w:rsidP="00BD5A97">
      <w:pPr>
        <w:pStyle w:val="110"/>
        <w:ind w:left="0" w:firstLine="720"/>
        <w:jc w:val="center"/>
      </w:pPr>
    </w:p>
    <w:p w:rsidR="006A6324" w:rsidRDefault="006A6324" w:rsidP="00BD5A97">
      <w:pPr>
        <w:pStyle w:val="110"/>
        <w:ind w:left="0" w:firstLine="720"/>
        <w:jc w:val="center"/>
      </w:pPr>
    </w:p>
    <w:p w:rsidR="00B265FA" w:rsidRPr="00BD5A97" w:rsidRDefault="00B265FA" w:rsidP="00BD5A97">
      <w:pPr>
        <w:pStyle w:val="110"/>
        <w:ind w:left="0" w:firstLine="720"/>
        <w:jc w:val="center"/>
      </w:pPr>
      <w:r w:rsidRPr="00BD5A97">
        <w:lastRenderedPageBreak/>
        <w:t>Пространственно-обособленные зоны</w:t>
      </w:r>
    </w:p>
    <w:p w:rsidR="00B265FA" w:rsidRPr="00BD5A97" w:rsidRDefault="00B265FA" w:rsidP="00BD5A97">
      <w:pPr>
        <w:pStyle w:val="ab"/>
        <w:spacing w:after="0" w:line="240" w:lineRule="auto"/>
        <w:ind w:firstLine="708"/>
        <w:jc w:val="both"/>
        <w:rPr>
          <w:rFonts w:ascii="Times New Roman" w:hAnsi="Times New Roman" w:cs="Times New Roman"/>
          <w:sz w:val="24"/>
          <w:szCs w:val="24"/>
        </w:rPr>
      </w:pPr>
      <w:r w:rsidRPr="00BD5A97">
        <w:rPr>
          <w:rFonts w:ascii="Times New Roman" w:hAnsi="Times New Roman" w:cs="Times New Roman"/>
          <w:sz w:val="24"/>
          <w:szCs w:val="24"/>
        </w:rPr>
        <w:t xml:space="preserve">В </w:t>
      </w:r>
      <w:r w:rsidRPr="00BD5A97">
        <w:rPr>
          <w:rFonts w:ascii="Times New Roman" w:hAnsi="Times New Roman" w:cs="Times New Roman"/>
          <w:b/>
          <w:sz w:val="24"/>
          <w:szCs w:val="24"/>
        </w:rPr>
        <w:t>ИБЦ</w:t>
      </w:r>
      <w:r w:rsidRPr="00BD5A97">
        <w:rPr>
          <w:rFonts w:ascii="Times New Roman" w:hAnsi="Times New Roman" w:cs="Times New Roman"/>
          <w:sz w:val="24"/>
          <w:szCs w:val="24"/>
        </w:rPr>
        <w:t xml:space="preserve"> функционируют 4 пространственно-обособленные зоны: </w:t>
      </w:r>
      <w:r w:rsidRPr="00BD5A97">
        <w:rPr>
          <w:rFonts w:ascii="Times New Roman" w:hAnsi="Times New Roman" w:cs="Times New Roman"/>
          <w:b/>
          <w:sz w:val="24"/>
          <w:szCs w:val="24"/>
        </w:rPr>
        <w:t xml:space="preserve">зона </w:t>
      </w:r>
      <w:r w:rsidRPr="00BD5A97">
        <w:rPr>
          <w:rFonts w:ascii="Times New Roman" w:hAnsi="Times New Roman" w:cs="Times New Roman"/>
          <w:b/>
          <w:i/>
          <w:sz w:val="24"/>
          <w:szCs w:val="24"/>
        </w:rPr>
        <w:t>абонемент</w:t>
      </w:r>
      <w:r w:rsidRPr="00BD5A97">
        <w:rPr>
          <w:rFonts w:ascii="Times New Roman" w:hAnsi="Times New Roman" w:cs="Times New Roman"/>
          <w:sz w:val="24"/>
          <w:szCs w:val="24"/>
        </w:rPr>
        <w:t>, (</w:t>
      </w:r>
      <w:r w:rsidRPr="00BD5A97">
        <w:rPr>
          <w:rFonts w:ascii="Times New Roman" w:hAnsi="Times New Roman" w:cs="Times New Roman"/>
          <w:b/>
          <w:i/>
          <w:sz w:val="24"/>
          <w:szCs w:val="24"/>
        </w:rPr>
        <w:t xml:space="preserve">читальный </w:t>
      </w:r>
      <w:r w:rsidRPr="00BD5A97">
        <w:rPr>
          <w:rFonts w:ascii="Times New Roman" w:hAnsi="Times New Roman" w:cs="Times New Roman"/>
          <w:b/>
          <w:i/>
          <w:spacing w:val="-5"/>
          <w:sz w:val="24"/>
          <w:szCs w:val="24"/>
        </w:rPr>
        <w:t>зал</w:t>
      </w:r>
      <w:r w:rsidRPr="00BD5A97">
        <w:rPr>
          <w:rFonts w:ascii="Times New Roman" w:hAnsi="Times New Roman" w:cs="Times New Roman"/>
          <w:spacing w:val="-5"/>
          <w:sz w:val="24"/>
          <w:szCs w:val="24"/>
        </w:rPr>
        <w:t xml:space="preserve">, </w:t>
      </w:r>
      <w:r w:rsidRPr="00BD5A97">
        <w:rPr>
          <w:rFonts w:ascii="Times New Roman" w:hAnsi="Times New Roman" w:cs="Times New Roman"/>
          <w:sz w:val="24"/>
          <w:szCs w:val="24"/>
        </w:rPr>
        <w:t xml:space="preserve">совмещённый с </w:t>
      </w:r>
      <w:proofErr w:type="spellStart"/>
      <w:r w:rsidRPr="00BD5A97">
        <w:rPr>
          <w:rFonts w:ascii="Times New Roman" w:hAnsi="Times New Roman" w:cs="Times New Roman"/>
          <w:sz w:val="24"/>
          <w:szCs w:val="24"/>
        </w:rPr>
        <w:t>медиатекой</w:t>
      </w:r>
      <w:proofErr w:type="spellEnd"/>
      <w:r w:rsidRPr="00BD5A97">
        <w:rPr>
          <w:rFonts w:ascii="Times New Roman" w:hAnsi="Times New Roman" w:cs="Times New Roman"/>
          <w:sz w:val="24"/>
          <w:szCs w:val="24"/>
        </w:rPr>
        <w:t>,</w:t>
      </w:r>
      <w:r w:rsidRPr="00BD5A97">
        <w:rPr>
          <w:rFonts w:ascii="Times New Roman" w:hAnsi="Times New Roman" w:cs="Times New Roman"/>
          <w:spacing w:val="-2"/>
          <w:sz w:val="24"/>
          <w:szCs w:val="24"/>
        </w:rPr>
        <w:t xml:space="preserve"> </w:t>
      </w:r>
      <w:r w:rsidRPr="00BD5A97">
        <w:rPr>
          <w:rFonts w:ascii="Times New Roman" w:hAnsi="Times New Roman" w:cs="Times New Roman"/>
          <w:sz w:val="24"/>
          <w:szCs w:val="24"/>
        </w:rPr>
        <w:t xml:space="preserve"> </w:t>
      </w:r>
      <w:r w:rsidRPr="00BD5A97">
        <w:rPr>
          <w:rFonts w:ascii="Times New Roman" w:hAnsi="Times New Roman" w:cs="Times New Roman"/>
          <w:b/>
          <w:i/>
          <w:sz w:val="24"/>
          <w:szCs w:val="24"/>
        </w:rPr>
        <w:t>компьютерный зал</w:t>
      </w:r>
      <w:r w:rsidRPr="00BD5A97">
        <w:rPr>
          <w:rFonts w:ascii="Times New Roman" w:hAnsi="Times New Roman" w:cs="Times New Roman"/>
          <w:sz w:val="24"/>
          <w:szCs w:val="24"/>
        </w:rPr>
        <w:t xml:space="preserve">, совмещенный с читальным залом и </w:t>
      </w:r>
      <w:r w:rsidRPr="00BD5A97">
        <w:rPr>
          <w:rFonts w:ascii="Times New Roman" w:hAnsi="Times New Roman" w:cs="Times New Roman"/>
          <w:b/>
          <w:i/>
          <w:sz w:val="24"/>
          <w:szCs w:val="24"/>
        </w:rPr>
        <w:t>книгохранилище</w:t>
      </w:r>
      <w:r w:rsidRPr="00BD5A97">
        <w:rPr>
          <w:rFonts w:ascii="Times New Roman" w:hAnsi="Times New Roman" w:cs="Times New Roman"/>
          <w:sz w:val="24"/>
          <w:szCs w:val="24"/>
        </w:rPr>
        <w:t>.</w:t>
      </w:r>
    </w:p>
    <w:p w:rsidR="00B265FA" w:rsidRPr="00BD5A97" w:rsidRDefault="00B265FA" w:rsidP="00BD5A97">
      <w:pPr>
        <w:pStyle w:val="ab"/>
        <w:spacing w:after="0" w:line="240" w:lineRule="auto"/>
        <w:ind w:firstLine="708"/>
        <w:jc w:val="both"/>
        <w:rPr>
          <w:rFonts w:ascii="Times New Roman" w:hAnsi="Times New Roman" w:cs="Times New Roman"/>
          <w:sz w:val="24"/>
          <w:szCs w:val="24"/>
        </w:rPr>
      </w:pPr>
      <w:r w:rsidRPr="00BD5A97">
        <w:rPr>
          <w:rFonts w:ascii="Times New Roman" w:hAnsi="Times New Roman" w:cs="Times New Roman"/>
          <w:sz w:val="24"/>
          <w:szCs w:val="24"/>
        </w:rPr>
        <w:t xml:space="preserve">В целях расширения информационных услуг, организации оперативной связи, повышения имиджа и эффективного использования ресурсов </w:t>
      </w:r>
      <w:r w:rsidRPr="00BD5A97">
        <w:rPr>
          <w:rFonts w:ascii="Times New Roman" w:hAnsi="Times New Roman" w:cs="Times New Roman"/>
          <w:b/>
          <w:sz w:val="24"/>
          <w:szCs w:val="24"/>
        </w:rPr>
        <w:t>ИБЦ</w:t>
      </w:r>
      <w:r w:rsidRPr="00BD5A97">
        <w:rPr>
          <w:rFonts w:ascii="Times New Roman" w:hAnsi="Times New Roman" w:cs="Times New Roman"/>
          <w:sz w:val="24"/>
          <w:szCs w:val="24"/>
        </w:rPr>
        <w:t xml:space="preserve"> с 2010 года на Интернет-сайте школы функционирует </w:t>
      </w:r>
      <w:proofErr w:type="spellStart"/>
      <w:r w:rsidRPr="00BD5A97">
        <w:rPr>
          <w:rFonts w:ascii="Times New Roman" w:hAnsi="Times New Roman" w:cs="Times New Roman"/>
          <w:sz w:val="24"/>
          <w:szCs w:val="24"/>
        </w:rPr>
        <w:t>veb</w:t>
      </w:r>
      <w:proofErr w:type="spellEnd"/>
      <w:r w:rsidRPr="00BD5A97">
        <w:rPr>
          <w:rFonts w:ascii="Times New Roman" w:hAnsi="Times New Roman" w:cs="Times New Roman"/>
          <w:sz w:val="24"/>
          <w:szCs w:val="24"/>
        </w:rPr>
        <w:t xml:space="preserve">-страница «Библиотечный информационный центр». </w:t>
      </w:r>
      <w:proofErr w:type="spellStart"/>
      <w:r w:rsidRPr="00BD5A97">
        <w:rPr>
          <w:rFonts w:ascii="Times New Roman" w:hAnsi="Times New Roman" w:cs="Times New Roman"/>
          <w:sz w:val="24"/>
          <w:szCs w:val="24"/>
          <w:lang w:val="en-US"/>
        </w:rPr>
        <w:t>Veb</w:t>
      </w:r>
      <w:proofErr w:type="spellEnd"/>
      <w:r w:rsidRPr="00BD5A97">
        <w:rPr>
          <w:rFonts w:ascii="Times New Roman" w:hAnsi="Times New Roman" w:cs="Times New Roman"/>
          <w:sz w:val="24"/>
          <w:szCs w:val="24"/>
        </w:rPr>
        <w:t>-страницы систематически обновляются.</w:t>
      </w:r>
    </w:p>
    <w:p w:rsidR="00B265FA" w:rsidRPr="00BD5A97" w:rsidRDefault="00B265FA" w:rsidP="00BD5A97">
      <w:pPr>
        <w:spacing w:after="0" w:line="240" w:lineRule="auto"/>
        <w:ind w:firstLine="720"/>
        <w:jc w:val="center"/>
        <w:rPr>
          <w:rFonts w:ascii="Times New Roman" w:hAnsi="Times New Roman" w:cs="Times New Roman"/>
          <w:b/>
          <w:bCs/>
          <w:sz w:val="24"/>
          <w:szCs w:val="24"/>
          <w:u w:val="single"/>
        </w:rPr>
      </w:pPr>
    </w:p>
    <w:p w:rsidR="00B265FA" w:rsidRPr="00BD5A97" w:rsidRDefault="00B265FA" w:rsidP="00BD5A97">
      <w:pPr>
        <w:spacing w:after="0" w:line="240" w:lineRule="auto"/>
        <w:ind w:firstLine="720"/>
        <w:jc w:val="center"/>
        <w:rPr>
          <w:rFonts w:ascii="Times New Roman" w:hAnsi="Times New Roman" w:cs="Times New Roman"/>
          <w:b/>
          <w:bCs/>
          <w:sz w:val="24"/>
          <w:szCs w:val="24"/>
        </w:rPr>
      </w:pPr>
      <w:r w:rsidRPr="00BD5A97">
        <w:rPr>
          <w:rFonts w:ascii="Times New Roman" w:hAnsi="Times New Roman" w:cs="Times New Roman"/>
          <w:b/>
          <w:bCs/>
          <w:sz w:val="24"/>
          <w:szCs w:val="24"/>
          <w:u w:val="single"/>
        </w:rPr>
        <w:t>Основные задачи ИБЦ</w:t>
      </w:r>
      <w:r w:rsidRPr="00BD5A97">
        <w:rPr>
          <w:rFonts w:ascii="Times New Roman" w:hAnsi="Times New Roman" w:cs="Times New Roman"/>
          <w:b/>
          <w:bCs/>
          <w:sz w:val="24"/>
          <w:szCs w:val="24"/>
        </w:rPr>
        <w:t xml:space="preserve"> –</w:t>
      </w:r>
    </w:p>
    <w:p w:rsidR="00B265FA" w:rsidRPr="00BD5A97" w:rsidRDefault="00B265FA" w:rsidP="00BD5A97">
      <w:pPr>
        <w:tabs>
          <w:tab w:val="left" w:pos="1605"/>
          <w:tab w:val="center" w:pos="4857"/>
        </w:tabs>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а) 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B265FA" w:rsidRPr="00BD5A97" w:rsidRDefault="00B265FA" w:rsidP="00BD5A97">
      <w:pPr>
        <w:tabs>
          <w:tab w:val="left" w:pos="1605"/>
          <w:tab w:val="center" w:pos="4857"/>
        </w:tabs>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 xml:space="preserve">б) формирование навыков независимого библиотечного пользователя: обучение поиску, отбору и использование информации вне зависимости от вида, формата и носителя,  критической оценке информации;   </w:t>
      </w:r>
    </w:p>
    <w:p w:rsidR="00B265FA" w:rsidRPr="00BD5A97" w:rsidRDefault="00B265FA" w:rsidP="00BD5A97">
      <w:pPr>
        <w:tabs>
          <w:tab w:val="left" w:pos="426"/>
          <w:tab w:val="center" w:pos="4857"/>
        </w:tabs>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в)привлечение общественности и родителей к решению вопросов библиотечного обслуживания и организации чтения детей;</w:t>
      </w:r>
    </w:p>
    <w:p w:rsidR="00B265FA" w:rsidRPr="00BD5A97" w:rsidRDefault="00B265FA" w:rsidP="00BD5A97">
      <w:pPr>
        <w:tabs>
          <w:tab w:val="left" w:pos="1605"/>
          <w:tab w:val="center" w:pos="4857"/>
        </w:tabs>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г) развитие и поддерживание  в детях привычку к чтению и радость учения, а также потребность к пользованию библиотекой в течение всей жизни.</w:t>
      </w:r>
    </w:p>
    <w:p w:rsidR="00B265FA" w:rsidRPr="00BD5A97" w:rsidRDefault="00B265FA" w:rsidP="00BD5A97">
      <w:pPr>
        <w:spacing w:after="0" w:line="240" w:lineRule="auto"/>
        <w:jc w:val="both"/>
        <w:rPr>
          <w:rFonts w:ascii="Times New Roman" w:hAnsi="Times New Roman" w:cs="Times New Roman"/>
          <w:b/>
          <w:sz w:val="24"/>
          <w:szCs w:val="24"/>
          <w:u w:val="single"/>
          <w:lang w:eastAsia="ru-RU"/>
        </w:rPr>
      </w:pPr>
      <w:r w:rsidRPr="00BD5A97">
        <w:rPr>
          <w:rFonts w:ascii="Times New Roman" w:hAnsi="Times New Roman" w:cs="Times New Roman"/>
          <w:sz w:val="24"/>
          <w:szCs w:val="24"/>
          <w:lang w:eastAsia="ru-RU"/>
        </w:rPr>
        <w:t>В текущем учебном году проделана следующая работа:</w:t>
      </w:r>
    </w:p>
    <w:p w:rsidR="00B265FA" w:rsidRPr="00BD5A97" w:rsidRDefault="00B265FA" w:rsidP="00BD5A97">
      <w:pPr>
        <w:spacing w:after="0" w:line="240" w:lineRule="auto"/>
        <w:ind w:firstLine="708"/>
        <w:jc w:val="center"/>
        <w:rPr>
          <w:rFonts w:ascii="Times New Roman" w:hAnsi="Times New Roman" w:cs="Times New Roman"/>
          <w:b/>
          <w:sz w:val="24"/>
          <w:szCs w:val="24"/>
          <w:u w:val="single"/>
          <w:lang w:eastAsia="ru-RU"/>
        </w:rPr>
      </w:pPr>
    </w:p>
    <w:p w:rsidR="00B265FA" w:rsidRPr="00BD5A97" w:rsidRDefault="00B265FA" w:rsidP="00BD5A97">
      <w:pPr>
        <w:spacing w:after="0" w:line="240" w:lineRule="auto"/>
        <w:ind w:firstLine="708"/>
        <w:jc w:val="center"/>
        <w:rPr>
          <w:rFonts w:ascii="Times New Roman" w:hAnsi="Times New Roman" w:cs="Times New Roman"/>
          <w:b/>
          <w:sz w:val="24"/>
          <w:szCs w:val="24"/>
          <w:u w:val="single"/>
          <w:lang w:eastAsia="ru-RU"/>
        </w:rPr>
      </w:pPr>
      <w:r w:rsidRPr="00BD5A97">
        <w:rPr>
          <w:rFonts w:ascii="Times New Roman" w:hAnsi="Times New Roman" w:cs="Times New Roman"/>
          <w:b/>
          <w:sz w:val="24"/>
          <w:szCs w:val="24"/>
          <w:u w:val="single"/>
          <w:lang w:eastAsia="ru-RU"/>
        </w:rPr>
        <w:t>Изучение основного фонда:</w:t>
      </w:r>
    </w:p>
    <w:p w:rsidR="00B265FA" w:rsidRPr="00BD5A97" w:rsidRDefault="00B265FA" w:rsidP="00BD5A97">
      <w:pPr>
        <w:spacing w:after="0" w:line="240" w:lineRule="auto"/>
        <w:ind w:firstLine="708"/>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Одной из главных направлений работы ИБЦ является комплектование фонда. Фонд школьной библиотеки формируется в соответствии с образовательными программами. </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В 2021-2022  учебном году основной фонд школьной библиотеки пополнился на 788 экз. учебников. </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На постоянной основе ведется работа по сохранности библиотечного фонда:</w:t>
      </w:r>
    </w:p>
    <w:p w:rsidR="00B265FA" w:rsidRPr="00BD5A97" w:rsidRDefault="00B265FA" w:rsidP="0074365E">
      <w:pPr>
        <w:numPr>
          <w:ilvl w:val="0"/>
          <w:numId w:val="22"/>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Работа с задолжниками </w:t>
      </w:r>
    </w:p>
    <w:p w:rsidR="00B265FA" w:rsidRPr="00BD5A97" w:rsidRDefault="00B265FA" w:rsidP="0074365E">
      <w:pPr>
        <w:numPr>
          <w:ilvl w:val="0"/>
          <w:numId w:val="22"/>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Контроль состояния возвращаемых документов</w:t>
      </w:r>
    </w:p>
    <w:p w:rsidR="00B265FA" w:rsidRPr="00BD5A97" w:rsidRDefault="00B265FA" w:rsidP="0074365E">
      <w:pPr>
        <w:numPr>
          <w:ilvl w:val="0"/>
          <w:numId w:val="22"/>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Проводится большая работа с читателями, утратившими книги, которые  также пополняют фонд библиотеки художественной литературой, взамен утерянной.</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По мере поступлений учебников библиотека осуществляла прием, систематизацию, техническую обработку новых поступлений, запись в электронный и бумажный каталоги, в инвентарные книги. </w:t>
      </w:r>
    </w:p>
    <w:p w:rsidR="00B265FA" w:rsidRPr="00BD5A97" w:rsidRDefault="00B265FA" w:rsidP="00BD5A97">
      <w:pPr>
        <w:spacing w:after="0" w:line="240" w:lineRule="auto"/>
        <w:jc w:val="both"/>
        <w:rPr>
          <w:rFonts w:ascii="Times New Roman" w:hAnsi="Times New Roman" w:cs="Times New Roman"/>
          <w:b/>
          <w:sz w:val="24"/>
          <w:szCs w:val="24"/>
          <w:u w:val="single"/>
          <w:lang w:eastAsia="ru-RU"/>
        </w:rPr>
      </w:pPr>
    </w:p>
    <w:p w:rsidR="00B265FA" w:rsidRPr="00BD5A97" w:rsidRDefault="00B265FA" w:rsidP="00BD5A97">
      <w:pPr>
        <w:spacing w:after="0" w:line="240" w:lineRule="auto"/>
        <w:ind w:firstLine="708"/>
        <w:jc w:val="center"/>
        <w:rPr>
          <w:rFonts w:ascii="Times New Roman" w:hAnsi="Times New Roman" w:cs="Times New Roman"/>
          <w:b/>
          <w:sz w:val="24"/>
          <w:szCs w:val="24"/>
          <w:u w:val="single"/>
          <w:lang w:eastAsia="ru-RU"/>
        </w:rPr>
      </w:pPr>
      <w:r w:rsidRPr="00BD5A97">
        <w:rPr>
          <w:rFonts w:ascii="Times New Roman" w:hAnsi="Times New Roman" w:cs="Times New Roman"/>
          <w:b/>
          <w:sz w:val="24"/>
          <w:szCs w:val="24"/>
          <w:u w:val="single"/>
          <w:lang w:eastAsia="ru-RU"/>
        </w:rPr>
        <w:t>Изучение учебного фонда:</w:t>
      </w:r>
    </w:p>
    <w:p w:rsidR="00B265FA" w:rsidRPr="00BD5A97" w:rsidRDefault="00B265FA" w:rsidP="00BD5A97">
      <w:pPr>
        <w:spacing w:after="0" w:line="240" w:lineRule="auto"/>
        <w:ind w:firstLine="708"/>
        <w:jc w:val="both"/>
        <w:rPr>
          <w:rFonts w:ascii="Times New Roman" w:hAnsi="Times New Roman" w:cs="Times New Roman"/>
          <w:b/>
          <w:sz w:val="24"/>
          <w:szCs w:val="24"/>
          <w:u w:val="single"/>
          <w:lang w:eastAsia="ru-RU"/>
        </w:rPr>
      </w:pPr>
      <w:r w:rsidRPr="00BD5A97">
        <w:rPr>
          <w:rFonts w:ascii="Times New Roman" w:hAnsi="Times New Roman" w:cs="Times New Roman"/>
          <w:sz w:val="24"/>
          <w:szCs w:val="24"/>
          <w:lang w:eastAsia="ru-RU"/>
        </w:rPr>
        <w:t xml:space="preserve">Заказ учебной, методической литературы и учебных пособий осуществлялся  в тесном контакте с завучами, методистом по учебной литературе и поставщиками. Осмотр учебников по состоянию проводился во время обмена первых частей на вторую по многим предметам, как в старшей, так и в начальной школе. А также, при полной сдаче учебной литературы. </w:t>
      </w:r>
      <w:r w:rsidRPr="00BD5A97">
        <w:rPr>
          <w:rFonts w:ascii="Times New Roman" w:hAnsi="Times New Roman" w:cs="Times New Roman"/>
          <w:sz w:val="24"/>
          <w:szCs w:val="24"/>
        </w:rPr>
        <w:t>Учебники учащиеся сдали в  хорошем состоянии: чистыми, где необходимо были подклеены. Библиотека систематически проводит работу по воспитанию у учащихся бережного отношения к книгам. Проводились индивидуальные и коллективные беседы. В этой работе большую помощь оказывают классные руководители.</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Кроме этого, проводилась и методическая работа по учебному фонду:</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Подбор комплектов учебной литературы по  классам, составление графика  выдачи учебников;</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b/>
          <w:sz w:val="24"/>
          <w:szCs w:val="24"/>
          <w:lang w:eastAsia="ru-RU"/>
        </w:rPr>
      </w:pPr>
      <w:r w:rsidRPr="00BD5A97">
        <w:rPr>
          <w:rFonts w:ascii="Times New Roman" w:hAnsi="Times New Roman" w:cs="Times New Roman"/>
          <w:sz w:val="24"/>
          <w:szCs w:val="24"/>
          <w:lang w:eastAsia="ru-RU"/>
        </w:rPr>
        <w:t>Выдача учебников;</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Составление совместно с руководителями МО заказ на учебную литературу на следующий учебный год, с учетом их требований; оформление заказа</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Согласование и утверждение заказа администрацией школы, его передача методисту и поставщикам;</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lastRenderedPageBreak/>
        <w:t>Прием и техническая обработка поступивших учебников по заказу прошлого года; оформление накладных, запись в книгу суммарного учета;  оформление картотеки;</w:t>
      </w:r>
    </w:p>
    <w:p w:rsidR="00B265FA" w:rsidRPr="00BD5A97" w:rsidRDefault="00B265FA" w:rsidP="0074365E">
      <w:pPr>
        <w:numPr>
          <w:ilvl w:val="0"/>
          <w:numId w:val="23"/>
        </w:numPr>
        <w:tabs>
          <w:tab w:val="left"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Пополнение и редактирование электронного каталога учебной литературы. </w:t>
      </w:r>
    </w:p>
    <w:p w:rsidR="0039154E" w:rsidRDefault="0039154E" w:rsidP="00BD5A97">
      <w:pPr>
        <w:spacing w:after="0" w:line="240" w:lineRule="auto"/>
        <w:ind w:firstLine="708"/>
        <w:jc w:val="center"/>
        <w:rPr>
          <w:rFonts w:ascii="Times New Roman" w:hAnsi="Times New Roman" w:cs="Times New Roman"/>
          <w:b/>
          <w:sz w:val="24"/>
          <w:szCs w:val="24"/>
          <w:u w:val="single"/>
        </w:rPr>
      </w:pPr>
    </w:p>
    <w:p w:rsidR="00B265FA" w:rsidRPr="00BD5A97" w:rsidRDefault="00B265FA" w:rsidP="00BD5A97">
      <w:pPr>
        <w:spacing w:after="0" w:line="240" w:lineRule="auto"/>
        <w:ind w:firstLine="708"/>
        <w:jc w:val="center"/>
        <w:rPr>
          <w:rFonts w:ascii="Times New Roman" w:hAnsi="Times New Roman" w:cs="Times New Roman"/>
          <w:b/>
          <w:sz w:val="24"/>
          <w:szCs w:val="24"/>
          <w:u w:val="single"/>
        </w:rPr>
      </w:pPr>
      <w:r w:rsidRPr="00BD5A97">
        <w:rPr>
          <w:rFonts w:ascii="Times New Roman" w:hAnsi="Times New Roman" w:cs="Times New Roman"/>
          <w:b/>
          <w:sz w:val="24"/>
          <w:szCs w:val="24"/>
          <w:u w:val="single"/>
        </w:rPr>
        <w:t>Инновации в организации библиотеки:</w:t>
      </w:r>
    </w:p>
    <w:p w:rsidR="00B265FA" w:rsidRPr="00BD5A97" w:rsidRDefault="00B265FA" w:rsidP="00BD5A97">
      <w:pPr>
        <w:suppressAutoHyphens/>
        <w:spacing w:after="0" w:line="240" w:lineRule="auto"/>
        <w:ind w:firstLine="708"/>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Сегодня самообразование и саморазвитие личности становятся приоритетными направлениями в образовании. Таким образом, образование превращается в непрерывный процесс, призванный воспитать в каждом человеке осознанную потребность в повышении уровня знаний.</w:t>
      </w:r>
    </w:p>
    <w:p w:rsidR="00B265FA" w:rsidRPr="00BD5A97" w:rsidRDefault="00B265FA" w:rsidP="00BD5A97">
      <w:pPr>
        <w:suppressAutoHyphens/>
        <w:spacing w:after="0" w:line="240" w:lineRule="auto"/>
        <w:jc w:val="both"/>
        <w:rPr>
          <w:rFonts w:ascii="Times New Roman" w:hAnsi="Times New Roman" w:cs="Times New Roman"/>
          <w:b/>
          <w:bCs/>
          <w:color w:val="000000"/>
          <w:kern w:val="2"/>
          <w:sz w:val="24"/>
          <w:szCs w:val="24"/>
          <w:lang w:eastAsia="ar-SA"/>
        </w:rPr>
      </w:pPr>
      <w:r w:rsidRPr="00BD5A97">
        <w:rPr>
          <w:rFonts w:ascii="Times New Roman" w:hAnsi="Times New Roman" w:cs="Times New Roman"/>
          <w:color w:val="000000"/>
          <w:kern w:val="2"/>
          <w:sz w:val="24"/>
          <w:szCs w:val="24"/>
          <w:lang w:eastAsia="ar-SA"/>
        </w:rPr>
        <w:t xml:space="preserve">Изменившиеся подходы к обучению, когда учителя все чаще в своей деятельности используют проектно-исследовательские методики, развивая у школьников такие навыки мышления, которые позволяют им обучаться самостоятельно и социально адаптироваться, способствуют </w:t>
      </w:r>
      <w:r w:rsidRPr="00BD5A97">
        <w:rPr>
          <w:rFonts w:ascii="Times New Roman" w:hAnsi="Times New Roman" w:cs="Times New Roman"/>
          <w:b/>
          <w:bCs/>
          <w:color w:val="000000"/>
          <w:kern w:val="2"/>
          <w:sz w:val="24"/>
          <w:szCs w:val="24"/>
          <w:lang w:eastAsia="ar-SA"/>
        </w:rPr>
        <w:t xml:space="preserve">большей включенности библиотекаря в процесс обучения учащихся. </w:t>
      </w:r>
    </w:p>
    <w:p w:rsidR="00B265FA" w:rsidRPr="00BD5A97" w:rsidRDefault="00B265FA" w:rsidP="00BD5A97">
      <w:pPr>
        <w:suppressAutoHyphens/>
        <w:spacing w:after="0" w:line="240" w:lineRule="auto"/>
        <w:jc w:val="both"/>
        <w:rPr>
          <w:rFonts w:ascii="Times New Roman" w:hAnsi="Times New Roman" w:cs="Times New Roman"/>
          <w:color w:val="000000"/>
          <w:kern w:val="2"/>
          <w:sz w:val="24"/>
          <w:szCs w:val="24"/>
          <w:lang w:eastAsia="ar-SA"/>
        </w:rPr>
      </w:pPr>
      <w:r w:rsidRPr="00BD5A97">
        <w:rPr>
          <w:rFonts w:ascii="Times New Roman" w:hAnsi="Times New Roman" w:cs="Times New Roman"/>
          <w:bCs/>
          <w:color w:val="000000"/>
          <w:kern w:val="2"/>
          <w:sz w:val="24"/>
          <w:szCs w:val="24"/>
          <w:lang w:eastAsia="ar-SA"/>
        </w:rPr>
        <w:t xml:space="preserve">В школьной библиотеке внедряются информационно-коммуникационные технологии, нацеленные на расширение доступа к удаленным ресурсам образования и стимулирования использования Интернет-технологий в интересах повышения качества образования. За первое полугодие проводилась следующая </w:t>
      </w:r>
      <w:r w:rsidRPr="00BD5A97">
        <w:rPr>
          <w:rFonts w:ascii="Times New Roman" w:hAnsi="Times New Roman" w:cs="Times New Roman"/>
          <w:color w:val="000000"/>
          <w:kern w:val="2"/>
          <w:sz w:val="24"/>
          <w:szCs w:val="24"/>
          <w:lang w:eastAsia="ar-SA"/>
        </w:rPr>
        <w:t>работа:</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Сбор, накопление, обработка, систематизация педагогической информации из любых источников, включая Интернет, и доведения её до пользователя. (Тематическая электронная картотека)</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 xml:space="preserve">Выявление информационных потребностей и удовлетворение запросов педагогических кадров школы в области новых информационных технологии и педагогических инноваций. Осуществление информационного, библиотечного и справочно-библиографического обслуживания пользователей. </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 xml:space="preserve">Комплектование в соответствии с направлениями работы школы единого фонда различных документов для учащихся и педагогов на традиционных и нетрадиционных носителях информации. (Заявки на учебную, художественную литературу, заказ </w:t>
      </w:r>
      <w:proofErr w:type="spellStart"/>
      <w:r w:rsidRPr="00BD5A97">
        <w:rPr>
          <w:rFonts w:ascii="Times New Roman" w:hAnsi="Times New Roman" w:cs="Times New Roman"/>
          <w:color w:val="000000"/>
          <w:kern w:val="2"/>
          <w:sz w:val="24"/>
          <w:szCs w:val="24"/>
          <w:lang w:eastAsia="ar-SA"/>
        </w:rPr>
        <w:t>ЦОРов</w:t>
      </w:r>
      <w:proofErr w:type="spellEnd"/>
      <w:r w:rsidRPr="00BD5A97">
        <w:rPr>
          <w:rFonts w:ascii="Times New Roman" w:hAnsi="Times New Roman" w:cs="Times New Roman"/>
          <w:color w:val="000000"/>
          <w:kern w:val="2"/>
          <w:sz w:val="24"/>
          <w:szCs w:val="24"/>
          <w:lang w:eastAsia="ar-SA"/>
        </w:rPr>
        <w:t>, подписка на периодику)</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Компьютерная каталогизация и обработка информационных средств (книг, CD и DVD дисков, цифровых образовательных  ресурсов и пр.)</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Организация обучения пользователей (педагогов, учеников) методике нахождения и получения информации из различных носителей.</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color w:val="000000"/>
          <w:kern w:val="2"/>
          <w:sz w:val="24"/>
          <w:szCs w:val="24"/>
          <w:lang w:eastAsia="ar-SA"/>
        </w:rPr>
      </w:pPr>
      <w:r w:rsidRPr="00BD5A97">
        <w:rPr>
          <w:rFonts w:ascii="Times New Roman" w:hAnsi="Times New Roman" w:cs="Times New Roman"/>
          <w:color w:val="000000"/>
          <w:kern w:val="2"/>
          <w:sz w:val="24"/>
          <w:szCs w:val="24"/>
          <w:lang w:eastAsia="ar-SA"/>
        </w:rPr>
        <w:t>Организация и ведение справочно-библиографического аппарата библиотеки, включающего электронные каталоги, картотеки, энциклопедические и справочные издания на CD-дисках, каталог аннотированных ссылок на ресурсы сети Интернет.</w:t>
      </w:r>
    </w:p>
    <w:p w:rsidR="00B265FA" w:rsidRPr="00BD5A97" w:rsidRDefault="00B265FA" w:rsidP="0074365E">
      <w:pPr>
        <w:numPr>
          <w:ilvl w:val="0"/>
          <w:numId w:val="24"/>
        </w:numPr>
        <w:tabs>
          <w:tab w:val="left" w:pos="284"/>
        </w:tabs>
        <w:suppressAutoHyphens/>
        <w:spacing w:after="0" w:line="240" w:lineRule="auto"/>
        <w:ind w:left="0" w:hanging="284"/>
        <w:jc w:val="both"/>
        <w:rPr>
          <w:rFonts w:ascii="Times New Roman" w:hAnsi="Times New Roman" w:cs="Times New Roman"/>
          <w:sz w:val="24"/>
          <w:szCs w:val="24"/>
        </w:rPr>
      </w:pPr>
      <w:r w:rsidRPr="00BD5A97">
        <w:rPr>
          <w:rFonts w:ascii="Times New Roman" w:hAnsi="Times New Roman" w:cs="Times New Roman"/>
          <w:sz w:val="24"/>
          <w:szCs w:val="24"/>
        </w:rPr>
        <w:t xml:space="preserve">Повышение эффективности труда школьного библиотекаря через обмен профессиональным опытом с коллегами на профессиональных сайтах (методический центр NUMI.RU; профессиональное сообщество педагогов; </w:t>
      </w:r>
      <w:proofErr w:type="spellStart"/>
      <w:r w:rsidRPr="00BD5A97">
        <w:rPr>
          <w:rFonts w:ascii="Times New Roman" w:hAnsi="Times New Roman" w:cs="Times New Roman"/>
          <w:sz w:val="24"/>
          <w:szCs w:val="24"/>
        </w:rPr>
        <w:t>ПроШколу.ру</w:t>
      </w:r>
      <w:proofErr w:type="spellEnd"/>
      <w:r w:rsidRPr="00BD5A97">
        <w:rPr>
          <w:rFonts w:ascii="Times New Roman" w:hAnsi="Times New Roman" w:cs="Times New Roman"/>
          <w:sz w:val="24"/>
          <w:szCs w:val="24"/>
        </w:rPr>
        <w:t xml:space="preserve">; ПЕДСОВЕТ.ORG; БИБЛИОТЕЧНАЯ СЕТЬ; Pedsovet.su и др. блоги; обмен технологиями с другими образовательными сферами; приобретение опыта применения новейших технологий,  повышение мотивации. Размещение своих разработок на этих сайтах позволяет узнать свой уровень работы, показать свои умения, навыки, чтобы затем использовать полученные знания в работе с учащимися. </w:t>
      </w:r>
    </w:p>
    <w:p w:rsidR="00B265FA" w:rsidRPr="00BD5A97" w:rsidRDefault="00B265FA" w:rsidP="00BD5A97">
      <w:pPr>
        <w:tabs>
          <w:tab w:val="left" w:pos="284"/>
        </w:tabs>
        <w:suppressAutoHyphen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lang w:eastAsia="ru-RU"/>
        </w:rPr>
        <w:t xml:space="preserve"> Библиотека в сегодняшних условиях   предоставляет  возможность подготовки в  комфортных условиях рефератов, докладов, домашних заданий. В читальном зале обеспечивается доступ к разнообразным информационным ресурсам, осуществляется  постоянное  консультирование  по  методике  поиска информации.</w:t>
      </w:r>
    </w:p>
    <w:p w:rsidR="00B265FA" w:rsidRPr="00BD5A97" w:rsidRDefault="00B265FA" w:rsidP="00BD5A97">
      <w:pPr>
        <w:tabs>
          <w:tab w:val="left" w:pos="284"/>
        </w:tabs>
        <w:spacing w:after="0" w:line="240" w:lineRule="auto"/>
        <w:ind w:firstLine="284"/>
        <w:jc w:val="center"/>
        <w:rPr>
          <w:rFonts w:ascii="Times New Roman" w:hAnsi="Times New Roman" w:cs="Times New Roman"/>
          <w:b/>
          <w:sz w:val="24"/>
          <w:szCs w:val="24"/>
          <w:u w:val="single"/>
          <w:lang w:eastAsia="ru-RU"/>
        </w:rPr>
      </w:pPr>
      <w:r w:rsidRPr="00BD5A97">
        <w:rPr>
          <w:rFonts w:ascii="Times New Roman" w:hAnsi="Times New Roman" w:cs="Times New Roman"/>
          <w:b/>
          <w:sz w:val="24"/>
          <w:szCs w:val="24"/>
          <w:u w:val="single"/>
          <w:lang w:eastAsia="ru-RU"/>
        </w:rPr>
        <w:t>Работа с подростками:</w:t>
      </w:r>
    </w:p>
    <w:p w:rsidR="00B265FA" w:rsidRPr="00BD5A97" w:rsidRDefault="00B265FA" w:rsidP="00BD5A97">
      <w:pPr>
        <w:pStyle w:val="a6"/>
        <w:tabs>
          <w:tab w:val="left" w:pos="284"/>
        </w:tabs>
        <w:spacing w:before="0" w:after="0"/>
        <w:rPr>
          <w:b/>
          <w:sz w:val="24"/>
          <w:szCs w:val="24"/>
        </w:rPr>
      </w:pPr>
      <w:r w:rsidRPr="00BD5A97">
        <w:rPr>
          <w:sz w:val="24"/>
          <w:szCs w:val="24"/>
        </w:rPr>
        <w:t>В течение всего учебного года библиотекарю большую помощь оказы</w:t>
      </w:r>
      <w:r w:rsidRPr="00BD5A97">
        <w:rPr>
          <w:sz w:val="24"/>
          <w:szCs w:val="24"/>
        </w:rPr>
        <w:softHyphen/>
        <w:t>вает библиотечный актив. Так, с его помощью проходят:</w:t>
      </w:r>
    </w:p>
    <w:p w:rsidR="00B265FA" w:rsidRPr="00BD5A97" w:rsidRDefault="00B265FA" w:rsidP="0074365E">
      <w:pPr>
        <w:pStyle w:val="a6"/>
        <w:numPr>
          <w:ilvl w:val="0"/>
          <w:numId w:val="25"/>
        </w:numPr>
        <w:tabs>
          <w:tab w:val="left" w:pos="284"/>
          <w:tab w:val="left" w:pos="426"/>
        </w:tabs>
        <w:spacing w:before="0" w:after="0"/>
        <w:ind w:left="0" w:firstLine="142"/>
        <w:jc w:val="both"/>
        <w:rPr>
          <w:sz w:val="24"/>
          <w:szCs w:val="24"/>
        </w:rPr>
      </w:pPr>
      <w:r w:rsidRPr="00BD5A97">
        <w:rPr>
          <w:sz w:val="24"/>
          <w:szCs w:val="24"/>
        </w:rPr>
        <w:t>Оформление вновь поступившей литературы</w:t>
      </w:r>
    </w:p>
    <w:p w:rsidR="00B265FA" w:rsidRPr="00BD5A97" w:rsidRDefault="00B265FA" w:rsidP="0074365E">
      <w:pPr>
        <w:pStyle w:val="a6"/>
        <w:numPr>
          <w:ilvl w:val="0"/>
          <w:numId w:val="25"/>
        </w:numPr>
        <w:tabs>
          <w:tab w:val="left" w:pos="284"/>
          <w:tab w:val="left" w:pos="426"/>
        </w:tabs>
        <w:spacing w:before="0" w:after="0"/>
        <w:ind w:left="0" w:firstLine="142"/>
        <w:jc w:val="both"/>
        <w:rPr>
          <w:sz w:val="24"/>
          <w:szCs w:val="24"/>
        </w:rPr>
      </w:pPr>
      <w:r w:rsidRPr="00BD5A97">
        <w:rPr>
          <w:sz w:val="24"/>
          <w:szCs w:val="24"/>
        </w:rPr>
        <w:t>Расстановка фонда</w:t>
      </w:r>
    </w:p>
    <w:p w:rsidR="00B265FA" w:rsidRPr="00BD5A97" w:rsidRDefault="00B265FA" w:rsidP="0074365E">
      <w:pPr>
        <w:pStyle w:val="a6"/>
        <w:numPr>
          <w:ilvl w:val="0"/>
          <w:numId w:val="25"/>
        </w:numPr>
        <w:tabs>
          <w:tab w:val="left" w:pos="284"/>
          <w:tab w:val="left" w:pos="426"/>
        </w:tabs>
        <w:spacing w:before="0" w:after="0"/>
        <w:ind w:left="0" w:firstLine="142"/>
        <w:jc w:val="both"/>
        <w:rPr>
          <w:sz w:val="24"/>
          <w:szCs w:val="24"/>
        </w:rPr>
      </w:pPr>
      <w:r w:rsidRPr="00BD5A97">
        <w:rPr>
          <w:sz w:val="24"/>
          <w:szCs w:val="24"/>
        </w:rPr>
        <w:lastRenderedPageBreak/>
        <w:t>Мелкий ремонт книг</w:t>
      </w:r>
    </w:p>
    <w:p w:rsidR="00B265FA" w:rsidRPr="00BD5A97" w:rsidRDefault="00B265FA" w:rsidP="0074365E">
      <w:pPr>
        <w:pStyle w:val="a6"/>
        <w:numPr>
          <w:ilvl w:val="0"/>
          <w:numId w:val="25"/>
        </w:numPr>
        <w:tabs>
          <w:tab w:val="left" w:pos="284"/>
          <w:tab w:val="left" w:pos="426"/>
        </w:tabs>
        <w:spacing w:before="0" w:after="0"/>
        <w:ind w:left="0" w:firstLine="142"/>
        <w:jc w:val="both"/>
        <w:rPr>
          <w:sz w:val="24"/>
          <w:szCs w:val="24"/>
        </w:rPr>
      </w:pPr>
      <w:r w:rsidRPr="00BD5A97">
        <w:rPr>
          <w:sz w:val="24"/>
          <w:szCs w:val="24"/>
        </w:rPr>
        <w:t xml:space="preserve">Участие в мероприятиях,  проводимых библиотекарем </w:t>
      </w:r>
    </w:p>
    <w:p w:rsidR="00B265FA" w:rsidRPr="00BD5A97" w:rsidRDefault="00B265FA" w:rsidP="00BD5A97">
      <w:pPr>
        <w:tabs>
          <w:tab w:val="left" w:pos="284"/>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Цели массовой работы – показать ребятам важность чтения, научить их любить книгу, сделав чтение первейшей потребностью. Массовые мероприятия, проводимые в различных формах, помогают учащимся эмоционально воспринимать значение, смысл, содержание как литературных произведений, так явлений и событий. Большую  роль играет и принцип наглядности. Чем красочнее и ярче подаваемый материал, тем сильнее будет его влияние. Поэтому очень важно использовать не только живой язык, но и иллюстрированный материал, музыку, видеоматериалы. В течении учебного года проведено следующие мероприятия:</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Посвящение в читатели первоклассников</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Неделя </w:t>
      </w:r>
      <w:proofErr w:type="spellStart"/>
      <w:r w:rsidRPr="00BD5A97">
        <w:rPr>
          <w:rFonts w:ascii="Times New Roman" w:hAnsi="Times New Roman" w:cs="Times New Roman"/>
          <w:sz w:val="24"/>
          <w:szCs w:val="24"/>
          <w:lang w:eastAsia="ru-RU"/>
        </w:rPr>
        <w:t>медиабезопасности</w:t>
      </w:r>
      <w:proofErr w:type="spellEnd"/>
      <w:r w:rsidRPr="00BD5A97">
        <w:rPr>
          <w:rFonts w:ascii="Times New Roman" w:hAnsi="Times New Roman" w:cs="Times New Roman"/>
          <w:sz w:val="24"/>
          <w:szCs w:val="24"/>
          <w:lang w:eastAsia="ru-RU"/>
        </w:rPr>
        <w:t xml:space="preserve">  (5-6 классы)</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Неделя школьной библиотеки (по плану)</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Неделя Детской Книги (по плану)</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color w:val="000000"/>
          <w:sz w:val="24"/>
          <w:szCs w:val="24"/>
        </w:rPr>
        <w:t>Литературный праздник «Талант, отданный детям»</w:t>
      </w:r>
      <w:r w:rsidRPr="00BD5A97">
        <w:rPr>
          <w:rFonts w:ascii="Times New Roman" w:hAnsi="Times New Roman" w:cs="Times New Roman"/>
          <w:color w:val="000000"/>
          <w:sz w:val="24"/>
          <w:szCs w:val="24"/>
          <w:shd w:val="clear" w:color="auto" w:fill="FFFFFF"/>
        </w:rPr>
        <w:t>, посвященный творчеству К.И. Чуковскому</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Интеллектуальные игры, викторины</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b/>
          <w:sz w:val="24"/>
          <w:szCs w:val="24"/>
          <w:lang w:eastAsia="ru-RU"/>
        </w:rPr>
      </w:pPr>
      <w:r w:rsidRPr="00BD5A97">
        <w:rPr>
          <w:rStyle w:val="af5"/>
          <w:rFonts w:ascii="Times New Roman" w:hAnsi="Times New Roman"/>
          <w:color w:val="000000"/>
          <w:sz w:val="24"/>
          <w:szCs w:val="24"/>
        </w:rPr>
        <w:t>Информационный час-досье «Они прославили Канаш»</w:t>
      </w:r>
      <w:r w:rsidRPr="00BD5A97">
        <w:rPr>
          <w:rFonts w:ascii="Times New Roman" w:hAnsi="Times New Roman" w:cs="Times New Roman"/>
          <w:b/>
          <w:sz w:val="24"/>
          <w:szCs w:val="24"/>
          <w:lang w:eastAsia="ru-RU"/>
        </w:rPr>
        <w:t xml:space="preserve"> </w:t>
      </w:r>
      <w:r w:rsidRPr="00BD5A97">
        <w:rPr>
          <w:rFonts w:ascii="Times New Roman" w:hAnsi="Times New Roman" w:cs="Times New Roman"/>
          <w:sz w:val="24"/>
          <w:szCs w:val="24"/>
          <w:lang w:eastAsia="ru-RU"/>
        </w:rPr>
        <w:t>и др.</w:t>
      </w:r>
      <w:r w:rsidRPr="00BD5A97">
        <w:rPr>
          <w:rFonts w:ascii="Times New Roman" w:hAnsi="Times New Roman" w:cs="Times New Roman"/>
          <w:b/>
          <w:sz w:val="24"/>
          <w:szCs w:val="24"/>
          <w:lang w:eastAsia="ru-RU"/>
        </w:rPr>
        <w:t xml:space="preserve"> </w:t>
      </w:r>
    </w:p>
    <w:p w:rsidR="00B265FA" w:rsidRPr="00BD5A97" w:rsidRDefault="00B265FA" w:rsidP="0074365E">
      <w:pPr>
        <w:numPr>
          <w:ilvl w:val="0"/>
          <w:numId w:val="26"/>
        </w:numPr>
        <w:spacing w:after="0" w:line="240" w:lineRule="auto"/>
        <w:ind w:left="0" w:hanging="285"/>
        <w:jc w:val="both"/>
        <w:rPr>
          <w:rFonts w:ascii="Times New Roman" w:hAnsi="Times New Roman" w:cs="Times New Roman"/>
          <w:b/>
          <w:sz w:val="24"/>
          <w:szCs w:val="24"/>
          <w:lang w:eastAsia="ru-RU"/>
        </w:rPr>
      </w:pPr>
      <w:r w:rsidRPr="00BD5A97">
        <w:rPr>
          <w:rFonts w:ascii="Times New Roman" w:eastAsia="Times New Roman" w:hAnsi="Times New Roman" w:cs="Times New Roman"/>
          <w:sz w:val="24"/>
          <w:szCs w:val="24"/>
          <w:lang w:eastAsia="ru-RU"/>
        </w:rPr>
        <w:t>Краеведческий час «Родной язык– неиссякаемый родник»», посвящённый Международному дню родного языка.</w:t>
      </w:r>
    </w:p>
    <w:p w:rsidR="00B265FA" w:rsidRPr="00BD5A97" w:rsidRDefault="00B265FA" w:rsidP="00BD5A97">
      <w:pPr>
        <w:tabs>
          <w:tab w:val="left" w:pos="284"/>
        </w:tabs>
        <w:spacing w:after="0" w:line="240" w:lineRule="auto"/>
        <w:ind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Важнейшим направлением деятельности библиотеки является </w:t>
      </w:r>
      <w:r w:rsidRPr="00BD5A97">
        <w:rPr>
          <w:rFonts w:ascii="Times New Roman" w:hAnsi="Times New Roman" w:cs="Times New Roman"/>
          <w:b/>
          <w:sz w:val="24"/>
          <w:szCs w:val="24"/>
          <w:lang w:eastAsia="ru-RU"/>
        </w:rPr>
        <w:t>раскрытие фонда через выставки.</w:t>
      </w:r>
      <w:r w:rsidRPr="00BD5A97">
        <w:rPr>
          <w:rFonts w:ascii="Times New Roman" w:hAnsi="Times New Roman" w:cs="Times New Roman"/>
          <w:sz w:val="24"/>
          <w:szCs w:val="24"/>
          <w:lang w:eastAsia="ru-RU"/>
        </w:rPr>
        <w:t xml:space="preserve"> В библиотеке оформляются разнообразные выставки, как к юбилейным и знаменательным датам, так и к различным месячникам. Также имеется постоянно действующая выставка, ко</w:t>
      </w:r>
      <w:r w:rsidRPr="00BD5A97">
        <w:rPr>
          <w:rFonts w:ascii="Times New Roman" w:hAnsi="Times New Roman" w:cs="Times New Roman"/>
          <w:sz w:val="24"/>
          <w:szCs w:val="24"/>
          <w:lang w:eastAsia="ru-RU"/>
        </w:rPr>
        <w:softHyphen/>
        <w:t xml:space="preserve">торые регулярно обновляются вновь поступившей литературой: «Информационный калейдоскоп».  Наиболее значимыми и удачными были циклы выставок: </w:t>
      </w:r>
    </w:p>
    <w:tbl>
      <w:tblPr>
        <w:tblW w:w="5000" w:type="pct"/>
        <w:tblCellSpacing w:w="15" w:type="dxa"/>
        <w:tblLook w:val="04A0" w:firstRow="1" w:lastRow="0" w:firstColumn="1" w:lastColumn="0" w:noHBand="0" w:noVBand="1"/>
      </w:tblPr>
      <w:tblGrid>
        <w:gridCol w:w="9356"/>
      </w:tblGrid>
      <w:tr w:rsidR="00B265FA" w:rsidRPr="00BD5A97" w:rsidTr="00B265FA">
        <w:trPr>
          <w:tblCellSpacing w:w="15" w:type="dxa"/>
        </w:trPr>
        <w:tc>
          <w:tcPr>
            <w:tcW w:w="0" w:type="auto"/>
            <w:tcMar>
              <w:top w:w="15" w:type="dxa"/>
              <w:left w:w="15" w:type="dxa"/>
              <w:bottom w:w="15" w:type="dxa"/>
              <w:right w:w="15" w:type="dxa"/>
            </w:tcMar>
            <w:vAlign w:val="center"/>
            <w:hideMark/>
          </w:tcPr>
          <w:p w:rsidR="00B265FA" w:rsidRPr="00BD5A97" w:rsidRDefault="00B265FA" w:rsidP="00BD5A97">
            <w:pPr>
              <w:spacing w:after="0" w:line="240" w:lineRule="auto"/>
              <w:rPr>
                <w:rFonts w:ascii="Times New Roman" w:hAnsi="Times New Roman" w:cs="Times New Roman"/>
                <w:sz w:val="24"/>
                <w:szCs w:val="24"/>
                <w:lang w:eastAsia="ru-RU"/>
              </w:rPr>
            </w:pPr>
          </w:p>
        </w:tc>
      </w:tr>
    </w:tbl>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eastAsia="Times New Roman" w:hAnsi="Times New Roman" w:cs="Times New Roman"/>
          <w:b/>
          <w:sz w:val="24"/>
          <w:szCs w:val="24"/>
          <w:lang w:eastAsia="ru-RU"/>
        </w:rPr>
        <w:t xml:space="preserve"> «Российские ученые и их изобретения, открытия и достижения</w:t>
      </w:r>
      <w:r w:rsidRPr="00BD5A97">
        <w:rPr>
          <w:rFonts w:ascii="Times New Roman" w:hAnsi="Times New Roman" w:cs="Times New Roman"/>
          <w:b/>
          <w:sz w:val="24"/>
          <w:szCs w:val="24"/>
          <w:lang w:eastAsia="ru-RU"/>
        </w:rPr>
        <w:t>»</w:t>
      </w:r>
    </w:p>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hAnsi="Times New Roman" w:cs="Times New Roman"/>
          <w:b/>
          <w:sz w:val="24"/>
          <w:szCs w:val="24"/>
          <w:lang w:eastAsia="ru-RU"/>
        </w:rPr>
        <w:t xml:space="preserve"> «Чувашия – мой край родной»  </w:t>
      </w:r>
    </w:p>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hAnsi="Times New Roman" w:cs="Times New Roman"/>
          <w:b/>
          <w:sz w:val="24"/>
          <w:szCs w:val="24"/>
          <w:lang w:eastAsia="ru-RU"/>
        </w:rPr>
        <w:t xml:space="preserve"> «</w:t>
      </w:r>
      <w:r w:rsidRPr="00BD5A97">
        <w:rPr>
          <w:rFonts w:ascii="Times New Roman" w:hAnsi="Times New Roman" w:cs="Times New Roman"/>
          <w:b/>
          <w:vanish/>
          <w:sz w:val="24"/>
          <w:szCs w:val="24"/>
          <w:lang w:eastAsia="ru-RU"/>
        </w:rPr>
        <w:t xml:space="preserve">Р </w:t>
      </w:r>
      <w:r w:rsidRPr="00BD5A97">
        <w:rPr>
          <w:rFonts w:ascii="Times New Roman" w:hAnsi="Times New Roman" w:cs="Times New Roman"/>
          <w:b/>
          <w:sz w:val="24"/>
          <w:szCs w:val="24"/>
          <w:lang w:eastAsia="ru-RU"/>
        </w:rPr>
        <w:t>Тысячи мудрых страниц»</w:t>
      </w:r>
    </w:p>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hAnsi="Times New Roman" w:cs="Times New Roman"/>
          <w:b/>
          <w:sz w:val="24"/>
          <w:szCs w:val="24"/>
          <w:lang w:eastAsia="ru-RU"/>
        </w:rPr>
        <w:t xml:space="preserve"> «Великой победе посвящается»</w:t>
      </w:r>
    </w:p>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hAnsi="Times New Roman" w:cs="Times New Roman"/>
          <w:sz w:val="24"/>
          <w:szCs w:val="24"/>
          <w:lang w:eastAsia="ru-RU"/>
        </w:rPr>
        <w:t xml:space="preserve">  </w:t>
      </w:r>
      <w:r w:rsidRPr="00BD5A97">
        <w:rPr>
          <w:rFonts w:ascii="Times New Roman" w:hAnsi="Times New Roman" w:cs="Times New Roman"/>
          <w:b/>
          <w:sz w:val="24"/>
          <w:szCs w:val="24"/>
          <w:lang w:eastAsia="ru-RU"/>
        </w:rPr>
        <w:t>«Просветитель чувашского народа»</w:t>
      </w:r>
    </w:p>
    <w:p w:rsidR="00B265FA" w:rsidRPr="00BD5A97" w:rsidRDefault="00B265FA" w:rsidP="0074365E">
      <w:pPr>
        <w:numPr>
          <w:ilvl w:val="0"/>
          <w:numId w:val="27"/>
        </w:numPr>
        <w:tabs>
          <w:tab w:val="num" w:pos="142"/>
          <w:tab w:val="left" w:pos="284"/>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b/>
          <w:sz w:val="24"/>
          <w:szCs w:val="24"/>
          <w:lang w:eastAsia="ru-RU"/>
        </w:rPr>
        <w:t xml:space="preserve"> «Писатели-юбиляры» </w:t>
      </w:r>
      <w:r w:rsidRPr="00BD5A97">
        <w:rPr>
          <w:rFonts w:ascii="Times New Roman" w:hAnsi="Times New Roman" w:cs="Times New Roman"/>
          <w:sz w:val="24"/>
          <w:szCs w:val="24"/>
          <w:lang w:eastAsia="ru-RU"/>
        </w:rPr>
        <w:t>- и др.</w:t>
      </w:r>
    </w:p>
    <w:p w:rsidR="00B265FA" w:rsidRPr="00BD5A97" w:rsidRDefault="00B265FA" w:rsidP="00BD5A97">
      <w:pPr>
        <w:pStyle w:val="ad"/>
        <w:jc w:val="both"/>
        <w:rPr>
          <w:rFonts w:ascii="Times New Roman" w:hAnsi="Times New Roman"/>
          <w:sz w:val="24"/>
          <w:szCs w:val="24"/>
        </w:rPr>
      </w:pPr>
      <w:r w:rsidRPr="00BD5A97">
        <w:rPr>
          <w:rFonts w:ascii="Times New Roman" w:hAnsi="Times New Roman"/>
          <w:sz w:val="24"/>
          <w:szCs w:val="24"/>
        </w:rPr>
        <w:t>За прошедший учебный год  было оформлено более 20 выставок, посвященных знаменательным и юбилейным датам.</w:t>
      </w:r>
    </w:p>
    <w:p w:rsidR="00B265FA" w:rsidRPr="00BD5A97" w:rsidRDefault="00B265FA" w:rsidP="00BD5A97">
      <w:pPr>
        <w:pStyle w:val="ad"/>
        <w:jc w:val="both"/>
        <w:rPr>
          <w:rFonts w:ascii="Times New Roman" w:hAnsi="Times New Roman"/>
          <w:sz w:val="24"/>
          <w:szCs w:val="24"/>
        </w:rPr>
      </w:pPr>
      <w:r w:rsidRPr="00BD5A97">
        <w:rPr>
          <w:rFonts w:ascii="Times New Roman" w:hAnsi="Times New Roman"/>
          <w:sz w:val="24"/>
          <w:szCs w:val="24"/>
        </w:rPr>
        <w:t xml:space="preserve">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w:t>
      </w:r>
    </w:p>
    <w:p w:rsidR="00B265FA" w:rsidRPr="00BD5A97" w:rsidRDefault="00B265FA" w:rsidP="00BD5A97">
      <w:pPr>
        <w:spacing w:after="0" w:line="240" w:lineRule="auto"/>
        <w:jc w:val="both"/>
        <w:rPr>
          <w:rFonts w:ascii="Times New Roman" w:hAnsi="Times New Roman" w:cs="Times New Roman"/>
          <w:b/>
          <w:sz w:val="24"/>
          <w:szCs w:val="24"/>
          <w:u w:val="single"/>
          <w:lang w:eastAsia="ru-RU"/>
        </w:rPr>
      </w:pPr>
    </w:p>
    <w:p w:rsidR="00B265FA" w:rsidRPr="00BD5A97" w:rsidRDefault="00B265FA" w:rsidP="00BD5A97">
      <w:pPr>
        <w:spacing w:after="0" w:line="240" w:lineRule="auto"/>
        <w:ind w:firstLine="360"/>
        <w:jc w:val="center"/>
        <w:rPr>
          <w:rFonts w:ascii="Times New Roman" w:hAnsi="Times New Roman" w:cs="Times New Roman"/>
          <w:b/>
          <w:sz w:val="24"/>
          <w:szCs w:val="24"/>
          <w:u w:val="single"/>
          <w:lang w:eastAsia="ru-RU"/>
        </w:rPr>
      </w:pPr>
      <w:r w:rsidRPr="00BD5A97">
        <w:rPr>
          <w:rFonts w:ascii="Times New Roman" w:hAnsi="Times New Roman" w:cs="Times New Roman"/>
          <w:b/>
          <w:sz w:val="24"/>
          <w:szCs w:val="24"/>
          <w:u w:val="single"/>
          <w:lang w:eastAsia="ru-RU"/>
        </w:rPr>
        <w:t>Работа с родителями:</w:t>
      </w:r>
    </w:p>
    <w:p w:rsidR="00B265FA" w:rsidRPr="00BD5A97" w:rsidRDefault="00B265FA" w:rsidP="0074365E">
      <w:pPr>
        <w:numPr>
          <w:ilvl w:val="0"/>
          <w:numId w:val="28"/>
        </w:numPr>
        <w:tabs>
          <w:tab w:val="left" w:pos="284"/>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    Индивидуальная работа по утраченным учебникам или другим документам.</w:t>
      </w:r>
    </w:p>
    <w:p w:rsidR="00B265FA" w:rsidRPr="00BD5A97" w:rsidRDefault="00B265FA" w:rsidP="0074365E">
      <w:pPr>
        <w:numPr>
          <w:ilvl w:val="0"/>
          <w:numId w:val="28"/>
        </w:numPr>
        <w:tabs>
          <w:tab w:val="left" w:pos="284"/>
        </w:tabs>
        <w:spacing w:after="0" w:line="240" w:lineRule="auto"/>
        <w:ind w:left="0" w:firstLine="142"/>
        <w:jc w:val="both"/>
        <w:rPr>
          <w:rFonts w:ascii="Times New Roman" w:hAnsi="Times New Roman" w:cs="Times New Roman"/>
          <w:b/>
          <w:sz w:val="24"/>
          <w:szCs w:val="24"/>
          <w:lang w:eastAsia="ru-RU"/>
        </w:rPr>
      </w:pPr>
      <w:r w:rsidRPr="00BD5A97">
        <w:rPr>
          <w:rFonts w:ascii="Times New Roman" w:hAnsi="Times New Roman" w:cs="Times New Roman"/>
          <w:sz w:val="24"/>
          <w:szCs w:val="24"/>
          <w:lang w:eastAsia="ru-RU"/>
        </w:rPr>
        <w:t xml:space="preserve">    Индивидуальная работа по ознакомлению с учебными пособиями (автор, внешний вид, год издания, издательство), которые необходимо покупать на следующий учебный год.  (Атласы, контурные карты)</w:t>
      </w:r>
    </w:p>
    <w:p w:rsidR="00B265FA" w:rsidRPr="00BD5A97" w:rsidRDefault="00B265FA" w:rsidP="00BD5A97">
      <w:pPr>
        <w:spacing w:after="0" w:line="240" w:lineRule="auto"/>
        <w:ind w:firstLine="360"/>
        <w:jc w:val="center"/>
        <w:rPr>
          <w:rFonts w:ascii="Times New Roman" w:hAnsi="Times New Roman" w:cs="Times New Roman"/>
          <w:sz w:val="24"/>
          <w:szCs w:val="24"/>
          <w:u w:val="single"/>
          <w:lang w:eastAsia="ru-RU"/>
        </w:rPr>
      </w:pPr>
      <w:r w:rsidRPr="00BD5A97">
        <w:rPr>
          <w:rFonts w:ascii="Times New Roman" w:hAnsi="Times New Roman" w:cs="Times New Roman"/>
          <w:b/>
          <w:sz w:val="24"/>
          <w:szCs w:val="24"/>
          <w:u w:val="single"/>
          <w:lang w:eastAsia="ru-RU"/>
        </w:rPr>
        <w:t>Работа с педагогическим коллективом</w:t>
      </w:r>
      <w:r w:rsidRPr="00BD5A97">
        <w:rPr>
          <w:rFonts w:ascii="Times New Roman" w:hAnsi="Times New Roman" w:cs="Times New Roman"/>
          <w:sz w:val="24"/>
          <w:szCs w:val="24"/>
          <w:u w:val="single"/>
          <w:lang w:eastAsia="ru-RU"/>
        </w:rPr>
        <w:t>:</w:t>
      </w:r>
    </w:p>
    <w:p w:rsidR="00B265FA" w:rsidRPr="00BD5A97" w:rsidRDefault="00B265FA" w:rsidP="0074365E">
      <w:pPr>
        <w:numPr>
          <w:ilvl w:val="0"/>
          <w:numId w:val="29"/>
        </w:numPr>
        <w:tabs>
          <w:tab w:val="num" w:pos="426"/>
        </w:tabs>
        <w:spacing w:after="0" w:line="240" w:lineRule="auto"/>
        <w:ind w:left="0" w:firstLine="0"/>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Классные руководители начальных классов информировались библиотекарем о посещении каждого учащегося (об активном посещении или пассивном);</w:t>
      </w:r>
    </w:p>
    <w:p w:rsidR="00B265FA" w:rsidRPr="00BD5A97" w:rsidRDefault="00B265FA" w:rsidP="0074365E">
      <w:pPr>
        <w:numPr>
          <w:ilvl w:val="0"/>
          <w:numId w:val="29"/>
        </w:numPr>
        <w:tabs>
          <w:tab w:val="num" w:pos="567"/>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Выполнено 30 справок по запросам педагогов (как по ресурсам сети Интернет, так и по библиотечным ресурсам);</w:t>
      </w:r>
    </w:p>
    <w:p w:rsidR="00B265FA" w:rsidRPr="00BD5A97" w:rsidRDefault="00B265FA" w:rsidP="0074365E">
      <w:pPr>
        <w:numPr>
          <w:ilvl w:val="0"/>
          <w:numId w:val="29"/>
        </w:numPr>
        <w:tabs>
          <w:tab w:val="num" w:pos="567"/>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Проводилась работа по накоплению, обработке, систематизации педагогической информации в периодической печати для электронной картотеки;</w:t>
      </w:r>
    </w:p>
    <w:p w:rsidR="00B265FA" w:rsidRPr="00BD5A97" w:rsidRDefault="00B265FA" w:rsidP="0074365E">
      <w:pPr>
        <w:numPr>
          <w:ilvl w:val="0"/>
          <w:numId w:val="29"/>
        </w:numPr>
        <w:tabs>
          <w:tab w:val="num" w:pos="567"/>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Объявления о поступлениях  методической литературы;</w:t>
      </w:r>
    </w:p>
    <w:p w:rsidR="00B265FA" w:rsidRPr="00BD5A97" w:rsidRDefault="00B265FA" w:rsidP="0074365E">
      <w:pPr>
        <w:numPr>
          <w:ilvl w:val="0"/>
          <w:numId w:val="29"/>
        </w:numPr>
        <w:tabs>
          <w:tab w:val="num" w:pos="567"/>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lastRenderedPageBreak/>
        <w:t>Составление списка необходимых учебных пособий по классам для классных руководителей на новый учебный год</w:t>
      </w:r>
    </w:p>
    <w:p w:rsidR="00B265FA" w:rsidRPr="00BD5A97" w:rsidRDefault="00B265FA" w:rsidP="0074365E">
      <w:pPr>
        <w:numPr>
          <w:ilvl w:val="0"/>
          <w:numId w:val="29"/>
        </w:numPr>
        <w:tabs>
          <w:tab w:val="num" w:pos="567"/>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Проводилось библиотечное и информационно-справочное обслуживание педагогов: о</w:t>
      </w:r>
      <w:r w:rsidRPr="00BD5A97">
        <w:rPr>
          <w:rFonts w:ascii="Times New Roman" w:hAnsi="Times New Roman" w:cs="Times New Roman"/>
          <w:iCs/>
          <w:sz w:val="24"/>
          <w:szCs w:val="24"/>
          <w:lang w:eastAsia="ru-RU"/>
        </w:rPr>
        <w:t xml:space="preserve">казывалась необходимая помощь учителям-предметникам в подготовке предметных недель и других мероприятий, а также в подборе материалов для педсоветов, совещаний, заседаний </w:t>
      </w:r>
      <w:proofErr w:type="spellStart"/>
      <w:r w:rsidRPr="00BD5A97">
        <w:rPr>
          <w:rFonts w:ascii="Times New Roman" w:hAnsi="Times New Roman" w:cs="Times New Roman"/>
          <w:iCs/>
          <w:sz w:val="24"/>
          <w:szCs w:val="24"/>
          <w:lang w:eastAsia="ru-RU"/>
        </w:rPr>
        <w:t>методобъединений</w:t>
      </w:r>
      <w:proofErr w:type="spellEnd"/>
      <w:r w:rsidRPr="00BD5A97">
        <w:rPr>
          <w:rFonts w:ascii="Times New Roman" w:hAnsi="Times New Roman" w:cs="Times New Roman"/>
          <w:iCs/>
          <w:sz w:val="24"/>
          <w:szCs w:val="24"/>
          <w:lang w:eastAsia="ru-RU"/>
        </w:rPr>
        <w:t>. Осуществлялся</w:t>
      </w:r>
      <w:r w:rsidRPr="00BD5A97">
        <w:rPr>
          <w:rFonts w:ascii="Times New Roman" w:hAnsi="Times New Roman" w:cs="Times New Roman"/>
          <w:sz w:val="24"/>
          <w:szCs w:val="24"/>
          <w:lang w:eastAsia="ru-RU"/>
        </w:rPr>
        <w:t xml:space="preserve"> подбор литературы для написания рефератов, докладов, сообщений и т.д.</w:t>
      </w:r>
    </w:p>
    <w:p w:rsidR="00B265FA" w:rsidRPr="00BD5A97" w:rsidRDefault="00B265FA" w:rsidP="00BD5A97">
      <w:pPr>
        <w:spacing w:after="0" w:line="240" w:lineRule="auto"/>
        <w:ind w:firstLine="708"/>
        <w:jc w:val="center"/>
        <w:rPr>
          <w:rFonts w:ascii="Times New Roman" w:hAnsi="Times New Roman" w:cs="Times New Roman"/>
          <w:b/>
          <w:sz w:val="24"/>
          <w:szCs w:val="24"/>
          <w:u w:val="single"/>
          <w:lang w:eastAsia="ru-RU"/>
        </w:rPr>
      </w:pPr>
      <w:r w:rsidRPr="00BD5A97">
        <w:rPr>
          <w:rFonts w:ascii="Times New Roman" w:hAnsi="Times New Roman" w:cs="Times New Roman"/>
          <w:b/>
          <w:sz w:val="24"/>
          <w:szCs w:val="24"/>
          <w:u w:val="single"/>
          <w:lang w:eastAsia="ru-RU"/>
        </w:rPr>
        <w:t>Справочный аппарат. Пропаганда ББЗ. Информационная грамотность.</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Одним из важных направлений в работе школьной библиотеки является справочно-библиографическая работа.  В библиотеке создается каталог художественной  и справочной литературы. Имеется картотека учебников. Совместно с учителями-предметниками были созданы  рекомендательные списки научно-познавательной и художественной литературы.</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 xml:space="preserve">В течение учебного года проводились библиотечные уроки, во время которых  читатели знакомились </w:t>
      </w:r>
      <w:r w:rsidRPr="00BD5A97">
        <w:rPr>
          <w:rFonts w:ascii="Times New Roman" w:hAnsi="Times New Roman" w:cs="Times New Roman"/>
          <w:bCs/>
          <w:sz w:val="24"/>
          <w:szCs w:val="24"/>
          <w:lang w:eastAsia="ru-RU"/>
        </w:rPr>
        <w:t>с правилами пользования библиотекой,</w:t>
      </w:r>
      <w:r w:rsidRPr="00BD5A97">
        <w:rPr>
          <w:rFonts w:ascii="Times New Roman" w:hAnsi="Times New Roman" w:cs="Times New Roman"/>
          <w:sz w:val="24"/>
          <w:szCs w:val="24"/>
          <w:lang w:eastAsia="ru-RU"/>
        </w:rPr>
        <w:t xml:space="preserve"> </w:t>
      </w:r>
      <w:hyperlink r:id="rId6" w:tgtFrame="_blank" w:history="1">
        <w:r w:rsidRPr="00BD5A97">
          <w:rPr>
            <w:rStyle w:val="af"/>
            <w:rFonts w:ascii="Times New Roman" w:hAnsi="Times New Roman" w:cs="Times New Roman"/>
            <w:bCs/>
            <w:sz w:val="24"/>
            <w:szCs w:val="24"/>
            <w:lang w:eastAsia="ru-RU"/>
          </w:rPr>
          <w:t>с расстановкой книг в библиотеке,</w:t>
        </w:r>
      </w:hyperlink>
      <w:r w:rsidRPr="00BD5A97">
        <w:rPr>
          <w:rFonts w:ascii="Times New Roman" w:hAnsi="Times New Roman" w:cs="Times New Roman"/>
          <w:sz w:val="24"/>
          <w:szCs w:val="24"/>
          <w:lang w:eastAsia="ru-RU"/>
        </w:rPr>
        <w:t xml:space="preserve"> с основными разделами, с правилами поиска нужной книги. Также на этих уроках дети знакомились </w:t>
      </w:r>
      <w:r w:rsidRPr="00BD5A97">
        <w:rPr>
          <w:rFonts w:ascii="Times New Roman" w:hAnsi="Times New Roman" w:cs="Times New Roman"/>
          <w:bCs/>
          <w:sz w:val="24"/>
          <w:szCs w:val="24"/>
          <w:lang w:eastAsia="ru-RU"/>
        </w:rPr>
        <w:t xml:space="preserve">со структурой и оформлением книги.  </w:t>
      </w:r>
      <w:r w:rsidRPr="00BD5A97">
        <w:rPr>
          <w:rFonts w:ascii="Times New Roman" w:hAnsi="Times New Roman" w:cs="Times New Roman"/>
          <w:sz w:val="24"/>
          <w:szCs w:val="24"/>
          <w:lang w:eastAsia="ru-RU"/>
        </w:rPr>
        <w:t>Несколько занятий было посвящено овладению навыка работы со справочными изданиями, с информационными ресурсами библиотеки, по поиску информации в Интернете.</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Для удовлетворения  информационных  потребностей  всех групп читателей – обновились электронные каталоги, тематические картотеки, проводилась большая выставочная работы, а также другие формы индивидуального распространения информации (объявления, беседы и т.д.);</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Выполнено более 100 справок по запросам учащихся и педагогов, источниками информации служили энциклопедии, как в печатном, так и в электронном варианте, и Интернет. Проведено 12 уроков по библиотечно-библиографическим знаниям, как в начальной, так в средней школе.  Составлена сетка занятий по урокам на классных часах всех классов.</w:t>
      </w:r>
    </w:p>
    <w:p w:rsidR="00B265FA" w:rsidRPr="00BD5A97" w:rsidRDefault="00B265FA" w:rsidP="00BD5A97">
      <w:pPr>
        <w:spacing w:after="0" w:line="240" w:lineRule="auto"/>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Также проводилась следующая работа:</w:t>
      </w:r>
    </w:p>
    <w:p w:rsidR="00B265FA" w:rsidRPr="00BD5A97" w:rsidRDefault="00B265FA" w:rsidP="0074365E">
      <w:pPr>
        <w:numPr>
          <w:ilvl w:val="0"/>
          <w:numId w:val="30"/>
        </w:numPr>
        <w:tabs>
          <w:tab w:val="num" w:pos="142"/>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беседы с вновь записавшимися читателями о правилах поведения в библиотеке, о культуре чтения книг, об ответственности за причиненный ущерб книге, учебнику.</w:t>
      </w:r>
    </w:p>
    <w:p w:rsidR="00B265FA" w:rsidRPr="00BD5A97" w:rsidRDefault="00B265FA" w:rsidP="0074365E">
      <w:pPr>
        <w:numPr>
          <w:ilvl w:val="0"/>
          <w:numId w:val="31"/>
        </w:numPr>
        <w:tabs>
          <w:tab w:val="num" w:pos="142"/>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рекомендательные беседы при выборе литературы</w:t>
      </w:r>
    </w:p>
    <w:p w:rsidR="00B265FA" w:rsidRPr="00BD5A97" w:rsidRDefault="00B265FA" w:rsidP="0074365E">
      <w:pPr>
        <w:numPr>
          <w:ilvl w:val="0"/>
          <w:numId w:val="32"/>
        </w:numPr>
        <w:tabs>
          <w:tab w:val="num" w:pos="142"/>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беседы о прочитанной литературе</w:t>
      </w:r>
    </w:p>
    <w:p w:rsidR="00B265FA" w:rsidRPr="00BD5A97" w:rsidRDefault="00B265FA" w:rsidP="0074365E">
      <w:pPr>
        <w:numPr>
          <w:ilvl w:val="0"/>
          <w:numId w:val="32"/>
        </w:numPr>
        <w:tabs>
          <w:tab w:val="num" w:pos="142"/>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работа с задолжниками по художественной литературе</w:t>
      </w:r>
    </w:p>
    <w:p w:rsidR="00B265FA" w:rsidRPr="00BD5A97" w:rsidRDefault="00B265FA" w:rsidP="0074365E">
      <w:pPr>
        <w:numPr>
          <w:ilvl w:val="0"/>
          <w:numId w:val="32"/>
        </w:numPr>
        <w:tabs>
          <w:tab w:val="num" w:pos="142"/>
        </w:tabs>
        <w:spacing w:after="0" w:line="240" w:lineRule="auto"/>
        <w:ind w:left="0" w:firstLine="142"/>
        <w:jc w:val="both"/>
        <w:rPr>
          <w:rFonts w:ascii="Times New Roman" w:hAnsi="Times New Roman" w:cs="Times New Roman"/>
          <w:sz w:val="24"/>
          <w:szCs w:val="24"/>
          <w:lang w:eastAsia="ru-RU"/>
        </w:rPr>
      </w:pPr>
      <w:r w:rsidRPr="00BD5A97">
        <w:rPr>
          <w:rFonts w:ascii="Times New Roman" w:hAnsi="Times New Roman" w:cs="Times New Roman"/>
          <w:sz w:val="24"/>
          <w:szCs w:val="24"/>
          <w:lang w:eastAsia="ru-RU"/>
        </w:rPr>
        <w:t>составлен список литературных юбиляров 2019 года</w:t>
      </w:r>
    </w:p>
    <w:p w:rsidR="00B265FA" w:rsidRPr="00BD5A97" w:rsidRDefault="00B265FA" w:rsidP="00BD5A97">
      <w:pPr>
        <w:spacing w:after="0" w:line="240" w:lineRule="auto"/>
        <w:jc w:val="both"/>
        <w:rPr>
          <w:rFonts w:ascii="Times New Roman" w:hAnsi="Times New Roman" w:cs="Times New Roman"/>
          <w:b/>
          <w:bCs/>
          <w:sz w:val="24"/>
          <w:szCs w:val="24"/>
          <w:u w:val="single"/>
          <w:lang w:eastAsia="ru-RU"/>
        </w:rPr>
      </w:pPr>
    </w:p>
    <w:p w:rsidR="00B265FA" w:rsidRPr="00BD5A97" w:rsidRDefault="00B265FA" w:rsidP="00BD5A97">
      <w:pPr>
        <w:spacing w:after="0" w:line="240" w:lineRule="auto"/>
        <w:ind w:firstLine="720"/>
        <w:jc w:val="center"/>
        <w:rPr>
          <w:rFonts w:ascii="Times New Roman" w:hAnsi="Times New Roman" w:cs="Times New Roman"/>
          <w:b/>
          <w:sz w:val="24"/>
          <w:szCs w:val="24"/>
        </w:rPr>
      </w:pPr>
      <w:r w:rsidRPr="00BD5A97">
        <w:rPr>
          <w:rFonts w:ascii="Times New Roman" w:hAnsi="Times New Roman" w:cs="Times New Roman"/>
          <w:b/>
          <w:sz w:val="24"/>
          <w:szCs w:val="24"/>
        </w:rPr>
        <w:t>Массовые мероприятия.</w:t>
      </w:r>
    </w:p>
    <w:p w:rsidR="00B265FA" w:rsidRPr="00BD5A97" w:rsidRDefault="00B265FA" w:rsidP="00BD5A97">
      <w:pPr>
        <w:spacing w:after="0" w:line="240" w:lineRule="auto"/>
        <w:ind w:firstLine="720"/>
        <w:jc w:val="center"/>
        <w:rPr>
          <w:rFonts w:ascii="Times New Roman" w:hAnsi="Times New Roman" w:cs="Times New Roman"/>
          <w:b/>
          <w:sz w:val="24"/>
          <w:szCs w:val="24"/>
        </w:rPr>
      </w:pP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Проведенные массовые мероприятия:</w:t>
      </w:r>
    </w:p>
    <w:tbl>
      <w:tblPr>
        <w:tblStyle w:val="a5"/>
        <w:tblW w:w="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2562"/>
        <w:gridCol w:w="1275"/>
        <w:gridCol w:w="2410"/>
      </w:tblGrid>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noProof/>
                <w:sz w:val="24"/>
                <w:szCs w:val="24"/>
                <w:lang w:eastAsia="ru-RU"/>
              </w:rPr>
              <w:drawing>
                <wp:inline distT="0" distB="0" distL="0" distR="0">
                  <wp:extent cx="123825" cy="1238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D5A97">
              <w:rPr>
                <w:rFonts w:ascii="Times New Roman" w:hAnsi="Times New Roman" w:cs="Times New Roman"/>
                <w:sz w:val="24"/>
                <w:szCs w:val="24"/>
              </w:rPr>
              <w:t xml:space="preserve">   Мероприятие</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Форма</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Класс</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Дата и класс</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«Секреты здоровья».</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Беседы о здоровье</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3-4 классы</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20.09 – 2в</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hd w:val="clear" w:color="auto" w:fill="FFFFFF"/>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Час</w:t>
            </w:r>
            <w:r w:rsidRPr="00BD5A97">
              <w:rPr>
                <w:rFonts w:ascii="Times New Roman" w:hAnsi="Times New Roman" w:cs="Times New Roman"/>
                <w:sz w:val="24"/>
                <w:szCs w:val="24"/>
              </w:rPr>
              <w:tab/>
              <w:t>экологии.</w:t>
            </w:r>
            <w:r w:rsidRPr="00BD5A97">
              <w:rPr>
                <w:rFonts w:ascii="Times New Roman" w:hAnsi="Times New Roman" w:cs="Times New Roman"/>
                <w:sz w:val="24"/>
                <w:szCs w:val="24"/>
              </w:rPr>
              <w:tab/>
              <w:t xml:space="preserve">К </w:t>
            </w:r>
            <w:r w:rsidRPr="00BD5A97">
              <w:rPr>
                <w:rFonts w:ascii="Times New Roman" w:hAnsi="Times New Roman" w:cs="Times New Roman"/>
                <w:bCs/>
                <w:sz w:val="24"/>
                <w:szCs w:val="24"/>
                <w:bdr w:val="none" w:sz="0" w:space="0" w:color="auto" w:frame="1"/>
                <w:shd w:val="clear" w:color="auto" w:fill="FFFFFF"/>
              </w:rPr>
              <w:t xml:space="preserve">120 </w:t>
            </w:r>
            <w:proofErr w:type="spellStart"/>
            <w:r w:rsidRPr="00BD5A97">
              <w:rPr>
                <w:rFonts w:ascii="Times New Roman" w:hAnsi="Times New Roman" w:cs="Times New Roman"/>
                <w:bCs/>
                <w:sz w:val="24"/>
                <w:szCs w:val="24"/>
                <w:bdr w:val="none" w:sz="0" w:space="0" w:color="auto" w:frame="1"/>
                <w:shd w:val="clear" w:color="auto" w:fill="FFFFFF"/>
              </w:rPr>
              <w:t>летию</w:t>
            </w:r>
            <w:proofErr w:type="spellEnd"/>
            <w:r w:rsidRPr="00BD5A97">
              <w:rPr>
                <w:rFonts w:ascii="Times New Roman" w:hAnsi="Times New Roman" w:cs="Times New Roman"/>
                <w:bCs/>
                <w:sz w:val="24"/>
                <w:szCs w:val="24"/>
                <w:bdr w:val="none" w:sz="0" w:space="0" w:color="auto" w:frame="1"/>
                <w:shd w:val="clear" w:color="auto" w:fill="FFFFFF"/>
              </w:rPr>
              <w:t xml:space="preserve"> со дня рождения русского писателя, художника-иллюстратора </w:t>
            </w:r>
            <w:r w:rsidRPr="00BD5A97">
              <w:rPr>
                <w:rFonts w:ascii="Times New Roman" w:hAnsi="Times New Roman" w:cs="Times New Roman"/>
                <w:bCs/>
                <w:sz w:val="24"/>
                <w:szCs w:val="24"/>
                <w:u w:val="single"/>
                <w:bdr w:val="none" w:sz="0" w:space="0" w:color="auto" w:frame="1"/>
                <w:shd w:val="clear" w:color="auto" w:fill="FFFFFF"/>
              </w:rPr>
              <w:t xml:space="preserve">Е. И. </w:t>
            </w:r>
            <w:proofErr w:type="spellStart"/>
            <w:r w:rsidRPr="00BD5A97">
              <w:rPr>
                <w:rFonts w:ascii="Times New Roman" w:hAnsi="Times New Roman" w:cs="Times New Roman"/>
                <w:bCs/>
                <w:sz w:val="24"/>
                <w:szCs w:val="24"/>
                <w:u w:val="single"/>
                <w:bdr w:val="none" w:sz="0" w:space="0" w:color="auto" w:frame="1"/>
                <w:shd w:val="clear" w:color="auto" w:fill="FFFFFF"/>
              </w:rPr>
              <w:t>Чарушина</w:t>
            </w:r>
            <w:proofErr w:type="spellEnd"/>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Час экологии</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3-4 классы</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14.10, 15.10 – 2а,б</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tcPr>
          <w:p w:rsidR="00B265FA" w:rsidRPr="00BD5A97" w:rsidRDefault="00B265FA" w:rsidP="00BD5A97">
            <w:pPr>
              <w:shd w:val="clear" w:color="auto" w:fill="FFFFFF"/>
              <w:spacing w:after="0" w:line="240" w:lineRule="auto"/>
              <w:outlineLvl w:val="1"/>
              <w:rPr>
                <w:rFonts w:ascii="Times New Roman" w:eastAsia="Times New Roman" w:hAnsi="Times New Roman" w:cs="Times New Roman"/>
                <w:bCs/>
                <w:color w:val="212529"/>
                <w:sz w:val="24"/>
                <w:szCs w:val="24"/>
                <w:lang w:eastAsia="ru-RU"/>
              </w:rPr>
            </w:pPr>
            <w:r w:rsidRPr="00BD5A97">
              <w:rPr>
                <w:rFonts w:ascii="Times New Roman" w:eastAsia="Times New Roman" w:hAnsi="Times New Roman" w:cs="Times New Roman"/>
                <w:bCs/>
                <w:color w:val="212529"/>
                <w:sz w:val="24"/>
                <w:szCs w:val="24"/>
                <w:lang w:eastAsia="ru-RU"/>
              </w:rPr>
              <w:t>Библиотека, книга, я – верные друзья</w:t>
            </w:r>
          </w:p>
          <w:p w:rsidR="00B265FA" w:rsidRPr="00BD5A97" w:rsidRDefault="00B265FA" w:rsidP="00BD5A97">
            <w:pPr>
              <w:shd w:val="clear" w:color="auto" w:fill="FFFFFF"/>
              <w:spacing w:after="0" w:line="240" w:lineRule="auto"/>
              <w:ind w:hanging="46"/>
              <w:jc w:val="both"/>
              <w:rPr>
                <w:rFonts w:ascii="Times New Roman"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Посвящение в читатели </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1-е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24.11, 25.11, 26.11 – 1а,1б, 1в</w:t>
            </w:r>
          </w:p>
        </w:tc>
      </w:tr>
      <w:tr w:rsidR="00B265FA" w:rsidRPr="00BD5A97" w:rsidTr="00B265FA">
        <w:trPr>
          <w:trHeight w:val="911"/>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Интеллектуальная игра «Великие изобретатели и их изобретения»</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Интеллектуально-познавательная игра</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6 классы</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20.11 –6а</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«Востребованные профессии </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День информации</w:t>
            </w:r>
            <w:r w:rsidRPr="00BD5A97">
              <w:rPr>
                <w:rFonts w:ascii="Times New Roman" w:hAnsi="Times New Roman" w:cs="Times New Roman"/>
                <w:sz w:val="24"/>
                <w:szCs w:val="24"/>
              </w:rPr>
              <w:tab/>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9 классы,</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18.01 – 9 а</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lastRenderedPageBreak/>
              <w:t>Они прославили Канаш</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Информационный час</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6-7 </w:t>
            </w:r>
            <w:proofErr w:type="spellStart"/>
            <w:r w:rsidRPr="00BD5A97">
              <w:rPr>
                <w:rFonts w:ascii="Times New Roman" w:hAnsi="Times New Roman" w:cs="Times New Roman"/>
                <w:sz w:val="24"/>
                <w:szCs w:val="24"/>
              </w:rPr>
              <w:t>кл</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08.02 – 6б</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eastAsia="Times New Roman" w:hAnsi="Times New Roman" w:cs="Times New Roman"/>
                <w:sz w:val="24"/>
                <w:szCs w:val="24"/>
                <w:lang w:eastAsia="ru-RU"/>
              </w:rPr>
              <w:t xml:space="preserve">«Здравствуй дедушка Корней» к 140 </w:t>
            </w:r>
            <w:proofErr w:type="spellStart"/>
            <w:r w:rsidRPr="00BD5A97">
              <w:rPr>
                <w:rFonts w:ascii="Times New Roman" w:eastAsia="Times New Roman" w:hAnsi="Times New Roman" w:cs="Times New Roman"/>
                <w:sz w:val="24"/>
                <w:szCs w:val="24"/>
                <w:lang w:eastAsia="ru-RU"/>
              </w:rPr>
              <w:t>летию</w:t>
            </w:r>
            <w:proofErr w:type="spellEnd"/>
            <w:r w:rsidRPr="00BD5A97">
              <w:rPr>
                <w:rFonts w:ascii="Times New Roman" w:eastAsia="Times New Roman" w:hAnsi="Times New Roman" w:cs="Times New Roman"/>
                <w:sz w:val="24"/>
                <w:szCs w:val="24"/>
                <w:lang w:eastAsia="ru-RU"/>
              </w:rPr>
              <w:t xml:space="preserve"> со дня рождения К.И. Чуковского.</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Литературный праздник (Неделя детской книги)</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2- е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24.03 -2б</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 «Памятники ВОВ»</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Час </w:t>
            </w:r>
            <w:proofErr w:type="spellStart"/>
            <w:r w:rsidRPr="00BD5A97">
              <w:rPr>
                <w:rFonts w:ascii="Times New Roman" w:hAnsi="Times New Roman" w:cs="Times New Roman"/>
                <w:sz w:val="24"/>
                <w:szCs w:val="24"/>
              </w:rPr>
              <w:t>патр</w:t>
            </w:r>
            <w:proofErr w:type="spellEnd"/>
            <w:r w:rsidRPr="00BD5A97">
              <w:rPr>
                <w:rFonts w:ascii="Times New Roman" w:hAnsi="Times New Roman" w:cs="Times New Roman"/>
                <w:sz w:val="24"/>
                <w:szCs w:val="24"/>
              </w:rPr>
              <w:t>. воспитания</w:t>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8-9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21.02 – 7а</w:t>
            </w:r>
          </w:p>
        </w:tc>
      </w:tr>
      <w:tr w:rsidR="00B265FA" w:rsidRPr="00BD5A97" w:rsidTr="00B265FA">
        <w:trPr>
          <w:trHeight w:val="20"/>
        </w:trPr>
        <w:tc>
          <w:tcPr>
            <w:tcW w:w="3419"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«Выстояли и победили» </w:t>
            </w:r>
          </w:p>
        </w:tc>
        <w:tc>
          <w:tcPr>
            <w:tcW w:w="2562"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Час мужества</w:t>
            </w:r>
            <w:r w:rsidRPr="00BD5A97">
              <w:rPr>
                <w:rFonts w:ascii="Times New Roman" w:hAnsi="Times New Roman" w:cs="Times New Roman"/>
                <w:sz w:val="24"/>
                <w:szCs w:val="24"/>
              </w:rPr>
              <w:tab/>
            </w:r>
          </w:p>
        </w:tc>
        <w:tc>
          <w:tcPr>
            <w:tcW w:w="1275"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9 классы,</w:t>
            </w:r>
          </w:p>
        </w:tc>
        <w:tc>
          <w:tcPr>
            <w:tcW w:w="2410" w:type="dxa"/>
            <w:tcBorders>
              <w:top w:val="single" w:sz="4" w:space="0" w:color="000000"/>
              <w:left w:val="single" w:sz="4" w:space="0" w:color="000000"/>
              <w:bottom w:val="single" w:sz="4" w:space="0" w:color="000000"/>
              <w:right w:val="single" w:sz="4" w:space="0" w:color="000000"/>
            </w:tcBorders>
            <w:hideMark/>
          </w:tcPr>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28.05 – 7б</w:t>
            </w:r>
          </w:p>
        </w:tc>
      </w:tr>
    </w:tbl>
    <w:p w:rsidR="00B265FA" w:rsidRPr="00BD5A97" w:rsidRDefault="00B265FA" w:rsidP="00BD5A97">
      <w:pPr>
        <w:spacing w:after="0" w:line="240" w:lineRule="auto"/>
        <w:ind w:firstLine="720"/>
        <w:rPr>
          <w:rFonts w:ascii="Times New Roman" w:hAnsi="Times New Roman" w:cs="Times New Roman"/>
          <w:b/>
          <w:sz w:val="24"/>
          <w:szCs w:val="24"/>
        </w:rPr>
      </w:pPr>
    </w:p>
    <w:p w:rsidR="00B265FA" w:rsidRPr="00BD5A97" w:rsidRDefault="00B265FA"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Формирование направленности читательского интереса (учебной,</w:t>
      </w:r>
    </w:p>
    <w:p w:rsidR="00B265FA" w:rsidRPr="00BD5A97" w:rsidRDefault="00B265FA"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sz w:val="24"/>
          <w:szCs w:val="24"/>
        </w:rPr>
        <w:t>художественной,  профессиональной и др</w:t>
      </w:r>
      <w:r w:rsidRPr="00BD5A97">
        <w:rPr>
          <w:rFonts w:ascii="Times New Roman" w:hAnsi="Times New Roman" w:cs="Times New Roman"/>
          <w:sz w:val="24"/>
          <w:szCs w:val="24"/>
        </w:rPr>
        <w:t xml:space="preserve">.)  является  одной  из  ключевых  целей деятельности  школьной  библиотеки,  для  реализации  которой  учитываются следующие факторы. Это оформление библиотеки:  использование различных наглядных пособий  (стендов,  рисунков,  плакатов и  т.п.),  организация  выставок, проведение различных мероприятий на базе  библиотеки. Тесное сотрудничество с классными руководителями и воспитателями. </w:t>
      </w:r>
    </w:p>
    <w:p w:rsidR="00B265FA" w:rsidRPr="00BD5A97" w:rsidRDefault="00B265FA" w:rsidP="00BD5A97">
      <w:pPr>
        <w:spacing w:after="0" w:line="240" w:lineRule="auto"/>
        <w:ind w:firstLine="720"/>
        <w:jc w:val="center"/>
        <w:rPr>
          <w:rFonts w:ascii="Times New Roman" w:hAnsi="Times New Roman" w:cs="Times New Roman"/>
          <w:b/>
          <w:sz w:val="24"/>
          <w:szCs w:val="24"/>
        </w:rPr>
      </w:pPr>
      <w:r w:rsidRPr="00BD5A97">
        <w:rPr>
          <w:rFonts w:ascii="Times New Roman" w:hAnsi="Times New Roman" w:cs="Times New Roman"/>
          <w:b/>
          <w:sz w:val="24"/>
          <w:szCs w:val="24"/>
        </w:rPr>
        <w:t>Внедрение инновационных технологий</w:t>
      </w:r>
    </w:p>
    <w:p w:rsidR="00B265FA" w:rsidRPr="00BD5A97" w:rsidRDefault="00B265FA" w:rsidP="00BD5A97">
      <w:pPr>
        <w:spacing w:after="0" w:line="240" w:lineRule="auto"/>
        <w:ind w:firstLine="708"/>
        <w:jc w:val="both"/>
        <w:rPr>
          <w:rFonts w:ascii="Times New Roman" w:hAnsi="Times New Roman" w:cs="Times New Roman"/>
          <w:sz w:val="24"/>
          <w:szCs w:val="24"/>
        </w:rPr>
      </w:pPr>
      <w:r w:rsidRPr="00BD5A97">
        <w:rPr>
          <w:rFonts w:ascii="Times New Roman" w:hAnsi="Times New Roman" w:cs="Times New Roman"/>
          <w:sz w:val="24"/>
          <w:szCs w:val="24"/>
        </w:rPr>
        <w:t>На базе ИБЦ проводится большая работа по продвижению образовательных ресурсов в электронной форме. Здесь осуществляется регистрация пользователей в электронных библиотеках, открывается доступ к электронным формам учебников. Кроме этого, в ИБЦ проводятся практические уроки по работе с этими ресурсами.</w:t>
      </w:r>
    </w:p>
    <w:p w:rsidR="00B265FA" w:rsidRPr="00BD5A97" w:rsidRDefault="00B265FA" w:rsidP="00BD5A97">
      <w:pPr>
        <w:spacing w:after="0" w:line="240" w:lineRule="auto"/>
        <w:ind w:firstLine="708"/>
        <w:jc w:val="both"/>
        <w:rPr>
          <w:rFonts w:ascii="Times New Roman" w:hAnsi="Times New Roman" w:cs="Times New Roman"/>
          <w:sz w:val="24"/>
          <w:szCs w:val="24"/>
        </w:rPr>
      </w:pPr>
      <w:r w:rsidRPr="00BD5A97">
        <w:rPr>
          <w:rFonts w:ascii="Times New Roman" w:hAnsi="Times New Roman" w:cs="Times New Roman"/>
          <w:sz w:val="24"/>
          <w:szCs w:val="24"/>
        </w:rPr>
        <w:t xml:space="preserve">Страница ИБЦ на школьном сайте позволяет рассказать пользователям о его роли в жизни школы. Кроме того, сайт стал мощнейшим инструментом распространения читательских интересов, продвижения творческих идей, проектов и информации. Таким образом, использование современных </w:t>
      </w:r>
      <w:proofErr w:type="spellStart"/>
      <w:r w:rsidRPr="00BD5A97">
        <w:rPr>
          <w:rFonts w:ascii="Times New Roman" w:hAnsi="Times New Roman" w:cs="Times New Roman"/>
          <w:sz w:val="24"/>
          <w:szCs w:val="24"/>
        </w:rPr>
        <w:t>it</w:t>
      </w:r>
      <w:proofErr w:type="spellEnd"/>
      <w:r w:rsidRPr="00BD5A97">
        <w:rPr>
          <w:rFonts w:ascii="Times New Roman" w:hAnsi="Times New Roman" w:cs="Times New Roman"/>
          <w:sz w:val="24"/>
          <w:szCs w:val="24"/>
        </w:rPr>
        <w:t>-технологий деятельности ИБЦ, позволяют ему исполнять роль информационного центра школы.</w:t>
      </w:r>
    </w:p>
    <w:p w:rsidR="00B265FA" w:rsidRPr="00BD5A97" w:rsidRDefault="00B265FA" w:rsidP="00BD5A97">
      <w:pPr>
        <w:spacing w:after="0" w:line="240" w:lineRule="auto"/>
        <w:ind w:firstLine="720"/>
        <w:jc w:val="center"/>
        <w:rPr>
          <w:rFonts w:ascii="Times New Roman" w:hAnsi="Times New Roman" w:cs="Times New Roman"/>
          <w:b/>
          <w:sz w:val="24"/>
          <w:szCs w:val="24"/>
        </w:rPr>
      </w:pPr>
      <w:r w:rsidRPr="00BD5A97">
        <w:rPr>
          <w:rFonts w:ascii="Times New Roman" w:hAnsi="Times New Roman" w:cs="Times New Roman"/>
          <w:b/>
          <w:sz w:val="24"/>
          <w:szCs w:val="24"/>
        </w:rPr>
        <w:t>Создание комфортной среды ИБЦ</w:t>
      </w:r>
    </w:p>
    <w:p w:rsidR="00B265FA" w:rsidRPr="00BD5A97" w:rsidRDefault="00B265FA" w:rsidP="00BD5A97">
      <w:pPr>
        <w:spacing w:after="0" w:line="240" w:lineRule="auto"/>
        <w:ind w:firstLine="708"/>
        <w:jc w:val="both"/>
        <w:rPr>
          <w:rFonts w:ascii="Times New Roman" w:hAnsi="Times New Roman" w:cs="Times New Roman"/>
          <w:sz w:val="24"/>
          <w:szCs w:val="24"/>
        </w:rPr>
      </w:pPr>
      <w:r w:rsidRPr="00BD5A97">
        <w:rPr>
          <w:rFonts w:ascii="Times New Roman" w:hAnsi="Times New Roman" w:cs="Times New Roman"/>
          <w:sz w:val="24"/>
          <w:szCs w:val="24"/>
        </w:rPr>
        <w:t>Огромное значение для создания положительного имиджа библиотеки имеет комфортность библиотечной среды. Комфортная библиотечная среда – это такая среда, которая способна оперативно, дифференцированно, благожелательно, легко и красиво удовлетворять информационные потребности и способствовать их формированию. Привлекательный образ библиотеки, прежде всего, зависит от уровня развития библиотечных ресурсов. Без книжного фонда библиотека просто существовать не может. </w:t>
      </w:r>
    </w:p>
    <w:p w:rsidR="00B265FA" w:rsidRPr="00BD5A97" w:rsidRDefault="00B265FA" w:rsidP="00BD5A97">
      <w:pPr>
        <w:spacing w:after="0" w:line="240" w:lineRule="auto"/>
        <w:ind w:firstLine="720"/>
        <w:jc w:val="center"/>
        <w:rPr>
          <w:rFonts w:ascii="Times New Roman" w:hAnsi="Times New Roman" w:cs="Times New Roman"/>
          <w:b/>
          <w:sz w:val="24"/>
          <w:szCs w:val="24"/>
        </w:rPr>
      </w:pPr>
    </w:p>
    <w:p w:rsidR="00B265FA" w:rsidRPr="00BD5A97" w:rsidRDefault="00B265FA" w:rsidP="00BD5A97">
      <w:pPr>
        <w:spacing w:after="0" w:line="240" w:lineRule="auto"/>
        <w:ind w:firstLine="720"/>
        <w:jc w:val="center"/>
        <w:rPr>
          <w:rFonts w:ascii="Times New Roman" w:hAnsi="Times New Roman" w:cs="Times New Roman"/>
          <w:b/>
          <w:sz w:val="24"/>
          <w:szCs w:val="24"/>
        </w:rPr>
      </w:pPr>
      <w:r w:rsidRPr="00BD5A97">
        <w:rPr>
          <w:rFonts w:ascii="Times New Roman" w:hAnsi="Times New Roman" w:cs="Times New Roman"/>
          <w:b/>
          <w:sz w:val="24"/>
          <w:szCs w:val="24"/>
        </w:rPr>
        <w:t>Перспективы развития ИБЦ, укрепление материально-технической базы, улучшение информационного обеспечения ИБЦ и др.</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Для совершенствования деятельности ИБЦ необходимо проводить работу в следующих направлениях:</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обновить компьютеры;</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обновить и укрепить ресурсную базу школьных библиотек;</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обновить библиотечный фонд;</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обеспечить бесперебойный доступ библиотеки к информационным ресурсам Интернета;</w:t>
      </w:r>
    </w:p>
    <w:p w:rsidR="00B265FA" w:rsidRPr="00BD5A97" w:rsidRDefault="00B265FA"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lang w:val="tt-RU"/>
        </w:rPr>
        <w:t>- продолжить работу по улучшению имиджа ИБЦ по увеличению посещаемости и качества чтения.</w:t>
      </w:r>
    </w:p>
    <w:p w:rsidR="00B31D0A" w:rsidRPr="00BD5A97" w:rsidRDefault="00B31D0A" w:rsidP="00BD5A97">
      <w:pPr>
        <w:spacing w:after="0" w:line="240" w:lineRule="auto"/>
        <w:rPr>
          <w:rFonts w:ascii="Times New Roman" w:hAnsi="Times New Roman" w:cs="Times New Roman"/>
          <w:b/>
          <w:color w:val="C00000"/>
          <w:sz w:val="24"/>
          <w:szCs w:val="24"/>
        </w:rPr>
      </w:pPr>
    </w:p>
    <w:p w:rsidR="00DD3B2D" w:rsidRPr="00AA760D" w:rsidRDefault="00DD3B2D" w:rsidP="006A6324">
      <w:pPr>
        <w:pStyle w:val="31"/>
        <w:numPr>
          <w:ilvl w:val="0"/>
          <w:numId w:val="60"/>
        </w:numPr>
        <w:spacing w:after="0" w:line="240" w:lineRule="auto"/>
        <w:jc w:val="center"/>
        <w:rPr>
          <w:rFonts w:ascii="Times New Roman" w:hAnsi="Times New Roman" w:cs="Times New Roman"/>
          <w:b/>
          <w:color w:val="FF0000"/>
          <w:sz w:val="24"/>
          <w:szCs w:val="24"/>
        </w:rPr>
      </w:pPr>
      <w:r w:rsidRPr="00AA760D">
        <w:rPr>
          <w:rFonts w:ascii="Times New Roman" w:hAnsi="Times New Roman" w:cs="Times New Roman"/>
          <w:b/>
          <w:color w:val="FF0000"/>
          <w:sz w:val="24"/>
          <w:szCs w:val="24"/>
        </w:rPr>
        <w:t>ПРИОБРЕТЕНИЕ МАТЕРИАЛЬНЫХ ЦЕННОСТЕЙ</w:t>
      </w:r>
    </w:p>
    <w:tbl>
      <w:tblPr>
        <w:tblStyle w:val="16"/>
        <w:tblW w:w="0" w:type="auto"/>
        <w:tblLook w:val="04A0" w:firstRow="1" w:lastRow="0" w:firstColumn="1" w:lastColumn="0" w:noHBand="0" w:noVBand="1"/>
      </w:tblPr>
      <w:tblGrid>
        <w:gridCol w:w="593"/>
        <w:gridCol w:w="974"/>
        <w:gridCol w:w="5447"/>
        <w:gridCol w:w="2331"/>
      </w:tblGrid>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п/п </w:t>
            </w:r>
          </w:p>
        </w:tc>
        <w:tc>
          <w:tcPr>
            <w:tcW w:w="974"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Год</w:t>
            </w:r>
          </w:p>
        </w:tc>
        <w:tc>
          <w:tcPr>
            <w:tcW w:w="5447"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Наименование произведенных закупок </w:t>
            </w:r>
          </w:p>
        </w:tc>
        <w:tc>
          <w:tcPr>
            <w:tcW w:w="2331"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Сумма</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Строительно-отделочные материалы</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111008,90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Электротовары( лампы люминесцентные)</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32765,00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Поставка  бланков аттестатов</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22083,66</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Поставка дезинфицирующих и моющих средств</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56275,44</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На поставку учебной литературы</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56020,00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На поставку художественной литературы</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19990,00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lastRenderedPageBreak/>
              <w:t>7</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Поставка школьной мебели(стулья и кресло) предметов необходимых для учебного процесса</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195059,00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8</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Канцелярские товары(журналы)</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79968,55</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9</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Медали и удостоверения к медалям</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7500</w:t>
            </w:r>
          </w:p>
        </w:tc>
      </w:tr>
      <w:tr w:rsidR="00DD3B2D" w:rsidRPr="00BD5A97" w:rsidTr="000C51CB">
        <w:trPr>
          <w:trHeight w:val="272"/>
        </w:trPr>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10</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Подписка почта РФ</w:t>
            </w:r>
          </w:p>
        </w:tc>
        <w:tc>
          <w:tcPr>
            <w:tcW w:w="2331"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979,87</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11</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оргтехника</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190840,00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12</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Программное обеспечение</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51040,00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13</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Окна из ПВХ и их комплектующие</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23000,00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14</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Огнетушители и предметы необходимые для пожарной безопасности</w:t>
            </w:r>
          </w:p>
        </w:tc>
        <w:tc>
          <w:tcPr>
            <w:tcW w:w="2331"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59074,00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15</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Сантехника</w:t>
            </w:r>
          </w:p>
        </w:tc>
        <w:tc>
          <w:tcPr>
            <w:tcW w:w="2331"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41515,00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16</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Крепежные материалы</w:t>
            </w:r>
          </w:p>
        </w:tc>
        <w:tc>
          <w:tcPr>
            <w:tcW w:w="2331"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19891,00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17</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Видеонаблюдение</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58405,06</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18</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bCs/>
                <w:color w:val="000000" w:themeColor="text1"/>
                <w:sz w:val="24"/>
                <w:szCs w:val="24"/>
              </w:rPr>
            </w:pPr>
            <w:r w:rsidRPr="00BD5A97">
              <w:rPr>
                <w:rFonts w:ascii="Times New Roman" w:hAnsi="Times New Roman" w:cs="Times New Roman"/>
                <w:bCs/>
                <w:color w:val="000000" w:themeColor="text1"/>
                <w:sz w:val="24"/>
                <w:szCs w:val="24"/>
              </w:rPr>
              <w:t>Жалюзи</w:t>
            </w:r>
          </w:p>
        </w:tc>
        <w:tc>
          <w:tcPr>
            <w:tcW w:w="2331"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34600,00</w:t>
            </w:r>
          </w:p>
        </w:tc>
      </w:tr>
      <w:tr w:rsidR="00DD3B2D" w:rsidRPr="00BD5A97" w:rsidTr="000C51CB">
        <w:tc>
          <w:tcPr>
            <w:tcW w:w="593"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19</w:t>
            </w:r>
          </w:p>
        </w:tc>
        <w:tc>
          <w:tcPr>
            <w:tcW w:w="974"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447"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Инструменты</w:t>
            </w:r>
          </w:p>
        </w:tc>
        <w:tc>
          <w:tcPr>
            <w:tcW w:w="2331"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5656,00</w:t>
            </w:r>
          </w:p>
        </w:tc>
      </w:tr>
      <w:tr w:rsidR="000C51CB" w:rsidRPr="00BD5A97" w:rsidTr="00BD5A97">
        <w:tc>
          <w:tcPr>
            <w:tcW w:w="7014" w:type="dxa"/>
            <w:gridSpan w:val="3"/>
          </w:tcPr>
          <w:p w:rsidR="000C51CB" w:rsidRPr="00BD5A97" w:rsidRDefault="000C51CB"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Итого</w:t>
            </w:r>
          </w:p>
        </w:tc>
        <w:tc>
          <w:tcPr>
            <w:tcW w:w="2331" w:type="dxa"/>
          </w:tcPr>
          <w:p w:rsidR="000C51CB" w:rsidRPr="00BD5A97" w:rsidRDefault="000C51CB"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1065671,48</w:t>
            </w:r>
          </w:p>
        </w:tc>
      </w:tr>
      <w:tr w:rsidR="000C51CB" w:rsidRPr="00BD5A97" w:rsidTr="00BD5A97">
        <w:tc>
          <w:tcPr>
            <w:tcW w:w="7014" w:type="dxa"/>
            <w:gridSpan w:val="3"/>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 xml:space="preserve">2022 г. </w:t>
            </w:r>
          </w:p>
        </w:tc>
        <w:tc>
          <w:tcPr>
            <w:tcW w:w="2331" w:type="dxa"/>
          </w:tcPr>
          <w:p w:rsidR="000C51CB" w:rsidRPr="00BD5A97" w:rsidRDefault="000C51CB" w:rsidP="00BD5A97">
            <w:pPr>
              <w:spacing w:after="0" w:line="240" w:lineRule="auto"/>
              <w:jc w:val="center"/>
              <w:rPr>
                <w:rFonts w:ascii="Times New Roman" w:eastAsia="Calibri" w:hAnsi="Times New Roman" w:cs="Times New Roman"/>
                <w:color w:val="000000"/>
                <w:sz w:val="24"/>
                <w:szCs w:val="24"/>
              </w:rPr>
            </w:pPr>
          </w:p>
        </w:tc>
      </w:tr>
      <w:tr w:rsidR="000C51CB" w:rsidRPr="00BD5A97" w:rsidTr="000C51CB">
        <w:trPr>
          <w:trHeight w:val="124"/>
        </w:trPr>
        <w:tc>
          <w:tcPr>
            <w:tcW w:w="593"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1</w:t>
            </w:r>
          </w:p>
        </w:tc>
        <w:tc>
          <w:tcPr>
            <w:tcW w:w="974"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447" w:type="dxa"/>
            <w:vAlign w:val="bottom"/>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Поставка  бланков приложений  аттестатов</w:t>
            </w:r>
          </w:p>
        </w:tc>
        <w:tc>
          <w:tcPr>
            <w:tcW w:w="2331" w:type="dxa"/>
            <w:vAlign w:val="center"/>
          </w:tcPr>
          <w:p w:rsidR="000C51CB" w:rsidRPr="00BD5A97" w:rsidRDefault="000C51CB" w:rsidP="00BD5A97">
            <w:pPr>
              <w:spacing w:after="0" w:line="240" w:lineRule="auto"/>
              <w:jc w:val="center"/>
              <w:rPr>
                <w:rFonts w:ascii="Times New Roman" w:hAnsi="Times New Roman" w:cs="Times New Roman"/>
                <w:color w:val="000000"/>
                <w:sz w:val="24"/>
                <w:szCs w:val="24"/>
              </w:rPr>
            </w:pPr>
            <w:r w:rsidRPr="00BD5A97">
              <w:rPr>
                <w:rFonts w:ascii="Times New Roman" w:hAnsi="Times New Roman" w:cs="Times New Roman"/>
                <w:color w:val="000000"/>
                <w:sz w:val="24"/>
                <w:szCs w:val="24"/>
              </w:rPr>
              <w:t>14663,40</w:t>
            </w:r>
          </w:p>
        </w:tc>
      </w:tr>
      <w:tr w:rsidR="000C51CB" w:rsidRPr="00BD5A97" w:rsidTr="00BD5A97">
        <w:tc>
          <w:tcPr>
            <w:tcW w:w="593"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w:t>
            </w:r>
          </w:p>
        </w:tc>
        <w:tc>
          <w:tcPr>
            <w:tcW w:w="974"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447" w:type="dxa"/>
            <w:vAlign w:val="bottom"/>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Классные журналы</w:t>
            </w:r>
          </w:p>
        </w:tc>
        <w:tc>
          <w:tcPr>
            <w:tcW w:w="2331" w:type="dxa"/>
            <w:vAlign w:val="center"/>
          </w:tcPr>
          <w:p w:rsidR="000C51CB" w:rsidRPr="00BD5A97" w:rsidRDefault="000C51CB" w:rsidP="00BD5A97">
            <w:pPr>
              <w:spacing w:after="0" w:line="240" w:lineRule="auto"/>
              <w:jc w:val="center"/>
              <w:rPr>
                <w:rFonts w:ascii="Times New Roman" w:hAnsi="Times New Roman" w:cs="Times New Roman"/>
                <w:color w:val="000000"/>
                <w:sz w:val="24"/>
                <w:szCs w:val="24"/>
              </w:rPr>
            </w:pPr>
            <w:r w:rsidRPr="00BD5A97">
              <w:rPr>
                <w:rFonts w:ascii="Times New Roman" w:hAnsi="Times New Roman" w:cs="Times New Roman"/>
                <w:color w:val="000000"/>
                <w:sz w:val="24"/>
                <w:szCs w:val="24"/>
              </w:rPr>
              <w:t>4110,00</w:t>
            </w:r>
          </w:p>
        </w:tc>
      </w:tr>
      <w:tr w:rsidR="000C51CB" w:rsidRPr="00BD5A97" w:rsidTr="00BD5A97">
        <w:tc>
          <w:tcPr>
            <w:tcW w:w="593" w:type="dxa"/>
          </w:tcPr>
          <w:p w:rsidR="000C51CB" w:rsidRPr="00BD5A97" w:rsidRDefault="000C51CB" w:rsidP="00BD5A97">
            <w:pPr>
              <w:spacing w:after="0" w:line="240" w:lineRule="auto"/>
              <w:rPr>
                <w:rFonts w:ascii="Times New Roman" w:eastAsia="Calibri" w:hAnsi="Times New Roman" w:cs="Times New Roman"/>
                <w:color w:val="000000"/>
                <w:sz w:val="24"/>
                <w:szCs w:val="24"/>
              </w:rPr>
            </w:pPr>
          </w:p>
        </w:tc>
        <w:tc>
          <w:tcPr>
            <w:tcW w:w="974" w:type="dxa"/>
          </w:tcPr>
          <w:p w:rsidR="000C51CB" w:rsidRPr="00BD5A97" w:rsidRDefault="000C51CB" w:rsidP="00BD5A97">
            <w:pPr>
              <w:spacing w:after="0" w:line="240" w:lineRule="auto"/>
              <w:rPr>
                <w:rFonts w:ascii="Times New Roman" w:eastAsia="Calibri" w:hAnsi="Times New Roman" w:cs="Times New Roman"/>
                <w:color w:val="000000"/>
                <w:sz w:val="24"/>
                <w:szCs w:val="24"/>
              </w:rPr>
            </w:pPr>
          </w:p>
        </w:tc>
        <w:tc>
          <w:tcPr>
            <w:tcW w:w="5447" w:type="dxa"/>
            <w:vAlign w:val="bottom"/>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итого</w:t>
            </w:r>
          </w:p>
        </w:tc>
        <w:tc>
          <w:tcPr>
            <w:tcW w:w="2331" w:type="dxa"/>
          </w:tcPr>
          <w:p w:rsidR="000C51CB" w:rsidRPr="00BD5A97" w:rsidRDefault="000C51CB" w:rsidP="00BD5A97">
            <w:pPr>
              <w:spacing w:after="0" w:line="240" w:lineRule="auto"/>
              <w:jc w:val="center"/>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18773,40</w:t>
            </w:r>
          </w:p>
        </w:tc>
      </w:tr>
    </w:tbl>
    <w:p w:rsidR="000C51CB" w:rsidRPr="00BD5A97" w:rsidRDefault="000C51CB" w:rsidP="00BD5A97">
      <w:pPr>
        <w:spacing w:after="0" w:line="240" w:lineRule="auto"/>
        <w:rPr>
          <w:rFonts w:ascii="Times New Roman" w:hAnsi="Times New Roman" w:cs="Times New Roman"/>
          <w:b/>
          <w:i/>
          <w:color w:val="FF0000"/>
          <w:sz w:val="24"/>
          <w:szCs w:val="24"/>
        </w:rPr>
      </w:pPr>
    </w:p>
    <w:p w:rsidR="00DD3B2D" w:rsidRPr="00BD5A97" w:rsidRDefault="00DD3B2D" w:rsidP="00BD5A97">
      <w:pPr>
        <w:spacing w:after="0" w:line="240" w:lineRule="auto"/>
        <w:rPr>
          <w:rFonts w:ascii="Times New Roman" w:hAnsi="Times New Roman" w:cs="Times New Roman"/>
          <w:b/>
          <w:i/>
          <w:color w:val="FF0000"/>
          <w:sz w:val="24"/>
          <w:szCs w:val="24"/>
        </w:rPr>
      </w:pPr>
      <w:r w:rsidRPr="00BD5A97">
        <w:rPr>
          <w:rFonts w:ascii="Times New Roman" w:hAnsi="Times New Roman" w:cs="Times New Roman"/>
          <w:b/>
          <w:i/>
          <w:color w:val="FF0000"/>
          <w:sz w:val="24"/>
          <w:szCs w:val="24"/>
        </w:rPr>
        <w:t xml:space="preserve">Проведенные работы  </w:t>
      </w:r>
    </w:p>
    <w:tbl>
      <w:tblPr>
        <w:tblStyle w:val="16"/>
        <w:tblW w:w="0" w:type="auto"/>
        <w:tblLook w:val="04A0" w:firstRow="1" w:lastRow="0" w:firstColumn="1" w:lastColumn="0" w:noHBand="0" w:noVBand="1"/>
      </w:tblPr>
      <w:tblGrid>
        <w:gridCol w:w="562"/>
        <w:gridCol w:w="978"/>
        <w:gridCol w:w="5526"/>
        <w:gridCol w:w="2279"/>
      </w:tblGrid>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п/п </w:t>
            </w:r>
          </w:p>
        </w:tc>
        <w:tc>
          <w:tcPr>
            <w:tcW w:w="978"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Год</w:t>
            </w:r>
          </w:p>
        </w:tc>
        <w:tc>
          <w:tcPr>
            <w:tcW w:w="5526"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 xml:space="preserve">Наименование произведенных работ </w:t>
            </w:r>
          </w:p>
        </w:tc>
        <w:tc>
          <w:tcPr>
            <w:tcW w:w="2279" w:type="dxa"/>
          </w:tcPr>
          <w:p w:rsidR="00DD3B2D" w:rsidRPr="00BD5A97" w:rsidRDefault="00DD3B2D"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Сумма</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Испытание </w:t>
            </w:r>
            <w:proofErr w:type="spellStart"/>
            <w:r w:rsidRPr="00BD5A97">
              <w:rPr>
                <w:rFonts w:ascii="Times New Roman" w:hAnsi="Times New Roman" w:cs="Times New Roman"/>
                <w:color w:val="000000" w:themeColor="text1"/>
                <w:sz w:val="24"/>
                <w:szCs w:val="24"/>
              </w:rPr>
              <w:t>элект</w:t>
            </w:r>
            <w:proofErr w:type="spellEnd"/>
            <w:r w:rsidRPr="00BD5A97">
              <w:rPr>
                <w:rFonts w:ascii="Times New Roman" w:hAnsi="Times New Roman" w:cs="Times New Roman"/>
                <w:color w:val="000000" w:themeColor="text1"/>
                <w:sz w:val="24"/>
                <w:szCs w:val="24"/>
              </w:rPr>
              <w:t>. сопротивления</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6974,00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Испытание  защитных средств из диэлектрической резины (перчатки)</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1800,00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Капитальный ремонт помещений спортивного зала МБОУ</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2460270,00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Сметные работы</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83892,00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5</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Обслуживание оборудование ПК</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39580,00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6</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Гигиеническая оценка результатов лабораторных исследований, испытаний, измерений( пробы воды)</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1067,31</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Услуги дератизации</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4800,00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8</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Услуги по тех. обслуживанию средств тревожной сигнализации</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3850,80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9</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Услуги по централизованного наблюдения шлейфа тревожной сигнализации посредством использования радиосистемы передачи извещений по канала сотовой связи в зоне действия пункта централизованной охраны </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72795,60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10</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Договор об оказании  консультационных услуг</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7000,00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11</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Вывоз отходов ТБО(Региональный оператор)</w:t>
            </w:r>
          </w:p>
        </w:tc>
        <w:tc>
          <w:tcPr>
            <w:tcW w:w="2279" w:type="dxa"/>
          </w:tcPr>
          <w:p w:rsidR="00DD3B2D" w:rsidRPr="00BD5A97" w:rsidRDefault="00DD3B2D"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27370,64</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12</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Установка шлагбаума</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19624,98</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13</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proofErr w:type="spellStart"/>
            <w:r w:rsidRPr="00BD5A97">
              <w:rPr>
                <w:rFonts w:ascii="Times New Roman" w:hAnsi="Times New Roman" w:cs="Times New Roman"/>
                <w:color w:val="000000"/>
                <w:sz w:val="24"/>
                <w:szCs w:val="24"/>
              </w:rPr>
              <w:t>Опрессовка</w:t>
            </w:r>
            <w:proofErr w:type="spellEnd"/>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7500,00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14</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Проверка водного счетчика </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770,00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15</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Технического обслуживания узла тепловой энергии</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7000,00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16</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Отопление школы</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1200000,00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17</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Услуги энергоснабжения </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467603,67</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18</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Услуги водоотведения</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17048,14</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lastRenderedPageBreak/>
              <w:t>19</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Услуги водоснабжения</w:t>
            </w:r>
          </w:p>
        </w:tc>
        <w:tc>
          <w:tcPr>
            <w:tcW w:w="2279" w:type="dxa"/>
          </w:tcPr>
          <w:p w:rsidR="00DD3B2D" w:rsidRPr="00BD5A97" w:rsidRDefault="00DD3B2D" w:rsidP="00BD5A97">
            <w:pPr>
              <w:spacing w:after="0" w:line="240" w:lineRule="auto"/>
              <w:rPr>
                <w:rFonts w:ascii="Times New Roman" w:hAnsi="Times New Roman" w:cs="Times New Roman"/>
                <w:color w:val="0D0D0D"/>
                <w:sz w:val="24"/>
                <w:szCs w:val="24"/>
              </w:rPr>
            </w:pPr>
            <w:r w:rsidRPr="00BD5A97">
              <w:rPr>
                <w:rFonts w:ascii="Times New Roman" w:hAnsi="Times New Roman" w:cs="Times New Roman"/>
                <w:color w:val="0D0D0D"/>
                <w:sz w:val="24"/>
                <w:szCs w:val="24"/>
              </w:rPr>
              <w:t>27356,82</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Услуги связи</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17839,16</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21</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Услуги интернета</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36576,00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22</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На техническое обслуживание системы мониторинга (</w:t>
            </w:r>
            <w:proofErr w:type="spellStart"/>
            <w:r w:rsidRPr="00BD5A97">
              <w:rPr>
                <w:rFonts w:ascii="Times New Roman" w:hAnsi="Times New Roman" w:cs="Times New Roman"/>
                <w:color w:val="000000"/>
                <w:sz w:val="24"/>
                <w:szCs w:val="24"/>
              </w:rPr>
              <w:t>Альтоника</w:t>
            </w:r>
            <w:proofErr w:type="spellEnd"/>
            <w:r w:rsidRPr="00BD5A97">
              <w:rPr>
                <w:rFonts w:ascii="Times New Roman" w:hAnsi="Times New Roman" w:cs="Times New Roman"/>
                <w:color w:val="000000"/>
                <w:sz w:val="24"/>
                <w:szCs w:val="24"/>
              </w:rPr>
              <w:t>)</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7200,00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23</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Услуги по тех. Обслуживанию пожарной сигнализации</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8400,00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24</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Питание  учащихся начальных классов (январь)</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2444863,20</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25</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Питание учащихся  (СОП)</w:t>
            </w:r>
          </w:p>
        </w:tc>
        <w:tc>
          <w:tcPr>
            <w:tcW w:w="2279" w:type="dxa"/>
          </w:tcPr>
          <w:p w:rsidR="00DD3B2D" w:rsidRPr="00BD5A97" w:rsidRDefault="00DD3B2D"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268222,45</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26</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Питание учащихся из малообеспеченных и многодетных семей</w:t>
            </w:r>
          </w:p>
        </w:tc>
        <w:tc>
          <w:tcPr>
            <w:tcW w:w="2279" w:type="dxa"/>
          </w:tcPr>
          <w:p w:rsidR="00DD3B2D" w:rsidRPr="00BD5A97" w:rsidRDefault="00DD3B2D"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35555,80</w:t>
            </w:r>
          </w:p>
          <w:p w:rsidR="00DD3B2D" w:rsidRPr="00BD5A97" w:rsidRDefault="00DD3B2D" w:rsidP="00BD5A97">
            <w:pPr>
              <w:spacing w:after="0" w:line="240" w:lineRule="auto"/>
              <w:rPr>
                <w:rFonts w:ascii="Times New Roman" w:hAnsi="Times New Roman" w:cs="Times New Roman"/>
                <w:color w:val="000000" w:themeColor="text1"/>
                <w:sz w:val="24"/>
                <w:szCs w:val="24"/>
              </w:rPr>
            </w:pP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27</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Благоустройство территории МБОУ</w:t>
            </w:r>
          </w:p>
        </w:tc>
        <w:tc>
          <w:tcPr>
            <w:tcW w:w="2279" w:type="dxa"/>
          </w:tcPr>
          <w:p w:rsidR="00DD3B2D" w:rsidRPr="00BD5A97" w:rsidRDefault="00DD3B2D" w:rsidP="00BD5A97">
            <w:pPr>
              <w:spacing w:after="0" w:line="240" w:lineRule="auto"/>
              <w:rPr>
                <w:rFonts w:ascii="Times New Roman" w:eastAsia="Times New Roman" w:hAnsi="Times New Roman" w:cs="Times New Roman"/>
                <w:color w:val="000000" w:themeColor="text1"/>
                <w:sz w:val="24"/>
                <w:szCs w:val="24"/>
                <w:lang w:eastAsia="ru-RU"/>
              </w:rPr>
            </w:pPr>
            <w:r w:rsidRPr="00BD5A97">
              <w:rPr>
                <w:rFonts w:ascii="Times New Roman" w:eastAsia="Times New Roman" w:hAnsi="Times New Roman" w:cs="Times New Roman"/>
                <w:color w:val="000000" w:themeColor="text1"/>
                <w:sz w:val="24"/>
                <w:szCs w:val="24"/>
                <w:lang w:eastAsia="ru-RU"/>
              </w:rPr>
              <w:t> Хоз. способом </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28</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eastAsia="Times New Roman" w:hAnsi="Times New Roman" w:cs="Times New Roman"/>
                <w:color w:val="000000" w:themeColor="text1"/>
                <w:sz w:val="24"/>
                <w:szCs w:val="24"/>
                <w:lang w:eastAsia="ru-RU"/>
              </w:rPr>
            </w:pPr>
            <w:r w:rsidRPr="00BD5A97">
              <w:rPr>
                <w:rFonts w:ascii="Times New Roman" w:eastAsia="Times New Roman" w:hAnsi="Times New Roman" w:cs="Times New Roman"/>
                <w:color w:val="000000" w:themeColor="text1"/>
                <w:sz w:val="24"/>
                <w:szCs w:val="24"/>
                <w:lang w:eastAsia="ru-RU"/>
              </w:rPr>
              <w:t xml:space="preserve">Ремонт школьной сантехники </w:t>
            </w:r>
          </w:p>
        </w:tc>
        <w:tc>
          <w:tcPr>
            <w:tcW w:w="2279" w:type="dxa"/>
          </w:tcPr>
          <w:p w:rsidR="00DD3B2D" w:rsidRPr="00BD5A97" w:rsidRDefault="00DD3B2D" w:rsidP="00BD5A97">
            <w:pPr>
              <w:spacing w:after="0" w:line="240" w:lineRule="auto"/>
              <w:rPr>
                <w:rFonts w:ascii="Times New Roman" w:eastAsia="Times New Roman" w:hAnsi="Times New Roman" w:cs="Times New Roman"/>
                <w:color w:val="000000" w:themeColor="text1"/>
                <w:sz w:val="24"/>
                <w:szCs w:val="24"/>
                <w:lang w:eastAsia="ru-RU"/>
              </w:rPr>
            </w:pPr>
            <w:r w:rsidRPr="00BD5A97">
              <w:rPr>
                <w:rFonts w:ascii="Times New Roman" w:eastAsia="Times New Roman" w:hAnsi="Times New Roman" w:cs="Times New Roman"/>
                <w:color w:val="000000" w:themeColor="text1"/>
                <w:sz w:val="24"/>
                <w:szCs w:val="24"/>
                <w:lang w:eastAsia="ru-RU"/>
              </w:rPr>
              <w:t>Хоз. способом  </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29</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eastAsia="Times New Roman" w:hAnsi="Times New Roman" w:cs="Times New Roman"/>
                <w:color w:val="000000" w:themeColor="text1"/>
                <w:sz w:val="24"/>
                <w:szCs w:val="24"/>
                <w:lang w:eastAsia="ru-RU"/>
              </w:rPr>
            </w:pPr>
            <w:r w:rsidRPr="00BD5A97">
              <w:rPr>
                <w:rFonts w:ascii="Times New Roman" w:eastAsia="Times New Roman" w:hAnsi="Times New Roman" w:cs="Times New Roman"/>
                <w:color w:val="000000" w:themeColor="text1"/>
                <w:sz w:val="24"/>
                <w:szCs w:val="24"/>
                <w:lang w:eastAsia="ru-RU"/>
              </w:rPr>
              <w:t>Текущий ремонт классов и коридоров(покраска)</w:t>
            </w:r>
          </w:p>
        </w:tc>
        <w:tc>
          <w:tcPr>
            <w:tcW w:w="2279" w:type="dxa"/>
          </w:tcPr>
          <w:p w:rsidR="00DD3B2D" w:rsidRPr="00BD5A97" w:rsidRDefault="00DD3B2D" w:rsidP="00BD5A97">
            <w:pPr>
              <w:spacing w:after="0" w:line="240" w:lineRule="auto"/>
              <w:rPr>
                <w:rFonts w:ascii="Times New Roman" w:eastAsia="Times New Roman" w:hAnsi="Times New Roman" w:cs="Times New Roman"/>
                <w:color w:val="000000" w:themeColor="text1"/>
                <w:sz w:val="24"/>
                <w:szCs w:val="24"/>
                <w:lang w:eastAsia="ru-RU"/>
              </w:rPr>
            </w:pPr>
            <w:r w:rsidRPr="00BD5A97">
              <w:rPr>
                <w:rFonts w:ascii="Times New Roman" w:eastAsia="Times New Roman" w:hAnsi="Times New Roman" w:cs="Times New Roman"/>
                <w:color w:val="000000" w:themeColor="text1"/>
                <w:sz w:val="24"/>
                <w:szCs w:val="24"/>
                <w:lang w:eastAsia="ru-RU"/>
              </w:rPr>
              <w:t>Хоз. способом </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30</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Установка окна в столярной мастерской</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eastAsia="Times New Roman" w:hAnsi="Times New Roman" w:cs="Times New Roman"/>
                <w:color w:val="000000" w:themeColor="text1"/>
                <w:sz w:val="24"/>
                <w:szCs w:val="24"/>
                <w:lang w:eastAsia="ru-RU"/>
              </w:rPr>
              <w:t>Хоз. способом </w:t>
            </w:r>
          </w:p>
        </w:tc>
      </w:tr>
      <w:tr w:rsidR="00DD3B2D" w:rsidRPr="00BD5A97" w:rsidTr="000C51CB">
        <w:tc>
          <w:tcPr>
            <w:tcW w:w="562"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31</w:t>
            </w:r>
          </w:p>
        </w:tc>
        <w:tc>
          <w:tcPr>
            <w:tcW w:w="978"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2021</w:t>
            </w:r>
          </w:p>
        </w:tc>
        <w:tc>
          <w:tcPr>
            <w:tcW w:w="5526"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Косметический ремонт запасных выходов</w:t>
            </w:r>
          </w:p>
        </w:tc>
        <w:tc>
          <w:tcPr>
            <w:tcW w:w="2279" w:type="dxa"/>
          </w:tcPr>
          <w:p w:rsidR="00DD3B2D" w:rsidRPr="00BD5A97" w:rsidRDefault="00DD3B2D" w:rsidP="00BD5A97">
            <w:pPr>
              <w:spacing w:after="0" w:line="240" w:lineRule="auto"/>
              <w:rPr>
                <w:rFonts w:ascii="Times New Roman" w:hAnsi="Times New Roman" w:cs="Times New Roman"/>
                <w:color w:val="000000" w:themeColor="text1"/>
                <w:sz w:val="24"/>
                <w:szCs w:val="24"/>
              </w:rPr>
            </w:pPr>
            <w:r w:rsidRPr="00BD5A97">
              <w:rPr>
                <w:rFonts w:ascii="Times New Roman" w:eastAsia="Times New Roman" w:hAnsi="Times New Roman" w:cs="Times New Roman"/>
                <w:color w:val="000000" w:themeColor="text1"/>
                <w:sz w:val="24"/>
                <w:szCs w:val="24"/>
                <w:lang w:eastAsia="ru-RU"/>
              </w:rPr>
              <w:t>Хоз. способом </w:t>
            </w:r>
          </w:p>
        </w:tc>
      </w:tr>
      <w:tr w:rsidR="000C51CB" w:rsidRPr="00BD5A97" w:rsidTr="00BD5A97">
        <w:tc>
          <w:tcPr>
            <w:tcW w:w="7066" w:type="dxa"/>
            <w:gridSpan w:val="3"/>
          </w:tcPr>
          <w:p w:rsidR="000C51CB" w:rsidRPr="00BD5A97" w:rsidRDefault="000C51CB" w:rsidP="00BD5A97">
            <w:pPr>
              <w:spacing w:after="0" w:line="240" w:lineRule="auto"/>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Итого</w:t>
            </w:r>
          </w:p>
        </w:tc>
        <w:tc>
          <w:tcPr>
            <w:tcW w:w="2279" w:type="dxa"/>
          </w:tcPr>
          <w:p w:rsidR="000C51CB" w:rsidRPr="00BD5A97" w:rsidRDefault="000C51CB" w:rsidP="00BD5A97">
            <w:pPr>
              <w:spacing w:after="0" w:line="240" w:lineRule="auto"/>
              <w:jc w:val="center"/>
              <w:rPr>
                <w:rFonts w:ascii="Times New Roman" w:hAnsi="Times New Roman" w:cs="Times New Roman"/>
                <w:b/>
                <w:color w:val="000000" w:themeColor="text1"/>
                <w:sz w:val="24"/>
                <w:szCs w:val="24"/>
              </w:rPr>
            </w:pPr>
            <w:r w:rsidRPr="00BD5A97">
              <w:rPr>
                <w:rFonts w:ascii="Times New Roman" w:hAnsi="Times New Roman" w:cs="Times New Roman"/>
                <w:b/>
                <w:color w:val="000000" w:themeColor="text1"/>
                <w:sz w:val="24"/>
                <w:szCs w:val="24"/>
              </w:rPr>
              <w:t>7274960,57</w:t>
            </w:r>
          </w:p>
        </w:tc>
      </w:tr>
      <w:tr w:rsidR="000C51CB" w:rsidRPr="00BD5A97" w:rsidTr="00BD5A97">
        <w:tc>
          <w:tcPr>
            <w:tcW w:w="7066" w:type="dxa"/>
            <w:gridSpan w:val="3"/>
          </w:tcPr>
          <w:p w:rsidR="000C51CB" w:rsidRPr="00BD5A97" w:rsidRDefault="000C51CB" w:rsidP="00BD5A97">
            <w:pPr>
              <w:spacing w:after="0" w:line="240" w:lineRule="auto"/>
              <w:rPr>
                <w:rFonts w:ascii="Times New Roman" w:eastAsia="Times New Roman" w:hAnsi="Times New Roman" w:cs="Times New Roman"/>
                <w:color w:val="FF0000"/>
                <w:sz w:val="24"/>
                <w:szCs w:val="24"/>
                <w:lang w:eastAsia="ru-RU"/>
              </w:rPr>
            </w:pPr>
            <w:r w:rsidRPr="00BD5A97">
              <w:rPr>
                <w:rFonts w:ascii="Times New Roman" w:eastAsia="Calibri" w:hAnsi="Times New Roman" w:cs="Times New Roman"/>
                <w:color w:val="FF0000"/>
                <w:sz w:val="24"/>
                <w:szCs w:val="24"/>
              </w:rPr>
              <w:t>2022 г.</w:t>
            </w:r>
          </w:p>
        </w:tc>
        <w:tc>
          <w:tcPr>
            <w:tcW w:w="2279" w:type="dxa"/>
            <w:vAlign w:val="center"/>
          </w:tcPr>
          <w:p w:rsidR="000C51CB" w:rsidRPr="00BD5A97" w:rsidRDefault="000C51CB" w:rsidP="00BD5A97">
            <w:pPr>
              <w:spacing w:after="0" w:line="240" w:lineRule="auto"/>
              <w:jc w:val="center"/>
              <w:rPr>
                <w:rFonts w:ascii="Times New Roman" w:eastAsia="Times New Roman" w:hAnsi="Times New Roman" w:cs="Times New Roman"/>
                <w:color w:val="000000"/>
                <w:sz w:val="24"/>
                <w:szCs w:val="24"/>
                <w:lang w:eastAsia="ru-RU"/>
              </w:rPr>
            </w:pPr>
          </w:p>
        </w:tc>
      </w:tr>
      <w:tr w:rsidR="000C51CB" w:rsidRPr="00BD5A97" w:rsidTr="000C51CB">
        <w:tc>
          <w:tcPr>
            <w:tcW w:w="562"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1</w:t>
            </w:r>
          </w:p>
        </w:tc>
        <w:tc>
          <w:tcPr>
            <w:tcW w:w="978"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526"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Дезинфекция классов</w:t>
            </w:r>
          </w:p>
        </w:tc>
        <w:tc>
          <w:tcPr>
            <w:tcW w:w="2279"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3990,00</w:t>
            </w:r>
          </w:p>
        </w:tc>
      </w:tr>
      <w:tr w:rsidR="000C51CB" w:rsidRPr="00BD5A97" w:rsidTr="000C51CB">
        <w:tc>
          <w:tcPr>
            <w:tcW w:w="562"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w:t>
            </w:r>
          </w:p>
        </w:tc>
        <w:tc>
          <w:tcPr>
            <w:tcW w:w="978"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526" w:type="dxa"/>
            <w:vAlign w:val="bottom"/>
          </w:tcPr>
          <w:p w:rsidR="000C51CB" w:rsidRPr="00BD5A97" w:rsidRDefault="000C51CB"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Услуги дератизации</w:t>
            </w:r>
          </w:p>
        </w:tc>
        <w:tc>
          <w:tcPr>
            <w:tcW w:w="2279"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4800,00</w:t>
            </w:r>
          </w:p>
        </w:tc>
      </w:tr>
      <w:tr w:rsidR="000C51CB" w:rsidRPr="00BD5A97" w:rsidTr="000C51CB">
        <w:tc>
          <w:tcPr>
            <w:tcW w:w="562"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3</w:t>
            </w:r>
          </w:p>
        </w:tc>
        <w:tc>
          <w:tcPr>
            <w:tcW w:w="978"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526"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Лабораторные исследования воды</w:t>
            </w:r>
          </w:p>
          <w:p w:rsidR="000C51CB" w:rsidRPr="00BD5A97" w:rsidRDefault="000C51CB" w:rsidP="00BD5A97">
            <w:pPr>
              <w:spacing w:after="0" w:line="240" w:lineRule="auto"/>
              <w:rPr>
                <w:rFonts w:ascii="Times New Roman" w:eastAsia="Calibri" w:hAnsi="Times New Roman" w:cs="Times New Roman"/>
                <w:color w:val="000000"/>
                <w:sz w:val="24"/>
                <w:szCs w:val="24"/>
              </w:rPr>
            </w:pPr>
          </w:p>
        </w:tc>
        <w:tc>
          <w:tcPr>
            <w:tcW w:w="2279"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3374,79</w:t>
            </w:r>
          </w:p>
          <w:p w:rsidR="000C51CB" w:rsidRPr="00BD5A97" w:rsidRDefault="000C51CB" w:rsidP="00BD5A97">
            <w:pPr>
              <w:spacing w:after="0" w:line="240" w:lineRule="auto"/>
              <w:rPr>
                <w:rFonts w:ascii="Times New Roman" w:eastAsia="Calibri" w:hAnsi="Times New Roman" w:cs="Times New Roman"/>
                <w:color w:val="000000"/>
                <w:sz w:val="24"/>
                <w:szCs w:val="24"/>
              </w:rPr>
            </w:pPr>
          </w:p>
        </w:tc>
      </w:tr>
      <w:tr w:rsidR="000C51CB" w:rsidRPr="00BD5A97" w:rsidTr="000C51CB">
        <w:tc>
          <w:tcPr>
            <w:tcW w:w="562"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4</w:t>
            </w:r>
          </w:p>
        </w:tc>
        <w:tc>
          <w:tcPr>
            <w:tcW w:w="978"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526"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Испытание  защитных средств из диэлектрической резины( перчатки)</w:t>
            </w:r>
          </w:p>
          <w:p w:rsidR="000C51CB" w:rsidRPr="00BD5A97" w:rsidRDefault="000C51CB" w:rsidP="00BD5A97">
            <w:pPr>
              <w:spacing w:after="0" w:line="240" w:lineRule="auto"/>
              <w:rPr>
                <w:rFonts w:ascii="Times New Roman" w:eastAsia="Calibri" w:hAnsi="Times New Roman" w:cs="Times New Roman"/>
                <w:color w:val="000000"/>
                <w:sz w:val="24"/>
                <w:szCs w:val="24"/>
              </w:rPr>
            </w:pPr>
          </w:p>
        </w:tc>
        <w:tc>
          <w:tcPr>
            <w:tcW w:w="2279" w:type="dxa"/>
            <w:vAlign w:val="center"/>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1200,00</w:t>
            </w:r>
          </w:p>
        </w:tc>
      </w:tr>
      <w:tr w:rsidR="000C51CB" w:rsidRPr="00BD5A97" w:rsidTr="000C51CB">
        <w:tc>
          <w:tcPr>
            <w:tcW w:w="562"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5</w:t>
            </w:r>
          </w:p>
        </w:tc>
        <w:tc>
          <w:tcPr>
            <w:tcW w:w="978" w:type="dxa"/>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2022</w:t>
            </w:r>
          </w:p>
        </w:tc>
        <w:tc>
          <w:tcPr>
            <w:tcW w:w="5526" w:type="dxa"/>
            <w:vAlign w:val="center"/>
          </w:tcPr>
          <w:p w:rsidR="000C51CB" w:rsidRPr="00BD5A97" w:rsidRDefault="000C51CB"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Ремонт </w:t>
            </w:r>
            <w:proofErr w:type="spellStart"/>
            <w:r w:rsidRPr="00BD5A97">
              <w:rPr>
                <w:rFonts w:ascii="Times New Roman" w:hAnsi="Times New Roman" w:cs="Times New Roman"/>
                <w:color w:val="000000"/>
                <w:sz w:val="24"/>
                <w:szCs w:val="24"/>
              </w:rPr>
              <w:t>электротермометров</w:t>
            </w:r>
            <w:proofErr w:type="spellEnd"/>
          </w:p>
          <w:p w:rsidR="000C51CB" w:rsidRPr="00BD5A97" w:rsidRDefault="000C51CB" w:rsidP="00BD5A97">
            <w:pPr>
              <w:spacing w:after="0" w:line="240" w:lineRule="auto"/>
              <w:rPr>
                <w:rFonts w:ascii="Times New Roman" w:eastAsia="Calibri" w:hAnsi="Times New Roman" w:cs="Times New Roman"/>
                <w:color w:val="000000"/>
                <w:sz w:val="24"/>
                <w:szCs w:val="24"/>
              </w:rPr>
            </w:pPr>
          </w:p>
        </w:tc>
        <w:tc>
          <w:tcPr>
            <w:tcW w:w="2279" w:type="dxa"/>
            <w:vAlign w:val="center"/>
          </w:tcPr>
          <w:p w:rsidR="000C51CB" w:rsidRPr="00BD5A97" w:rsidRDefault="000C51CB" w:rsidP="00BD5A97">
            <w:pPr>
              <w:spacing w:after="0" w:line="240" w:lineRule="auto"/>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6000,00</w:t>
            </w:r>
          </w:p>
        </w:tc>
      </w:tr>
      <w:tr w:rsidR="000C51CB" w:rsidRPr="00BD5A97" w:rsidTr="00BD5A97">
        <w:tc>
          <w:tcPr>
            <w:tcW w:w="7066" w:type="dxa"/>
            <w:gridSpan w:val="3"/>
          </w:tcPr>
          <w:p w:rsidR="000C51CB" w:rsidRPr="00BD5A97" w:rsidRDefault="000C51CB" w:rsidP="00BD5A97">
            <w:pPr>
              <w:spacing w:after="0" w:line="240" w:lineRule="auto"/>
              <w:rPr>
                <w:rFonts w:ascii="Times New Roman" w:eastAsia="Calibri" w:hAnsi="Times New Roman" w:cs="Times New Roman"/>
                <w:b/>
                <w:color w:val="000000"/>
                <w:sz w:val="24"/>
                <w:szCs w:val="24"/>
              </w:rPr>
            </w:pPr>
            <w:r w:rsidRPr="00BD5A97">
              <w:rPr>
                <w:rFonts w:ascii="Times New Roman" w:eastAsia="Calibri" w:hAnsi="Times New Roman" w:cs="Times New Roman"/>
                <w:b/>
                <w:color w:val="000000"/>
                <w:sz w:val="24"/>
                <w:szCs w:val="24"/>
              </w:rPr>
              <w:t>Итого</w:t>
            </w:r>
          </w:p>
        </w:tc>
        <w:tc>
          <w:tcPr>
            <w:tcW w:w="2279" w:type="dxa"/>
            <w:vAlign w:val="center"/>
          </w:tcPr>
          <w:p w:rsidR="000C51CB" w:rsidRPr="00BD5A97" w:rsidRDefault="000C51CB" w:rsidP="00BD5A97">
            <w:pPr>
              <w:spacing w:after="0" w:line="240" w:lineRule="auto"/>
              <w:rPr>
                <w:rFonts w:ascii="Times New Roman" w:eastAsia="Calibri" w:hAnsi="Times New Roman" w:cs="Times New Roman"/>
                <w:b/>
                <w:color w:val="000000"/>
                <w:sz w:val="24"/>
                <w:szCs w:val="24"/>
              </w:rPr>
            </w:pPr>
            <w:r w:rsidRPr="00BD5A97">
              <w:rPr>
                <w:rFonts w:ascii="Times New Roman" w:eastAsia="Calibri" w:hAnsi="Times New Roman" w:cs="Times New Roman"/>
                <w:b/>
                <w:color w:val="000000"/>
                <w:sz w:val="24"/>
                <w:szCs w:val="24"/>
              </w:rPr>
              <w:t>19364,79</w:t>
            </w:r>
          </w:p>
        </w:tc>
      </w:tr>
    </w:tbl>
    <w:p w:rsidR="00AA760D" w:rsidRDefault="00AA760D" w:rsidP="00BD5A97">
      <w:pPr>
        <w:spacing w:after="0" w:line="240" w:lineRule="auto"/>
        <w:jc w:val="center"/>
        <w:rPr>
          <w:rFonts w:ascii="Times New Roman" w:hAnsi="Times New Roman" w:cs="Times New Roman"/>
          <w:b/>
          <w:color w:val="FF0000"/>
          <w:sz w:val="24"/>
          <w:szCs w:val="24"/>
        </w:rPr>
      </w:pPr>
    </w:p>
    <w:p w:rsidR="00AA760D" w:rsidRPr="006A6324" w:rsidRDefault="00AA760D" w:rsidP="006A6324">
      <w:pPr>
        <w:pStyle w:val="a3"/>
        <w:numPr>
          <w:ilvl w:val="0"/>
          <w:numId w:val="60"/>
        </w:numPr>
        <w:spacing w:after="0" w:line="240" w:lineRule="auto"/>
        <w:jc w:val="center"/>
        <w:rPr>
          <w:rFonts w:ascii="Times New Roman" w:hAnsi="Times New Roman" w:cs="Times New Roman"/>
          <w:b/>
          <w:color w:val="FF0000"/>
          <w:sz w:val="24"/>
          <w:szCs w:val="24"/>
        </w:rPr>
      </w:pPr>
      <w:r w:rsidRPr="006A6324">
        <w:rPr>
          <w:rFonts w:ascii="Times New Roman" w:hAnsi="Times New Roman" w:cs="Times New Roman"/>
          <w:b/>
          <w:color w:val="FF0000"/>
          <w:sz w:val="24"/>
          <w:szCs w:val="24"/>
        </w:rPr>
        <w:t>АНАЛИЗ МЕТОДИЧЕСКОЙ РАБОТЫ</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Цель анализа: определение уровня эффективности методической работы в</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педагогическом сопровождении учителя в процессе его профессиональной деятельности педагогической поддержке в соответствии с его профессиональными потребностями с целью достижения поставленных перед школой задач. Важнейшим средством повышения профессионального мастерства учителей является методическая работа.</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color w:val="C00000"/>
          <w:sz w:val="24"/>
          <w:szCs w:val="24"/>
          <w:u w:val="single"/>
        </w:rPr>
        <w:t>Методическая работа в 2021-2022 учебном году</w:t>
      </w:r>
      <w:r w:rsidRPr="00BD5A97">
        <w:rPr>
          <w:rFonts w:ascii="Times New Roman" w:hAnsi="Times New Roman" w:cs="Times New Roman"/>
          <w:sz w:val="24"/>
          <w:szCs w:val="24"/>
        </w:rPr>
        <w:t xml:space="preserve"> была направлена на выполнение поставленных задач и их реализацию через образовательную программу школы и учебно-воспитательный процесс, коллектив школы работал над темой: </w:t>
      </w:r>
      <w:r w:rsidRPr="00BD5A97">
        <w:rPr>
          <w:rFonts w:ascii="Times New Roman" w:hAnsi="Times New Roman" w:cs="Times New Roman"/>
          <w:b/>
          <w:bCs/>
          <w:sz w:val="24"/>
          <w:szCs w:val="24"/>
        </w:rPr>
        <w:t>«Создание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рамках ФГОС»</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sz w:val="24"/>
          <w:szCs w:val="24"/>
        </w:rPr>
        <w:t xml:space="preserve">        </w:t>
      </w:r>
      <w:r w:rsidRPr="00BD5A97">
        <w:rPr>
          <w:rFonts w:ascii="Times New Roman" w:hAnsi="Times New Roman" w:cs="Times New Roman"/>
          <w:b/>
          <w:sz w:val="24"/>
          <w:szCs w:val="24"/>
          <w:u w:val="single"/>
        </w:rPr>
        <w:t>Цель методической работы:</w:t>
      </w:r>
      <w:r w:rsidRPr="00BD5A97">
        <w:rPr>
          <w:rFonts w:ascii="Times New Roman" w:hAnsi="Times New Roman" w:cs="Times New Roman"/>
          <w:sz w:val="24"/>
          <w:szCs w:val="24"/>
        </w:rPr>
        <w:t xml:space="preserve"> 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p>
    <w:p w:rsidR="00BD5A97" w:rsidRPr="00BD5A97" w:rsidRDefault="00BD5A97" w:rsidP="00BD5A97">
      <w:pPr>
        <w:spacing w:after="0" w:line="240" w:lineRule="auto"/>
        <w:ind w:firstLine="567"/>
        <w:jc w:val="both"/>
        <w:rPr>
          <w:rFonts w:ascii="Times New Roman" w:hAnsi="Times New Roman" w:cs="Times New Roman"/>
          <w:b/>
          <w:sz w:val="24"/>
          <w:szCs w:val="24"/>
        </w:rPr>
      </w:pPr>
      <w:r w:rsidRPr="00BD5A97">
        <w:rPr>
          <w:rFonts w:ascii="Times New Roman" w:hAnsi="Times New Roman" w:cs="Times New Roman"/>
          <w:b/>
          <w:sz w:val="24"/>
          <w:szCs w:val="24"/>
        </w:rPr>
        <w:t>Перед педагогическим коллективом стояли задачи:</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совершенствование педагогического мастерства сотрудников школы;</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изучение передового педагогического опыта с целью повышения научного уровня учителя;</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изучение новых методов обучения и воспитания на основе опыта педагогов-новаторов и творчески работающих учителей;</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повышение качества знаний учащихся;</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развитие творческого потенциала педагогов;</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активизация работы учителей по инновационной и экспериментальной деятельности;</w:t>
      </w:r>
    </w:p>
    <w:p w:rsidR="00BD5A97" w:rsidRPr="00BD5A97" w:rsidRDefault="00BD5A97" w:rsidP="0074365E">
      <w:pPr>
        <w:numPr>
          <w:ilvl w:val="0"/>
          <w:numId w:val="3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активное внедрение информационных технологий;</w:t>
      </w:r>
    </w:p>
    <w:p w:rsidR="00BD5A97" w:rsidRPr="00BD5A97" w:rsidRDefault="00BD5A97" w:rsidP="00BD5A97">
      <w:pPr>
        <w:spacing w:after="0" w:line="240" w:lineRule="auto"/>
        <w:ind w:firstLine="567"/>
        <w:rPr>
          <w:rFonts w:ascii="Times New Roman" w:hAnsi="Times New Roman" w:cs="Times New Roman"/>
          <w:b/>
          <w:bCs/>
          <w:i/>
          <w:sz w:val="24"/>
          <w:szCs w:val="24"/>
        </w:rPr>
      </w:pPr>
      <w:r w:rsidRPr="00BD5A97">
        <w:rPr>
          <w:rFonts w:ascii="Times New Roman" w:hAnsi="Times New Roman" w:cs="Times New Roman"/>
          <w:b/>
          <w:bCs/>
          <w:i/>
          <w:sz w:val="24"/>
          <w:szCs w:val="24"/>
        </w:rPr>
        <w:t>Содержание методической работы в школе формируется на основе:</w:t>
      </w:r>
    </w:p>
    <w:p w:rsidR="00BD5A97" w:rsidRPr="00BD5A97" w:rsidRDefault="00BD5A97" w:rsidP="0074365E">
      <w:pPr>
        <w:numPr>
          <w:ilvl w:val="0"/>
          <w:numId w:val="46"/>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РФ, нормативных документов, инструкций, приказов Министерства образования РФ</w:t>
      </w:r>
    </w:p>
    <w:p w:rsidR="00BD5A97" w:rsidRPr="00BD5A97" w:rsidRDefault="00BD5A97" w:rsidP="0074365E">
      <w:pPr>
        <w:numPr>
          <w:ilvl w:val="0"/>
          <w:numId w:val="46"/>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Устава школы, локальных актов к Уставу, Программы развития школы, ежегодного плана работы школы</w:t>
      </w:r>
    </w:p>
    <w:p w:rsidR="00BD5A97" w:rsidRPr="00BD5A97" w:rsidRDefault="00BD5A97" w:rsidP="0074365E">
      <w:pPr>
        <w:numPr>
          <w:ilvl w:val="0"/>
          <w:numId w:val="46"/>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Новых психолого-педагогических, методических исследований, повышающих уровень методической службы</w:t>
      </w:r>
    </w:p>
    <w:p w:rsidR="00BD5A97" w:rsidRPr="00BD5A97" w:rsidRDefault="00BD5A97" w:rsidP="0074365E">
      <w:pPr>
        <w:numPr>
          <w:ilvl w:val="0"/>
          <w:numId w:val="46"/>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Диагностики и мониторинга состояния учебно-воспитательного процесса, уровня </w:t>
      </w:r>
      <w:proofErr w:type="spellStart"/>
      <w:r w:rsidRPr="00BD5A97">
        <w:rPr>
          <w:rFonts w:ascii="Times New Roman" w:hAnsi="Times New Roman" w:cs="Times New Roman"/>
          <w:color w:val="000000"/>
          <w:sz w:val="24"/>
          <w:szCs w:val="24"/>
        </w:rPr>
        <w:t>обученности</w:t>
      </w:r>
      <w:proofErr w:type="spellEnd"/>
      <w:r w:rsidRPr="00BD5A97">
        <w:rPr>
          <w:rFonts w:ascii="Times New Roman" w:hAnsi="Times New Roman" w:cs="Times New Roman"/>
          <w:color w:val="000000"/>
          <w:sz w:val="24"/>
          <w:szCs w:val="24"/>
        </w:rPr>
        <w:t xml:space="preserve"> и воспитанности, развития учащихся, помогающих определить основные проблемы и задачи методической работы.</w:t>
      </w:r>
    </w:p>
    <w:p w:rsidR="00BD5A97" w:rsidRPr="00BD5A97" w:rsidRDefault="00BD5A97" w:rsidP="0074365E">
      <w:pPr>
        <w:numPr>
          <w:ilvl w:val="0"/>
          <w:numId w:val="46"/>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sz w:val="24"/>
          <w:szCs w:val="24"/>
        </w:rPr>
        <w:t>Использования информации о передовом опыте методической службы в школах города</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1FD0C8BB" wp14:editId="27B177D1">
            <wp:simplePos x="0" y="0"/>
            <wp:positionH relativeFrom="character">
              <wp:posOffset>0</wp:posOffset>
            </wp:positionH>
            <wp:positionV relativeFrom="line">
              <wp:posOffset>56515</wp:posOffset>
            </wp:positionV>
            <wp:extent cx="6381750" cy="3400425"/>
            <wp:effectExtent l="57150" t="76200" r="0" b="0"/>
            <wp:wrapNone/>
            <wp:docPr id="6" name="Схема 1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noProof/>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39154E"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E4E4425" wp14:editId="7B993A9F">
            <wp:simplePos x="0" y="0"/>
            <wp:positionH relativeFrom="character">
              <wp:posOffset>-499110</wp:posOffset>
            </wp:positionH>
            <wp:positionV relativeFrom="line">
              <wp:posOffset>125095</wp:posOffset>
            </wp:positionV>
            <wp:extent cx="6972300" cy="2543175"/>
            <wp:effectExtent l="57150" t="57150" r="0" b="47625"/>
            <wp:wrapNone/>
            <wp:docPr id="7" name="Организационная диаграмма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lastRenderedPageBreak/>
        <w:t>Это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BD5A97">
        <w:rPr>
          <w:rFonts w:ascii="Times New Roman" w:hAnsi="Times New Roman" w:cs="Times New Roman"/>
          <w:sz w:val="24"/>
          <w:szCs w:val="24"/>
        </w:rPr>
        <w:t>здоровьесберегающих</w:t>
      </w:r>
      <w:proofErr w:type="spellEnd"/>
      <w:r w:rsidRPr="00BD5A97">
        <w:rPr>
          <w:rFonts w:ascii="Times New Roman" w:hAnsi="Times New Roman" w:cs="Times New Roman"/>
          <w:sz w:val="24"/>
          <w:szCs w:val="24"/>
        </w:rPr>
        <w:t>, развивающих, групповых, игровых и др.).</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В соответствии с поставленными целями и задачами методическая работа осуществлялась по следующим </w:t>
      </w:r>
      <w:r w:rsidRPr="00BD5A97">
        <w:rPr>
          <w:rFonts w:ascii="Times New Roman" w:hAnsi="Times New Roman" w:cs="Times New Roman"/>
          <w:b/>
          <w:sz w:val="24"/>
          <w:szCs w:val="24"/>
        </w:rPr>
        <w:t>направлениям деятельности:</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работа педагогического совета,</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работа школьных методических объединений,</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повышение квалификации, педагогического мастерства,</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аттестация педагогических кадров,</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обобщение передового педагогического опыта,</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работа с молодыми специалистами,</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самообразование,</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proofErr w:type="spellStart"/>
      <w:r w:rsidRPr="00BD5A97">
        <w:rPr>
          <w:rFonts w:ascii="Times New Roman" w:hAnsi="Times New Roman" w:cs="Times New Roman"/>
          <w:sz w:val="24"/>
          <w:szCs w:val="24"/>
        </w:rPr>
        <w:t>диагностико</w:t>
      </w:r>
      <w:proofErr w:type="spellEnd"/>
      <w:r w:rsidRPr="00BD5A97">
        <w:rPr>
          <w:rFonts w:ascii="Times New Roman" w:hAnsi="Times New Roman" w:cs="Times New Roman"/>
          <w:sz w:val="24"/>
          <w:szCs w:val="24"/>
        </w:rPr>
        <w:t>-аналитическая деятельность,</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обновление методической оснащенности кабинетов школы.</w:t>
      </w:r>
    </w:p>
    <w:p w:rsidR="00BD5A97" w:rsidRPr="00BD5A97" w:rsidRDefault="00BD5A97" w:rsidP="0074365E">
      <w:pPr>
        <w:numPr>
          <w:ilvl w:val="0"/>
          <w:numId w:val="3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совершенствование методики проведения урока.</w:t>
      </w: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этой структуре</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сохранена ведущая роль педагогического совета, вторым рабочим органом работа предметных методических объединений.</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w:t>
      </w:r>
      <w:proofErr w:type="spellStart"/>
      <w:r w:rsidRPr="00BD5A97">
        <w:rPr>
          <w:rFonts w:ascii="Times New Roman" w:hAnsi="Times New Roman" w:cs="Times New Roman"/>
          <w:sz w:val="24"/>
          <w:szCs w:val="24"/>
        </w:rPr>
        <w:t>самодиагностирования</w:t>
      </w:r>
      <w:proofErr w:type="spellEnd"/>
      <w:r w:rsidRPr="00BD5A97">
        <w:rPr>
          <w:rFonts w:ascii="Times New Roman" w:hAnsi="Times New Roman" w:cs="Times New Roman"/>
          <w:sz w:val="24"/>
          <w:szCs w:val="24"/>
        </w:rPr>
        <w:t xml:space="preserve"> учителей показали, что затруднения испытываются по следующим вопросам:</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составление технологической карты урока по ФГОС;</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обобщение и распространение собственного педагогического опыта через сайты Интернет и профильные печатные издания;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отсутствие навыков кооперации в обучении у большинства педагогов.</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 учетом выявленных проблем планировалась тематика заседаний ШМО.</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При планировании методической работы учитывался кадровый состав педагогических работников. В школе работает 40 педагогов.</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Средний возраст педагогических работников – 47,1 лет. При этом данный показатель практически не изменился за последние годы.</w:t>
      </w:r>
    </w:p>
    <w:p w:rsidR="00BD5A97" w:rsidRPr="00BD5A97" w:rsidRDefault="00BD5A97" w:rsidP="00BD5A97">
      <w:pPr>
        <w:spacing w:after="0" w:line="240" w:lineRule="auto"/>
        <w:jc w:val="both"/>
        <w:rPr>
          <w:rFonts w:ascii="Times New Roman" w:hAnsi="Times New Roman" w:cs="Times New Roman"/>
          <w:color w:val="FF0000"/>
          <w:sz w:val="24"/>
          <w:szCs w:val="24"/>
        </w:rPr>
      </w:pPr>
      <w:r w:rsidRPr="00BD5A97">
        <w:rPr>
          <w:rFonts w:ascii="Times New Roman" w:hAnsi="Times New Roman" w:cs="Times New Roman"/>
          <w:sz w:val="24"/>
          <w:szCs w:val="24"/>
        </w:rPr>
        <w:t xml:space="preserve">       Распределение по возрастам показывает, что увеличивается доля педагогов со стажем более 20 лет, уменьшается количество педагогов, имеющих стаж до 10 лет. В коллективе в настоящее время работает 12 педагогических работников пенсионного возраста (26,1%), 2 молодых специалиста.</w:t>
      </w:r>
    </w:p>
    <w:p w:rsidR="00BD5A97" w:rsidRPr="00BD5A97" w:rsidRDefault="00BD5A97" w:rsidP="00BD5A97">
      <w:pPr>
        <w:spacing w:after="0" w:line="240" w:lineRule="auto"/>
        <w:ind w:firstLine="567"/>
        <w:jc w:val="both"/>
        <w:rPr>
          <w:rFonts w:ascii="Times New Roman" w:hAnsi="Times New Roman" w:cs="Times New Roman"/>
          <w:b/>
          <w:sz w:val="24"/>
          <w:szCs w:val="24"/>
        </w:rPr>
      </w:pPr>
      <w:r w:rsidRPr="00BD5A97">
        <w:rPr>
          <w:rFonts w:ascii="Times New Roman" w:hAnsi="Times New Roman" w:cs="Times New Roman"/>
          <w:b/>
          <w:sz w:val="24"/>
          <w:szCs w:val="24"/>
        </w:rPr>
        <w:t>Инновационная деятельность в школе</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i/>
          <w:sz w:val="24"/>
          <w:szCs w:val="24"/>
        </w:rPr>
        <w:t>Миссия школы:</w:t>
      </w:r>
      <w:r w:rsidRPr="00BD5A97">
        <w:rPr>
          <w:rFonts w:ascii="Times New Roman" w:hAnsi="Times New Roman" w:cs="Times New Roman"/>
          <w:sz w:val="24"/>
          <w:szCs w:val="24"/>
        </w:rPr>
        <w:t xml:space="preserve"> на основе развивающего обучения и принципов народной педагогики, формирование творческой личности школьника, её интеллектуального, нравственного, духовного потенциала, здорового образа жизни – личности свободно адаптирующейся в современном</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обществе.</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lastRenderedPageBreak/>
        <w:t>Инновационная деятельность в школе направлена:</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На создание оптимальных условий для успешной реализации ФГОС общего образования:</w:t>
      </w:r>
    </w:p>
    <w:p w:rsidR="00BD5A97" w:rsidRPr="00BD5A97" w:rsidRDefault="00BD5A97" w:rsidP="0074365E">
      <w:pPr>
        <w:numPr>
          <w:ilvl w:val="0"/>
          <w:numId w:val="4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модернизация информационной инфраструктуры школы;</w:t>
      </w:r>
    </w:p>
    <w:p w:rsidR="00BD5A97" w:rsidRPr="00BD5A97" w:rsidRDefault="00BD5A97" w:rsidP="0074365E">
      <w:pPr>
        <w:numPr>
          <w:ilvl w:val="0"/>
          <w:numId w:val="4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создание информационно-образовательной среды управленческо-мониторинговой деятельности администрации школы;</w:t>
      </w:r>
    </w:p>
    <w:p w:rsidR="00BD5A97" w:rsidRPr="00BD5A97" w:rsidRDefault="00BD5A97" w:rsidP="0074365E">
      <w:pPr>
        <w:numPr>
          <w:ilvl w:val="0"/>
          <w:numId w:val="4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организация обучения и повышения квалификации педагогов   школы.</w:t>
      </w:r>
    </w:p>
    <w:p w:rsidR="00BD5A97" w:rsidRPr="00BD5A97" w:rsidRDefault="00BD5A97" w:rsidP="00BD5A97">
      <w:pPr>
        <w:spacing w:after="0" w:line="240" w:lineRule="auto"/>
        <w:jc w:val="center"/>
        <w:rPr>
          <w:rFonts w:ascii="Times New Roman" w:hAnsi="Times New Roman" w:cs="Times New Roman"/>
          <w:b/>
          <w:color w:val="C00000"/>
          <w:sz w:val="24"/>
          <w:szCs w:val="24"/>
          <w:u w:val="single"/>
        </w:rPr>
      </w:pPr>
      <w:r w:rsidRPr="00BD5A97">
        <w:rPr>
          <w:rFonts w:ascii="Times New Roman" w:hAnsi="Times New Roman" w:cs="Times New Roman"/>
          <w:b/>
          <w:color w:val="C00000"/>
          <w:sz w:val="24"/>
          <w:szCs w:val="24"/>
          <w:u w:val="single"/>
        </w:rPr>
        <w:t>Работа педагогического совета.</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  Педагогический совет - орган коллективной </w:t>
      </w:r>
      <w:proofErr w:type="spellStart"/>
      <w:r w:rsidRPr="00BD5A97">
        <w:rPr>
          <w:rFonts w:ascii="Times New Roman" w:hAnsi="Times New Roman" w:cs="Times New Roman"/>
          <w:color w:val="000000"/>
          <w:sz w:val="24"/>
          <w:szCs w:val="24"/>
        </w:rPr>
        <w:t>мыследеятельности</w:t>
      </w:r>
      <w:proofErr w:type="spellEnd"/>
      <w:r w:rsidRPr="00BD5A97">
        <w:rPr>
          <w:rFonts w:ascii="Times New Roman" w:hAnsi="Times New Roman" w:cs="Times New Roman"/>
          <w:color w:val="000000"/>
          <w:sz w:val="24"/>
          <w:szCs w:val="24"/>
        </w:rPr>
        <w:t xml:space="preserve"> и коллективного педагогического диагностирования, формирующий педагогическое мышление, отношения сотрудничества для реализации основных задач школы. Работа педагогического совета соответствовала плану и поставленным задачам.</w:t>
      </w:r>
    </w:p>
    <w:p w:rsidR="00BD5A97" w:rsidRPr="00BD5A97" w:rsidRDefault="00BD5A97" w:rsidP="00BD5A97">
      <w:pPr>
        <w:spacing w:after="0" w:line="240" w:lineRule="auto"/>
        <w:jc w:val="both"/>
        <w:rPr>
          <w:rFonts w:ascii="Times New Roman" w:hAnsi="Times New Roman" w:cs="Times New Roman"/>
          <w:sz w:val="24"/>
          <w:szCs w:val="24"/>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8088"/>
        <w:gridCol w:w="972"/>
      </w:tblGrid>
      <w:tr w:rsidR="00BD5A97" w:rsidRPr="00BD5A97" w:rsidTr="00BD5A97">
        <w:tc>
          <w:tcPr>
            <w:tcW w:w="258" w:type="pct"/>
          </w:tcPr>
          <w:p w:rsidR="00BD5A97" w:rsidRPr="00BD5A97" w:rsidRDefault="00BD5A97" w:rsidP="0074365E">
            <w:pPr>
              <w:numPr>
                <w:ilvl w:val="0"/>
                <w:numId w:val="42"/>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4250"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Анализ деятельности школы за прошедший учебный год и задачи на следующий.  (а</w:t>
            </w:r>
            <w:r w:rsidRPr="00BD5A97">
              <w:rPr>
                <w:rFonts w:ascii="Times New Roman" w:hAnsi="Times New Roman" w:cs="Times New Roman"/>
                <w:sz w:val="24"/>
                <w:szCs w:val="24"/>
                <w:u w:val="single"/>
              </w:rPr>
              <w:t>налитико-планирующий педагогический совет)</w:t>
            </w:r>
            <w:r w:rsidRPr="00BD5A97">
              <w:rPr>
                <w:rFonts w:ascii="Times New Roman" w:hAnsi="Times New Roman" w:cs="Times New Roman"/>
                <w:b/>
                <w:sz w:val="24"/>
                <w:szCs w:val="24"/>
                <w:u w:val="single"/>
              </w:rPr>
              <w:t xml:space="preserve"> </w:t>
            </w:r>
          </w:p>
        </w:tc>
        <w:tc>
          <w:tcPr>
            <w:tcW w:w="492"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Август</w:t>
            </w:r>
          </w:p>
        </w:tc>
      </w:tr>
      <w:tr w:rsidR="00BD5A97" w:rsidRPr="00BD5A97" w:rsidTr="00BD5A97">
        <w:trPr>
          <w:cantSplit/>
          <w:trHeight w:val="377"/>
        </w:trPr>
        <w:tc>
          <w:tcPr>
            <w:tcW w:w="258" w:type="pct"/>
          </w:tcPr>
          <w:p w:rsidR="00BD5A97" w:rsidRPr="00BD5A97" w:rsidRDefault="00BD5A97" w:rsidP="0074365E">
            <w:pPr>
              <w:numPr>
                <w:ilvl w:val="0"/>
                <w:numId w:val="42"/>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4250"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Итоги полугодия. Оценка знаний учащихся: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объективность, соответствие стандартам и требованиям.</w:t>
            </w:r>
          </w:p>
        </w:tc>
        <w:tc>
          <w:tcPr>
            <w:tcW w:w="492"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Ноябрь</w:t>
            </w:r>
          </w:p>
        </w:tc>
      </w:tr>
      <w:tr w:rsidR="00BD5A97" w:rsidRPr="00BD5A97" w:rsidTr="00BD5A97">
        <w:trPr>
          <w:cantSplit/>
        </w:trPr>
        <w:tc>
          <w:tcPr>
            <w:tcW w:w="5000" w:type="pct"/>
            <w:gridSpan w:val="3"/>
          </w:tcPr>
          <w:p w:rsidR="00BD5A97" w:rsidRPr="00BD5A97" w:rsidRDefault="00BD5A97" w:rsidP="00BD5A97">
            <w:pPr>
              <w:spacing w:after="0" w:line="240" w:lineRule="auto"/>
              <w:jc w:val="center"/>
              <w:rPr>
                <w:rFonts w:ascii="Times New Roman" w:hAnsi="Times New Roman" w:cs="Times New Roman"/>
                <w:i/>
                <w:sz w:val="24"/>
                <w:szCs w:val="24"/>
              </w:rPr>
            </w:pPr>
            <w:proofErr w:type="spellStart"/>
            <w:r w:rsidRPr="00BD5A97">
              <w:rPr>
                <w:rFonts w:ascii="Times New Roman" w:hAnsi="Times New Roman" w:cs="Times New Roman"/>
                <w:i/>
                <w:sz w:val="24"/>
                <w:szCs w:val="24"/>
              </w:rPr>
              <w:t>Итогово</w:t>
            </w:r>
            <w:proofErr w:type="spellEnd"/>
            <w:r w:rsidRPr="00BD5A97">
              <w:rPr>
                <w:rFonts w:ascii="Times New Roman" w:hAnsi="Times New Roman" w:cs="Times New Roman"/>
                <w:i/>
                <w:sz w:val="24"/>
                <w:szCs w:val="24"/>
              </w:rPr>
              <w:t>-организационные педагогические советы:</w:t>
            </w:r>
          </w:p>
        </w:tc>
      </w:tr>
      <w:tr w:rsidR="00BD5A97" w:rsidRPr="00BD5A97" w:rsidTr="00BD5A97">
        <w:trPr>
          <w:cantSplit/>
        </w:trPr>
        <w:tc>
          <w:tcPr>
            <w:tcW w:w="258" w:type="pct"/>
          </w:tcPr>
          <w:p w:rsidR="00BD5A97" w:rsidRPr="00BD5A97" w:rsidRDefault="00BD5A97" w:rsidP="0074365E">
            <w:pPr>
              <w:numPr>
                <w:ilvl w:val="0"/>
                <w:numId w:val="42"/>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3.</w:t>
            </w:r>
          </w:p>
        </w:tc>
        <w:tc>
          <w:tcPr>
            <w:tcW w:w="4250"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 переводе учащихся 1-8, 10-х классов в следующий класс. О допуске к итоговой аттестации учащихся 9, 11-х классов</w:t>
            </w:r>
          </w:p>
        </w:tc>
        <w:tc>
          <w:tcPr>
            <w:tcW w:w="492"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Май</w:t>
            </w:r>
          </w:p>
        </w:tc>
      </w:tr>
      <w:tr w:rsidR="00BD5A97" w:rsidRPr="00BD5A97" w:rsidTr="00BD5A97">
        <w:trPr>
          <w:cantSplit/>
        </w:trPr>
        <w:tc>
          <w:tcPr>
            <w:tcW w:w="258" w:type="pct"/>
          </w:tcPr>
          <w:p w:rsidR="00BD5A97" w:rsidRPr="00BD5A97" w:rsidRDefault="00BD5A97" w:rsidP="0074365E">
            <w:pPr>
              <w:numPr>
                <w:ilvl w:val="0"/>
                <w:numId w:val="42"/>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4.</w:t>
            </w:r>
          </w:p>
        </w:tc>
        <w:tc>
          <w:tcPr>
            <w:tcW w:w="4250"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 итогах государственных экзаменов и выдаче аттестатов обучающихся 9-х, 11 классов.</w:t>
            </w:r>
          </w:p>
        </w:tc>
        <w:tc>
          <w:tcPr>
            <w:tcW w:w="492"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Июнь</w:t>
            </w:r>
          </w:p>
        </w:tc>
      </w:tr>
    </w:tbl>
    <w:p w:rsidR="00BD5A97" w:rsidRPr="00BD5A97" w:rsidRDefault="00BD5A97" w:rsidP="00BD5A97">
      <w:pPr>
        <w:spacing w:after="0" w:line="240" w:lineRule="auto"/>
        <w:ind w:firstLine="720"/>
        <w:jc w:val="both"/>
        <w:rPr>
          <w:rFonts w:ascii="Times New Roman" w:hAnsi="Times New Roman" w:cs="Times New Roman"/>
          <w:bCs/>
          <w:sz w:val="24"/>
          <w:szCs w:val="24"/>
        </w:rPr>
      </w:pPr>
      <w:r w:rsidRPr="00BD5A97">
        <w:rPr>
          <w:rFonts w:ascii="Times New Roman" w:hAnsi="Times New Roman" w:cs="Times New Roman"/>
          <w:bCs/>
          <w:sz w:val="24"/>
          <w:szCs w:val="24"/>
        </w:rPr>
        <w:t>В подготовке педагогических советов участвовали все школьные методические объединения</w:t>
      </w:r>
      <w:r w:rsidRPr="00BD5A97">
        <w:rPr>
          <w:rFonts w:ascii="Times New Roman" w:hAnsi="Times New Roman" w:cs="Times New Roman"/>
          <w:sz w:val="24"/>
          <w:szCs w:val="24"/>
        </w:rPr>
        <w:t>.</w:t>
      </w:r>
      <w:r w:rsidRPr="00BD5A97">
        <w:rPr>
          <w:rFonts w:ascii="Times New Roman" w:hAnsi="Times New Roman" w:cs="Times New Roman"/>
          <w:bCs/>
          <w:sz w:val="24"/>
          <w:szCs w:val="24"/>
        </w:rPr>
        <w:t xml:space="preserve"> 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административных совещаниях, заседаниях ШМО учителей-предметников</w:t>
      </w:r>
    </w:p>
    <w:p w:rsidR="00BD5A97" w:rsidRPr="00BD5A97" w:rsidRDefault="00BD5A97" w:rsidP="00BD5A97">
      <w:pPr>
        <w:spacing w:after="0" w:line="240" w:lineRule="auto"/>
        <w:jc w:val="both"/>
        <w:rPr>
          <w:rFonts w:ascii="Times New Roman" w:hAnsi="Times New Roman" w:cs="Times New Roman"/>
          <w:i/>
          <w:sz w:val="24"/>
          <w:szCs w:val="24"/>
        </w:rPr>
      </w:pPr>
      <w:r w:rsidRPr="00BD5A97">
        <w:rPr>
          <w:rFonts w:ascii="Times New Roman" w:hAnsi="Times New Roman" w:cs="Times New Roman"/>
          <w:i/>
          <w:color w:val="000000"/>
          <w:sz w:val="24"/>
          <w:szCs w:val="24"/>
        </w:rPr>
        <w:t>Выводы:</w:t>
      </w:r>
      <w:r w:rsidRPr="00BD5A97">
        <w:rPr>
          <w:rFonts w:ascii="Times New Roman" w:hAnsi="Times New Roman" w:cs="Times New Roman"/>
          <w:bCs/>
          <w:i/>
          <w:color w:val="000000"/>
          <w:sz w:val="24"/>
          <w:szCs w:val="24"/>
        </w:rPr>
        <w:t xml:space="preserve"> </w:t>
      </w:r>
    </w:p>
    <w:p w:rsidR="00BD5A97" w:rsidRPr="00BD5A97" w:rsidRDefault="00BD5A97" w:rsidP="0074365E">
      <w:pPr>
        <w:widowControl w:val="0"/>
        <w:numPr>
          <w:ilvl w:val="0"/>
          <w:numId w:val="41"/>
        </w:numPr>
        <w:suppressAutoHyphens/>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Педагогический совет школы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BD5A97">
        <w:rPr>
          <w:rFonts w:ascii="Times New Roman" w:hAnsi="Times New Roman" w:cs="Times New Roman"/>
          <w:color w:val="000000"/>
          <w:sz w:val="24"/>
          <w:szCs w:val="24"/>
        </w:rPr>
        <w:t>внутришкольного</w:t>
      </w:r>
      <w:proofErr w:type="spellEnd"/>
      <w:r w:rsidRPr="00BD5A97">
        <w:rPr>
          <w:rFonts w:ascii="Times New Roman" w:hAnsi="Times New Roman" w:cs="Times New Roman"/>
          <w:color w:val="000000"/>
          <w:sz w:val="24"/>
          <w:szCs w:val="24"/>
        </w:rPr>
        <w:t xml:space="preserve"> управления в соответствии с закрепленными за каждым из них должностными полномочиями и обязанностями. </w:t>
      </w:r>
    </w:p>
    <w:p w:rsidR="00BD5A97" w:rsidRPr="00BD5A97" w:rsidRDefault="00BD5A97" w:rsidP="0074365E">
      <w:pPr>
        <w:widowControl w:val="0"/>
        <w:numPr>
          <w:ilvl w:val="0"/>
          <w:numId w:val="41"/>
        </w:numPr>
        <w:suppressAutoHyphens/>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Тематика проведения педагогических советов была актуальной и востребованной, соотносилась с поставленной методической проблемой, отражала основные проблемные вопросы, стоящие перед педагогическим коллективом, способствовала реализации поставленных целей и задач перед методической службой школы. </w:t>
      </w:r>
    </w:p>
    <w:p w:rsidR="00BD5A97" w:rsidRPr="00BD5A97" w:rsidRDefault="00BD5A97" w:rsidP="0074365E">
      <w:pPr>
        <w:widowControl w:val="0"/>
        <w:numPr>
          <w:ilvl w:val="0"/>
          <w:numId w:val="41"/>
        </w:numPr>
        <w:suppressAutoHyphens/>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Главным фактором, предопределяющим цели, задачи и стратегию проведения педагогических советов, является характер развития образовательного учреждения, а потому мы рассматриваем педагогические советы как педагогическую систему действий с четко определенными, понятными для всех результатами, направленную на решение задач, стоящих перед школой.</w:t>
      </w:r>
    </w:p>
    <w:p w:rsidR="00BD5A97" w:rsidRPr="00BD5A97" w:rsidRDefault="00BD5A97" w:rsidP="0074365E">
      <w:pPr>
        <w:widowControl w:val="0"/>
        <w:numPr>
          <w:ilvl w:val="0"/>
          <w:numId w:val="41"/>
        </w:numPr>
        <w:suppressAutoHyphens/>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Заседания тщательно продуманы и подготовлены. Выступления и выводы основывались на анализе, практических результатах, позволяющие сделать научно-методические обобщения.</w:t>
      </w: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spacing w:after="0" w:line="240" w:lineRule="auto"/>
        <w:jc w:val="center"/>
        <w:rPr>
          <w:rFonts w:ascii="Times New Roman" w:hAnsi="Times New Roman" w:cs="Times New Roman"/>
          <w:sz w:val="24"/>
          <w:szCs w:val="24"/>
          <w:u w:val="single"/>
        </w:rPr>
      </w:pPr>
      <w:r w:rsidRPr="00BD5A97">
        <w:rPr>
          <w:rFonts w:ascii="Times New Roman" w:hAnsi="Times New Roman" w:cs="Times New Roman"/>
          <w:b/>
          <w:color w:val="C00000"/>
          <w:sz w:val="24"/>
          <w:szCs w:val="24"/>
          <w:u w:val="single"/>
        </w:rPr>
        <w:t>Работа школьных методических объединений</w:t>
      </w:r>
    </w:p>
    <w:p w:rsidR="00BD5A97" w:rsidRPr="00BD5A97" w:rsidRDefault="00BD5A97" w:rsidP="00BD5A97">
      <w:pPr>
        <w:spacing w:after="0" w:line="240" w:lineRule="auto"/>
        <w:jc w:val="both"/>
        <w:rPr>
          <w:rFonts w:ascii="Times New Roman" w:hAnsi="Times New Roman" w:cs="Times New Roman"/>
          <w:b/>
          <w:color w:val="C00000"/>
          <w:sz w:val="24"/>
          <w:szCs w:val="24"/>
        </w:rPr>
      </w:pPr>
      <w:r w:rsidRPr="00BD5A97">
        <w:rPr>
          <w:rFonts w:ascii="Times New Roman" w:hAnsi="Times New Roman" w:cs="Times New Roman"/>
          <w:color w:val="000000"/>
          <w:sz w:val="24"/>
          <w:szCs w:val="24"/>
        </w:rPr>
        <w:t xml:space="preserve">        Педагог работает в условиях, когда научное знание устаревает и обновляется быстрее, чем успевает усвоиться учениками в рамках организованного процесса обучения. Отсюда следует, что школа призвана подготовить ребенка к жизни в таком мире, который характеризуется </w:t>
      </w:r>
      <w:proofErr w:type="spellStart"/>
      <w:r w:rsidRPr="00BD5A97">
        <w:rPr>
          <w:rFonts w:ascii="Times New Roman" w:hAnsi="Times New Roman" w:cs="Times New Roman"/>
          <w:color w:val="000000"/>
          <w:sz w:val="24"/>
          <w:szCs w:val="24"/>
        </w:rPr>
        <w:t>многовекторностью</w:t>
      </w:r>
      <w:proofErr w:type="spellEnd"/>
      <w:r w:rsidRPr="00BD5A97">
        <w:rPr>
          <w:rFonts w:ascii="Times New Roman" w:hAnsi="Times New Roman" w:cs="Times New Roman"/>
          <w:color w:val="000000"/>
          <w:sz w:val="24"/>
          <w:szCs w:val="24"/>
        </w:rPr>
        <w:t xml:space="preserve"> и неоднозначностью развития. Эти условия придают особую актуальность работе методических объединений, направленной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w:t>
      </w:r>
      <w:r w:rsidRPr="00BD5A97">
        <w:rPr>
          <w:rFonts w:ascii="Times New Roman" w:hAnsi="Times New Roman" w:cs="Times New Roman"/>
          <w:color w:val="000000"/>
          <w:sz w:val="24"/>
          <w:szCs w:val="24"/>
        </w:rPr>
        <w:lastRenderedPageBreak/>
        <w:t>оптимального уровня образования, воспитания и развития школьников. Этот процесс протекает эффективнее при активном участии педагогов в профессиональных объединениях</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В течение учебного года в школе работало 9 методических объединений:</w:t>
      </w:r>
    </w:p>
    <w:tbl>
      <w:tblPr>
        <w:tblStyle w:val="16"/>
        <w:tblW w:w="10065" w:type="dxa"/>
        <w:tblInd w:w="-289" w:type="dxa"/>
        <w:tblLayout w:type="fixed"/>
        <w:tblLook w:val="04A0" w:firstRow="1" w:lastRow="0" w:firstColumn="1" w:lastColumn="0" w:noHBand="0" w:noVBand="1"/>
      </w:tblPr>
      <w:tblGrid>
        <w:gridCol w:w="568"/>
        <w:gridCol w:w="1984"/>
        <w:gridCol w:w="2240"/>
        <w:gridCol w:w="5273"/>
      </w:tblGrid>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w:t>
            </w:r>
          </w:p>
        </w:tc>
        <w:tc>
          <w:tcPr>
            <w:tcW w:w="1984"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ШМО</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руководитель</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Проблема, над которой работало</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1</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начальных классов</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Николаева Н.Н.</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color w:val="000000"/>
                <w:sz w:val="24"/>
                <w:szCs w:val="24"/>
              </w:rPr>
              <w:t>Создание условий для получения качественного образования учащихся с различными образовательными потребностями</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2</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русского языка</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Петрова Н.И.</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Совершенствование качества образования, обновление содержания и педагогических технологий в условиях работы по ФГОС</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3</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английского языка</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proofErr w:type="spellStart"/>
            <w:r w:rsidRPr="0039154E">
              <w:rPr>
                <w:rFonts w:ascii="Times New Roman" w:hAnsi="Times New Roman" w:cs="Times New Roman"/>
                <w:sz w:val="24"/>
                <w:szCs w:val="24"/>
              </w:rPr>
              <w:t>Айнутдинова</w:t>
            </w:r>
            <w:proofErr w:type="spellEnd"/>
            <w:r w:rsidRPr="0039154E">
              <w:rPr>
                <w:rFonts w:ascii="Times New Roman" w:hAnsi="Times New Roman" w:cs="Times New Roman"/>
                <w:sz w:val="24"/>
                <w:szCs w:val="24"/>
              </w:rPr>
              <w:t xml:space="preserve"> Т.В.</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Создание условий для повышения качества образовательного процесса через совершенствование профессиональной компетенции педагогов</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4</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математики, физики, информатики</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proofErr w:type="spellStart"/>
            <w:r w:rsidRPr="0039154E">
              <w:rPr>
                <w:rFonts w:ascii="Times New Roman" w:hAnsi="Times New Roman" w:cs="Times New Roman"/>
                <w:sz w:val="24"/>
                <w:szCs w:val="24"/>
              </w:rPr>
              <w:t>Минуллина</w:t>
            </w:r>
            <w:proofErr w:type="spellEnd"/>
            <w:r w:rsidRPr="0039154E">
              <w:rPr>
                <w:rFonts w:ascii="Times New Roman" w:hAnsi="Times New Roman" w:cs="Times New Roman"/>
                <w:sz w:val="24"/>
                <w:szCs w:val="24"/>
              </w:rPr>
              <w:t xml:space="preserve"> Д.Г.</w:t>
            </w:r>
          </w:p>
        </w:tc>
        <w:tc>
          <w:tcPr>
            <w:tcW w:w="5273" w:type="dxa"/>
          </w:tcPr>
          <w:p w:rsidR="00BD5A97" w:rsidRPr="0039154E" w:rsidRDefault="00BD5A97" w:rsidP="00BD5A97">
            <w:pPr>
              <w:shd w:val="clear" w:color="auto" w:fill="FFFFFF"/>
              <w:spacing w:after="0" w:line="240" w:lineRule="auto"/>
              <w:jc w:val="both"/>
              <w:rPr>
                <w:rFonts w:ascii="Times New Roman" w:hAnsi="Times New Roman" w:cs="Times New Roman"/>
                <w:bCs/>
                <w:iCs/>
                <w:sz w:val="24"/>
                <w:szCs w:val="24"/>
              </w:rPr>
            </w:pPr>
            <w:r w:rsidRPr="0039154E">
              <w:rPr>
                <w:rFonts w:ascii="Times New Roman" w:hAnsi="Times New Roman" w:cs="Times New Roman"/>
                <w:sz w:val="24"/>
                <w:szCs w:val="24"/>
              </w:rPr>
              <w:t>Совершенствование качества образования, обновление содержания и педагогических технологий в условиях работы по ФГОС</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5</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общественных дисциплин</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Павлова И.В.</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Повышение уровня профессионального мастерства педагогов</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6</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естественнонаучных дисциплин</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Фадеева Л.И.</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eastAsia="Calibri" w:hAnsi="Times New Roman" w:cs="Times New Roman"/>
                <w:bCs/>
                <w:sz w:val="24"/>
                <w:szCs w:val="24"/>
              </w:rPr>
              <w:t xml:space="preserve">Развитие  </w:t>
            </w:r>
            <w:r w:rsidRPr="0039154E">
              <w:rPr>
                <w:rFonts w:ascii="Times New Roman" w:hAnsi="Times New Roman" w:cs="Times New Roman"/>
                <w:bCs/>
                <w:sz w:val="24"/>
                <w:szCs w:val="24"/>
              </w:rPr>
              <w:t xml:space="preserve">профессиональной компетентности </w:t>
            </w:r>
            <w:r w:rsidRPr="0039154E">
              <w:rPr>
                <w:rFonts w:ascii="Times New Roman" w:eastAsia="Calibri" w:hAnsi="Times New Roman" w:cs="Times New Roman"/>
                <w:bCs/>
                <w:sz w:val="24"/>
                <w:szCs w:val="24"/>
              </w:rPr>
              <w:t>педагога как фактор повышения качества обра</w:t>
            </w:r>
            <w:r w:rsidRPr="0039154E">
              <w:rPr>
                <w:rFonts w:ascii="Times New Roman" w:hAnsi="Times New Roman" w:cs="Times New Roman"/>
                <w:bCs/>
                <w:sz w:val="24"/>
                <w:szCs w:val="24"/>
              </w:rPr>
              <w:t>зования</w:t>
            </w:r>
            <w:r w:rsidRPr="0039154E">
              <w:rPr>
                <w:rFonts w:ascii="Times New Roman" w:eastAsia="Calibri" w:hAnsi="Times New Roman" w:cs="Times New Roman"/>
                <w:bCs/>
                <w:sz w:val="24"/>
                <w:szCs w:val="24"/>
              </w:rPr>
              <w:t>.</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7</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технологии, ИЗО, музыки</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Тимофеева Г.А.</w:t>
            </w:r>
          </w:p>
        </w:tc>
        <w:tc>
          <w:tcPr>
            <w:tcW w:w="5273" w:type="dxa"/>
          </w:tcPr>
          <w:p w:rsidR="00BD5A97" w:rsidRPr="0039154E" w:rsidRDefault="00BD5A97" w:rsidP="00BD5A97">
            <w:pPr>
              <w:tabs>
                <w:tab w:val="left" w:pos="142"/>
              </w:tabs>
              <w:spacing w:after="0" w:line="240" w:lineRule="auto"/>
              <w:jc w:val="both"/>
              <w:rPr>
                <w:rFonts w:ascii="Times New Roman" w:hAnsi="Times New Roman" w:cs="Times New Roman"/>
                <w:color w:val="0D0D0D"/>
                <w:sz w:val="24"/>
                <w:szCs w:val="24"/>
              </w:rPr>
            </w:pPr>
            <w:r w:rsidRPr="0039154E">
              <w:rPr>
                <w:rFonts w:ascii="Times New Roman" w:hAnsi="Times New Roman" w:cs="Times New Roman"/>
                <w:color w:val="0D0D0D"/>
                <w:sz w:val="24"/>
                <w:szCs w:val="24"/>
              </w:rPr>
              <w:t>Сов</w:t>
            </w:r>
            <w:r w:rsidRPr="0039154E">
              <w:rPr>
                <w:rFonts w:ascii="Times New Roman" w:hAnsi="Times New Roman" w:cs="Times New Roman"/>
                <w:sz w:val="24"/>
                <w:szCs w:val="24"/>
              </w:rPr>
              <w:t xml:space="preserve">ершенствование качества образования, обновление содержания и педагогических технологий в условиях работы по ФГОС </w:t>
            </w:r>
            <w:r w:rsidRPr="0039154E">
              <w:rPr>
                <w:rFonts w:ascii="Times New Roman" w:hAnsi="Times New Roman" w:cs="Times New Roman"/>
                <w:color w:val="0D0D0D"/>
                <w:sz w:val="24"/>
                <w:szCs w:val="24"/>
              </w:rPr>
              <w:t xml:space="preserve">посредством применения в учебном процессе инновационных технологий, </w:t>
            </w:r>
            <w:r w:rsidRPr="0039154E">
              <w:rPr>
                <w:rFonts w:ascii="Times New Roman" w:hAnsi="Times New Roman" w:cs="Times New Roman"/>
                <w:sz w:val="24"/>
                <w:szCs w:val="24"/>
              </w:rPr>
              <w:t>развития творческих способностей и активизации мыслительной деятельности учащихся.</w:t>
            </w:r>
          </w:p>
        </w:tc>
      </w:tr>
      <w:tr w:rsidR="00BD5A97" w:rsidRPr="0039154E" w:rsidTr="0039154E">
        <w:tc>
          <w:tcPr>
            <w:tcW w:w="568"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8</w:t>
            </w:r>
          </w:p>
        </w:tc>
        <w:tc>
          <w:tcPr>
            <w:tcW w:w="198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ШМО учителей  физической культуры, ОБЖ</w:t>
            </w:r>
          </w:p>
        </w:tc>
        <w:tc>
          <w:tcPr>
            <w:tcW w:w="2240" w:type="dxa"/>
          </w:tcPr>
          <w:p w:rsidR="00BD5A97" w:rsidRPr="0039154E" w:rsidRDefault="00BD5A97" w:rsidP="00BD5A97">
            <w:pPr>
              <w:spacing w:after="0" w:line="240" w:lineRule="auto"/>
              <w:jc w:val="both"/>
              <w:rPr>
                <w:rFonts w:ascii="Times New Roman" w:hAnsi="Times New Roman" w:cs="Times New Roman"/>
                <w:sz w:val="24"/>
                <w:szCs w:val="24"/>
              </w:rPr>
            </w:pPr>
            <w:proofErr w:type="spellStart"/>
            <w:r w:rsidRPr="0039154E">
              <w:rPr>
                <w:rFonts w:ascii="Times New Roman" w:hAnsi="Times New Roman" w:cs="Times New Roman"/>
                <w:sz w:val="24"/>
                <w:szCs w:val="24"/>
              </w:rPr>
              <w:t>Садртдинова</w:t>
            </w:r>
            <w:proofErr w:type="spellEnd"/>
            <w:r w:rsidRPr="0039154E">
              <w:rPr>
                <w:rFonts w:ascii="Times New Roman" w:hAnsi="Times New Roman" w:cs="Times New Roman"/>
                <w:sz w:val="24"/>
                <w:szCs w:val="24"/>
              </w:rPr>
              <w:t xml:space="preserve"> О.В.</w:t>
            </w:r>
          </w:p>
        </w:tc>
        <w:tc>
          <w:tcPr>
            <w:tcW w:w="5273" w:type="dxa"/>
          </w:tcPr>
          <w:p w:rsidR="00BD5A97" w:rsidRPr="0039154E" w:rsidRDefault="00BD5A97" w:rsidP="00BD5A97">
            <w:pPr>
              <w:spacing w:after="0" w:line="240" w:lineRule="auto"/>
              <w:jc w:val="both"/>
              <w:rPr>
                <w:rFonts w:ascii="Times New Roman" w:hAnsi="Times New Roman" w:cs="Times New Roman"/>
                <w:sz w:val="24"/>
                <w:szCs w:val="24"/>
              </w:rPr>
            </w:pPr>
            <w:r w:rsidRPr="0039154E">
              <w:rPr>
                <w:rFonts w:ascii="Times New Roman" w:hAnsi="Times New Roman" w:cs="Times New Roman"/>
                <w:sz w:val="24"/>
                <w:szCs w:val="24"/>
              </w:rPr>
              <w:t>Формирование у школьников интереса к занятиям физической культурой</w:t>
            </w:r>
          </w:p>
        </w:tc>
      </w:tr>
    </w:tbl>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ШМО учителей школы работало по определенному плану, утвержденному в начале учебного года.</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xml:space="preserve">     Увеличение учебной нагрузки учеников заставляет задуматься, как сделать кропотливую ежедневную работу более радостной, как повысить интерес учащихся к познанию, как научить детей взаимодействовать, как раскрыть способности ребенка и дать возможность проявить себя.</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Эти и другие задачи успешно решаются, как на уроках, так и во внеурочной деятельности при проведении предметных недель.</w:t>
      </w:r>
    </w:p>
    <w:p w:rsidR="00BD5A97" w:rsidRPr="00BD5A97" w:rsidRDefault="00BD5A97" w:rsidP="00BD5A97">
      <w:pPr>
        <w:shd w:val="clear" w:color="auto" w:fill="FFFFFF"/>
        <w:spacing w:after="0" w:line="240" w:lineRule="auto"/>
        <w:jc w:val="both"/>
        <w:rPr>
          <w:rFonts w:ascii="Times New Roman" w:hAnsi="Times New Roman" w:cs="Times New Roman"/>
          <w:sz w:val="24"/>
          <w:szCs w:val="24"/>
          <w:shd w:val="clear" w:color="auto" w:fill="FFFFFF"/>
        </w:rPr>
      </w:pPr>
      <w:r w:rsidRPr="00BD5A97">
        <w:rPr>
          <w:rFonts w:ascii="Times New Roman" w:hAnsi="Times New Roman" w:cs="Times New Roman"/>
          <w:sz w:val="24"/>
          <w:szCs w:val="24"/>
          <w:shd w:val="clear" w:color="auto" w:fill="FFFFFF"/>
        </w:rPr>
        <w:t xml:space="preserve">      Предметная неделя — это совокупная форма методической, учебной и внеклассной работы в школе, представляющая многоцелевое единство мероприятий, объединенных общими задачами и подчиненная решению этих задач рационально отстроенной системой конкурсов, игр, олимпиад, </w:t>
      </w:r>
    </w:p>
    <w:p w:rsidR="00BD5A97" w:rsidRPr="00BD5A97" w:rsidRDefault="00BD5A97" w:rsidP="0074365E">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Предметные недели проводятся ежегодно с целью повышения профессиональной компетентности, интереса и мотивации к изучению предметов любого цикла.</w:t>
      </w:r>
    </w:p>
    <w:p w:rsidR="00BD5A97" w:rsidRPr="00BD5A97" w:rsidRDefault="00BD5A97" w:rsidP="0074365E">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Предметные недели разрабатываются ответственными учителями в соответствии с целями и поставленными задачами.</w:t>
      </w:r>
    </w:p>
    <w:p w:rsidR="00BD5A97" w:rsidRPr="00BD5A97" w:rsidRDefault="00BD5A97" w:rsidP="0074365E">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lastRenderedPageBreak/>
        <w:t>При составлении плана проведения тематических предметных недель учитывается:</w:t>
      </w:r>
      <w:r w:rsidRPr="00BD5A97">
        <w:rPr>
          <w:rFonts w:ascii="Times New Roman" w:eastAsia="Times New Roman" w:hAnsi="Times New Roman" w:cs="Times New Roman"/>
          <w:sz w:val="24"/>
          <w:szCs w:val="24"/>
          <w:lang w:eastAsia="ru-RU"/>
        </w:rPr>
        <w:br/>
        <w:t>- задачи предметной недели</w:t>
      </w:r>
      <w:r w:rsidRPr="00BD5A97">
        <w:rPr>
          <w:rFonts w:ascii="Times New Roman" w:eastAsia="Times New Roman" w:hAnsi="Times New Roman" w:cs="Times New Roman"/>
          <w:sz w:val="24"/>
          <w:szCs w:val="24"/>
          <w:lang w:eastAsia="ru-RU"/>
        </w:rPr>
        <w:br/>
        <w:t>- разнообразие форм проведения мероприятий</w:t>
      </w:r>
      <w:r w:rsidRPr="00BD5A97">
        <w:rPr>
          <w:rFonts w:ascii="Times New Roman" w:eastAsia="Times New Roman" w:hAnsi="Times New Roman" w:cs="Times New Roman"/>
          <w:sz w:val="24"/>
          <w:szCs w:val="24"/>
          <w:lang w:eastAsia="ru-RU"/>
        </w:rPr>
        <w:br/>
        <w:t>- возможности участия в мероприятиях любого ученика класса</w:t>
      </w:r>
      <w:r w:rsidRPr="00BD5A97">
        <w:rPr>
          <w:rFonts w:ascii="Times New Roman" w:eastAsia="Times New Roman" w:hAnsi="Times New Roman" w:cs="Times New Roman"/>
          <w:sz w:val="24"/>
          <w:szCs w:val="24"/>
          <w:lang w:eastAsia="ru-RU"/>
        </w:rPr>
        <w:br/>
        <w:t>- четкое определение даты, времени и ответственного за проведение мероприятия</w:t>
      </w:r>
      <w:r w:rsidRPr="00BD5A97">
        <w:rPr>
          <w:rFonts w:ascii="Times New Roman" w:eastAsia="Times New Roman" w:hAnsi="Times New Roman" w:cs="Times New Roman"/>
          <w:sz w:val="24"/>
          <w:szCs w:val="24"/>
          <w:lang w:eastAsia="ru-RU"/>
        </w:rPr>
        <w:br/>
        <w:t>-  форма отчета о проведении тематической недели.</w:t>
      </w:r>
    </w:p>
    <w:p w:rsidR="00BD5A97" w:rsidRPr="00BD5A97" w:rsidRDefault="00BD5A97" w:rsidP="0074365E">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Предметные недели в начальной школе проводятся с учётом возрастных особенностей учащихся.</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xml:space="preserve">      Во время проведения предметных недель очень важным звеном является сотрудничество учителей, учащихся и родителей. Совместное участие детей и взрослых в праздниках, экскурсиях, играх приводит к сплочению не только детского коллектива, но и коллектива взрослых людей.</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xml:space="preserve">      Чтобы предметные недели, которые проходят ежегодно, не стали скучной и однообразной формой работы,  ШМО учителей  следят, чтобы из года в год не использовался один и тот же план предметных недель с повторявшимися формами и заданиями, поэтому ежегодно меняется название, тема, формы проведения мероприятий предметной недели, а ученик получает задание повышенного уровня сложности, так как ребёнок должен осознавать, что он вырос и ему доверяют выполнение более сложных заданий.</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b/>
          <w:bCs/>
          <w:sz w:val="24"/>
          <w:szCs w:val="24"/>
          <w:lang w:eastAsia="ru-RU"/>
        </w:rPr>
        <w:t>Задачи предметной недели:</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вовлечение учащихся в самостоятельную творческую деятельность</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повышение их интереса к изучаемым предметам</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выявление учеников, обладающих творческими способностями</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возможность реализации и раскрытия творческого потенциала учащихся</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возможность более углубленного изучения дисциплины или образовательной области</w:t>
      </w:r>
    </w:p>
    <w:p w:rsidR="00BD5A97" w:rsidRPr="00BD5A97" w:rsidRDefault="00BD5A97" w:rsidP="00BD5A97">
      <w:pPr>
        <w:shd w:val="clear" w:color="auto" w:fill="FFFFFF"/>
        <w:spacing w:after="0" w:line="240" w:lineRule="auto"/>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повышение мотивации обучения.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Все предметные недели проведены по графику и планам. Организаторами выступали руководители методических объединений. В рамках предметных недель проводились нетрадиционные уроки по предмету, внеклассные мероприятия, КВН, викторины, конкурсы, презентации. Все предметные недели сопровождались разнообразной наглядной информацией, прошли интересно, содержательно, познавательно. Итоги обсуждались на заседаниях МО. Открытыми мероприятиями были охвачены учащиеся основной и средней школы.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p>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i/>
          <w:sz w:val="24"/>
          <w:szCs w:val="24"/>
        </w:rPr>
        <w:t>Недостатком</w:t>
      </w:r>
      <w:r w:rsidRPr="00BD5A97">
        <w:rPr>
          <w:rFonts w:ascii="Times New Roman" w:hAnsi="Times New Roman" w:cs="Times New Roman"/>
          <w:sz w:val="24"/>
          <w:szCs w:val="24"/>
        </w:rPr>
        <w:t xml:space="preserve"> проведения предметных недель является плохая организация </w:t>
      </w:r>
      <w:proofErr w:type="spellStart"/>
      <w:r w:rsidRPr="00BD5A97">
        <w:rPr>
          <w:rFonts w:ascii="Times New Roman" w:hAnsi="Times New Roman" w:cs="Times New Roman"/>
          <w:sz w:val="24"/>
          <w:szCs w:val="24"/>
        </w:rPr>
        <w:t>взаимопосещения</w:t>
      </w:r>
      <w:proofErr w:type="spellEnd"/>
      <w:r w:rsidRPr="00BD5A97">
        <w:rPr>
          <w:rFonts w:ascii="Times New Roman" w:hAnsi="Times New Roman" w:cs="Times New Roman"/>
          <w:sz w:val="24"/>
          <w:szCs w:val="24"/>
        </w:rPr>
        <w:t xml:space="preserve"> учителями уроков своих коллег (в основном посещаются только уроки в рамках МО), что снижает роль предметных недель в пропаганде </w:t>
      </w:r>
      <w:proofErr w:type="spellStart"/>
      <w:r w:rsidRPr="00BD5A97">
        <w:rPr>
          <w:rFonts w:ascii="Times New Roman" w:hAnsi="Times New Roman" w:cs="Times New Roman"/>
          <w:sz w:val="24"/>
          <w:szCs w:val="24"/>
        </w:rPr>
        <w:t>передовогопедагогического</w:t>
      </w:r>
      <w:proofErr w:type="spellEnd"/>
      <w:r w:rsidRPr="00BD5A97">
        <w:rPr>
          <w:rFonts w:ascii="Times New Roman" w:hAnsi="Times New Roman" w:cs="Times New Roman"/>
          <w:sz w:val="24"/>
          <w:szCs w:val="24"/>
        </w:rPr>
        <w:t xml:space="preserve"> опыта.</w:t>
      </w:r>
    </w:p>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i/>
          <w:sz w:val="24"/>
          <w:szCs w:val="24"/>
        </w:rPr>
        <w:t>Рекомендации:</w:t>
      </w:r>
      <w:r w:rsidRPr="00BD5A97">
        <w:rPr>
          <w:rFonts w:ascii="Times New Roman" w:hAnsi="Times New Roman" w:cs="Times New Roman"/>
          <w:sz w:val="24"/>
          <w:szCs w:val="24"/>
        </w:rPr>
        <w:t xml:space="preserve"> повысить организационно-методический уровень проведения предметных недель.</w:t>
      </w:r>
    </w:p>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color w:val="FF0000"/>
          <w:sz w:val="24"/>
          <w:szCs w:val="24"/>
        </w:rPr>
        <w:t xml:space="preserve">        </w:t>
      </w:r>
      <w:r w:rsidRPr="00BD5A97">
        <w:rPr>
          <w:rFonts w:ascii="Times New Roman" w:hAnsi="Times New Roman" w:cs="Times New Roman"/>
          <w:b/>
          <w:sz w:val="24"/>
          <w:szCs w:val="24"/>
          <w:u w:val="single"/>
        </w:rPr>
        <w:t>Проанализировав работу ШМО</w:t>
      </w:r>
      <w:r w:rsidRPr="00BD5A97">
        <w:rPr>
          <w:rFonts w:ascii="Times New Roman" w:hAnsi="Times New Roman" w:cs="Times New Roman"/>
          <w:sz w:val="24"/>
          <w:szCs w:val="24"/>
        </w:rPr>
        <w:t xml:space="preserve"> можно отметить следующие </w:t>
      </w:r>
      <w:r w:rsidRPr="00BD5A97">
        <w:rPr>
          <w:rFonts w:ascii="Times New Roman" w:hAnsi="Times New Roman" w:cs="Times New Roman"/>
          <w:i/>
          <w:sz w:val="24"/>
          <w:szCs w:val="24"/>
        </w:rPr>
        <w:t>положительные тенденции:</w:t>
      </w:r>
    </w:p>
    <w:p w:rsidR="00BD5A97" w:rsidRPr="00BD5A97" w:rsidRDefault="00BD5A97" w:rsidP="0074365E">
      <w:pPr>
        <w:numPr>
          <w:ilvl w:val="0"/>
          <w:numId w:val="36"/>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темы ШМО соответствовали основным задачам, стоящим перед школой,</w:t>
      </w:r>
    </w:p>
    <w:p w:rsidR="00BD5A97" w:rsidRPr="00BD5A97" w:rsidRDefault="00BD5A97" w:rsidP="0074365E">
      <w:pPr>
        <w:numPr>
          <w:ilvl w:val="0"/>
          <w:numId w:val="36"/>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на заседаниях ШМО рассматривались вопросы, связанные с применением различных современных образовательных технологий;</w:t>
      </w:r>
    </w:p>
    <w:p w:rsidR="00BD5A97" w:rsidRPr="00BD5A97" w:rsidRDefault="00BD5A97" w:rsidP="0074365E">
      <w:pPr>
        <w:numPr>
          <w:ilvl w:val="0"/>
          <w:numId w:val="36"/>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особое внимание уделено мониторингу знаний и умений обучающихся, на заседаниях были проанализированы все проведённые диагностические работы, открытые уроки, внеклассные мероприятия для детей и родителей, итоги проведённых учителями предметных недель.</w:t>
      </w:r>
    </w:p>
    <w:p w:rsidR="00BD5A97" w:rsidRPr="00BD5A97" w:rsidRDefault="00BD5A97" w:rsidP="00BD5A97">
      <w:pPr>
        <w:spacing w:after="0" w:line="240" w:lineRule="auto"/>
        <w:jc w:val="both"/>
        <w:rPr>
          <w:rFonts w:ascii="Times New Roman" w:hAnsi="Times New Roman" w:cs="Times New Roman"/>
          <w:i/>
          <w:sz w:val="24"/>
          <w:szCs w:val="24"/>
        </w:rPr>
      </w:pPr>
      <w:r w:rsidRPr="00BD5A97">
        <w:rPr>
          <w:rFonts w:ascii="Times New Roman" w:hAnsi="Times New Roman" w:cs="Times New Roman"/>
          <w:i/>
          <w:sz w:val="24"/>
          <w:szCs w:val="24"/>
        </w:rPr>
        <w:t>Отрицательные тенденции:</w:t>
      </w:r>
    </w:p>
    <w:p w:rsidR="00BD5A97" w:rsidRPr="00BD5A97" w:rsidRDefault="00BD5A97" w:rsidP="0074365E">
      <w:pPr>
        <w:numPr>
          <w:ilvl w:val="0"/>
          <w:numId w:val="37"/>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недостаточно высок уровень самоанализа у учителей;</w:t>
      </w:r>
    </w:p>
    <w:p w:rsidR="00BD5A97" w:rsidRPr="00BD5A97" w:rsidRDefault="00BD5A97" w:rsidP="0074365E">
      <w:pPr>
        <w:numPr>
          <w:ilvl w:val="0"/>
          <w:numId w:val="37"/>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слабо налажена система </w:t>
      </w:r>
      <w:proofErr w:type="spellStart"/>
      <w:r w:rsidRPr="00BD5A97">
        <w:rPr>
          <w:rFonts w:ascii="Times New Roman" w:hAnsi="Times New Roman" w:cs="Times New Roman"/>
          <w:sz w:val="24"/>
          <w:szCs w:val="24"/>
        </w:rPr>
        <w:t>взаимопосещений</w:t>
      </w:r>
      <w:proofErr w:type="spellEnd"/>
      <w:r w:rsidRPr="00BD5A97">
        <w:rPr>
          <w:rFonts w:ascii="Times New Roman" w:hAnsi="Times New Roman" w:cs="Times New Roman"/>
          <w:sz w:val="24"/>
          <w:szCs w:val="24"/>
        </w:rPr>
        <w:t xml:space="preserve"> уроков внутри ШМО;</w:t>
      </w:r>
    </w:p>
    <w:p w:rsidR="00BD5A97" w:rsidRPr="00BD5A97" w:rsidRDefault="00BD5A97" w:rsidP="0074365E">
      <w:pPr>
        <w:numPr>
          <w:ilvl w:val="0"/>
          <w:numId w:val="37"/>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недостаточно ведется работа по обобщению передового опыта;</w:t>
      </w:r>
    </w:p>
    <w:p w:rsidR="00BD5A97" w:rsidRPr="00BD5A97" w:rsidRDefault="00BD5A97" w:rsidP="0074365E">
      <w:pPr>
        <w:numPr>
          <w:ilvl w:val="0"/>
          <w:numId w:val="37"/>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недостаточно применяются элементы современных технологий учителями;</w:t>
      </w:r>
    </w:p>
    <w:p w:rsidR="00BD5A97" w:rsidRPr="00BD5A97" w:rsidRDefault="00BD5A97" w:rsidP="00BD5A97">
      <w:pPr>
        <w:spacing w:after="0" w:line="240" w:lineRule="auto"/>
        <w:jc w:val="both"/>
        <w:rPr>
          <w:rFonts w:ascii="Times New Roman" w:hAnsi="Times New Roman" w:cs="Times New Roman"/>
          <w:i/>
          <w:sz w:val="24"/>
          <w:szCs w:val="24"/>
        </w:rPr>
      </w:pPr>
      <w:r w:rsidRPr="00BD5A97">
        <w:rPr>
          <w:rFonts w:ascii="Times New Roman" w:hAnsi="Times New Roman" w:cs="Times New Roman"/>
          <w:i/>
          <w:sz w:val="24"/>
          <w:szCs w:val="24"/>
        </w:rPr>
        <w:t>Рекомендации:</w:t>
      </w:r>
    </w:p>
    <w:p w:rsidR="00BD5A97" w:rsidRPr="00BD5A97" w:rsidRDefault="00BD5A97" w:rsidP="0074365E">
      <w:pPr>
        <w:numPr>
          <w:ilvl w:val="0"/>
          <w:numId w:val="3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 работе ШМО по повышению профессионального мастерства обратить внимание наследующие умения: технология подготовки урока и его самоанализ, самоконтроль своей деятельности, применение новых технологий и их элементов.</w:t>
      </w:r>
    </w:p>
    <w:p w:rsidR="00BD5A97" w:rsidRPr="00BD5A97" w:rsidRDefault="00BD5A97" w:rsidP="0074365E">
      <w:pPr>
        <w:numPr>
          <w:ilvl w:val="0"/>
          <w:numId w:val="3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спланировать цикл открытых уроков по ШМО с учетом реальных возможностей по особо западающим вопросам и более тщательно продумать организацию </w:t>
      </w:r>
      <w:proofErr w:type="spellStart"/>
      <w:r w:rsidRPr="00BD5A97">
        <w:rPr>
          <w:rFonts w:ascii="Times New Roman" w:hAnsi="Times New Roman" w:cs="Times New Roman"/>
          <w:sz w:val="24"/>
          <w:szCs w:val="24"/>
        </w:rPr>
        <w:t>взаимопосещения</w:t>
      </w:r>
      <w:proofErr w:type="spellEnd"/>
      <w:r w:rsidRPr="00BD5A97">
        <w:rPr>
          <w:rFonts w:ascii="Times New Roman" w:hAnsi="Times New Roman" w:cs="Times New Roman"/>
          <w:sz w:val="24"/>
          <w:szCs w:val="24"/>
        </w:rPr>
        <w:t xml:space="preserve"> уроков;</w:t>
      </w:r>
    </w:p>
    <w:p w:rsidR="00BD5A97" w:rsidRPr="00BD5A97" w:rsidRDefault="00BD5A97" w:rsidP="0074365E">
      <w:pPr>
        <w:numPr>
          <w:ilvl w:val="0"/>
          <w:numId w:val="3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продолжить работу по сортировке и анализу имеющегося фонда методических рекомендаций и пособий в помощь учителю и картотеки по ним.</w:t>
      </w:r>
    </w:p>
    <w:p w:rsidR="00BD5A97" w:rsidRPr="00BD5A97" w:rsidRDefault="00BD5A97" w:rsidP="0074365E">
      <w:pPr>
        <w:numPr>
          <w:ilvl w:val="0"/>
          <w:numId w:val="3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w:t>
      </w:r>
    </w:p>
    <w:p w:rsidR="00BD5A97" w:rsidRPr="00BD5A97" w:rsidRDefault="00BD5A97" w:rsidP="0074365E">
      <w:pPr>
        <w:numPr>
          <w:ilvl w:val="0"/>
          <w:numId w:val="38"/>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разнообразить формы проведения заседаний ШМО (круглый стол, творческий отчет,</w:t>
      </w:r>
    </w:p>
    <w:p w:rsidR="00BD5A97" w:rsidRPr="00BD5A97" w:rsidRDefault="00BD5A97" w:rsidP="0074365E">
      <w:pPr>
        <w:numPr>
          <w:ilvl w:val="0"/>
          <w:numId w:val="38"/>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деловые игры, семинары-практикумы).</w:t>
      </w:r>
    </w:p>
    <w:p w:rsidR="00BD5A97" w:rsidRPr="00BD5A97" w:rsidRDefault="00BD5A97" w:rsidP="0074365E">
      <w:pPr>
        <w:numPr>
          <w:ilvl w:val="0"/>
          <w:numId w:val="38"/>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особое внимание в работе методических объединений и администрации школы уделять</w:t>
      </w:r>
    </w:p>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вопросам совершенствования форм и методов организации урока с учетом ФГОС.</w:t>
      </w:r>
    </w:p>
    <w:p w:rsidR="00BD5A97" w:rsidRPr="00BD5A97" w:rsidRDefault="00BD5A97" w:rsidP="00BD5A97">
      <w:pPr>
        <w:spacing w:after="0" w:line="240" w:lineRule="auto"/>
        <w:jc w:val="center"/>
        <w:rPr>
          <w:rFonts w:ascii="Times New Roman" w:hAnsi="Times New Roman" w:cs="Times New Roman"/>
          <w:b/>
          <w:color w:val="FF0000"/>
          <w:sz w:val="24"/>
          <w:szCs w:val="24"/>
        </w:rPr>
      </w:pPr>
    </w:p>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color w:val="FF0000"/>
          <w:sz w:val="24"/>
          <w:szCs w:val="24"/>
          <w:u w:val="single"/>
        </w:rPr>
        <w:t>Работа с мотивированными учащимися</w:t>
      </w:r>
    </w:p>
    <w:p w:rsidR="00BD5A97" w:rsidRPr="00BD5A97" w:rsidRDefault="00BD5A97" w:rsidP="00BD5A9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D5A97">
        <w:rPr>
          <w:rFonts w:ascii="Times New Roman" w:hAnsi="Times New Roman" w:cs="Times New Roman"/>
          <w:sz w:val="24"/>
          <w:szCs w:val="24"/>
        </w:rPr>
        <w:t xml:space="preserve">     Уже сложилась система работы с одаренными детьми. </w:t>
      </w:r>
      <w:r w:rsidRPr="00BD5A97">
        <w:rPr>
          <w:rFonts w:ascii="Times New Roman" w:eastAsia="Times New Roman" w:hAnsi="Times New Roman" w:cs="Times New Roman"/>
          <w:sz w:val="24"/>
          <w:szCs w:val="24"/>
          <w:bdr w:val="none" w:sz="0" w:space="0" w:color="auto" w:frame="1"/>
          <w:lang w:eastAsia="ru-RU"/>
        </w:rPr>
        <w:t>Система работы школы с мотивированными детьми включает в себя следующее:</w:t>
      </w:r>
    </w:p>
    <w:p w:rsidR="00BD5A97" w:rsidRPr="00BD5A97" w:rsidRDefault="00BD5A97" w:rsidP="00BD5A9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bdr w:val="none" w:sz="0" w:space="0" w:color="auto" w:frame="1"/>
          <w:lang w:eastAsia="ru-RU"/>
        </w:rPr>
        <w:t>-  выявление одаренных детей; </w:t>
      </w:r>
    </w:p>
    <w:p w:rsidR="00BD5A97" w:rsidRPr="00BD5A97" w:rsidRDefault="00BD5A97" w:rsidP="00BD5A9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bdr w:val="none" w:sz="0" w:space="0" w:color="auto" w:frame="1"/>
          <w:lang w:eastAsia="ru-RU"/>
        </w:rPr>
        <w:t>-  развитие творческих способностей на уроках;</w:t>
      </w:r>
    </w:p>
    <w:p w:rsidR="00BD5A97" w:rsidRPr="00BD5A97" w:rsidRDefault="00BD5A97" w:rsidP="00BD5A9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bdr w:val="none" w:sz="0" w:space="0" w:color="auto" w:frame="1"/>
          <w:lang w:eastAsia="ru-RU"/>
        </w:rPr>
        <w:t>-  развитие способностей во внеурочной деятельности (олимпиады, конкурсы, исследовательская работа);</w:t>
      </w:r>
    </w:p>
    <w:p w:rsidR="00BD5A97" w:rsidRPr="00BD5A97" w:rsidRDefault="00BD5A97" w:rsidP="00BD5A9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bdr w:val="none" w:sz="0" w:space="0" w:color="auto" w:frame="1"/>
          <w:lang w:eastAsia="ru-RU"/>
        </w:rPr>
        <w:t>-  создание условий для всестороннего развития одаренных детей.</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В первую очередь – это раннее выявление талантливости, потом создание благоприятных условий к обучению. Из года в год учащиеся школы принимают участие в городских, республиканских, всероссийских конкурсах и олимпиадах.</w:t>
      </w:r>
    </w:p>
    <w:p w:rsidR="00BD5A97" w:rsidRPr="00BD5A97" w:rsidRDefault="00BD5A97" w:rsidP="0074365E">
      <w:pPr>
        <w:numPr>
          <w:ilvl w:val="0"/>
          <w:numId w:val="39"/>
        </w:numPr>
        <w:spacing w:after="0" w:line="240" w:lineRule="auto"/>
        <w:ind w:left="0"/>
        <w:jc w:val="both"/>
        <w:rPr>
          <w:rFonts w:ascii="Times New Roman" w:hAnsi="Times New Roman" w:cs="Times New Roman"/>
          <w:b/>
          <w:sz w:val="24"/>
          <w:szCs w:val="24"/>
          <w:u w:val="single"/>
        </w:rPr>
      </w:pPr>
      <w:r w:rsidRPr="00BD5A97">
        <w:rPr>
          <w:rFonts w:ascii="Times New Roman" w:hAnsi="Times New Roman" w:cs="Times New Roman"/>
          <w:b/>
          <w:sz w:val="24"/>
          <w:szCs w:val="24"/>
          <w:u w:val="single"/>
        </w:rPr>
        <w:t>Всероссийские олимпиады школьников</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На начало 2021-2022 учебного года – 752 ученика,</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 в течение года выбыло – 13 учеников, </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прибыло – 8 учеников, </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на конец учебного года – 747 учеников.</w:t>
      </w:r>
    </w:p>
    <w:p w:rsidR="00BD5A97" w:rsidRPr="00BD5A97" w:rsidRDefault="00BD5A97" w:rsidP="00BD5A97">
      <w:pPr>
        <w:spacing w:after="0" w:line="240" w:lineRule="auto"/>
        <w:contextualSpacing/>
        <w:jc w:val="both"/>
        <w:rPr>
          <w:rFonts w:ascii="Times New Roman" w:hAnsi="Times New Roman" w:cs="Times New Roman"/>
          <w:sz w:val="24"/>
          <w:szCs w:val="24"/>
        </w:rPr>
      </w:pPr>
      <w:r w:rsidRPr="00BD5A97">
        <w:rPr>
          <w:rFonts w:ascii="Times New Roman" w:hAnsi="Times New Roman" w:cs="Times New Roman"/>
          <w:sz w:val="24"/>
          <w:szCs w:val="24"/>
        </w:rPr>
        <w:t xml:space="preserve">          В текущем учебном году была организована работа с учащимися, имеющими </w:t>
      </w:r>
      <w:r w:rsidRPr="00BD5A97">
        <w:rPr>
          <w:rFonts w:ascii="Times New Roman" w:hAnsi="Times New Roman" w:cs="Times New Roman"/>
          <w:b/>
          <w:color w:val="000000"/>
          <w:sz w:val="24"/>
          <w:szCs w:val="24"/>
        </w:rPr>
        <w:t xml:space="preserve">повышенную мотивацию к учебно-познавательной деятельности. </w:t>
      </w:r>
      <w:r w:rsidRPr="00BD5A97">
        <w:rPr>
          <w:rFonts w:ascii="Times New Roman" w:hAnsi="Times New Roman" w:cs="Times New Roman"/>
          <w:color w:val="000000"/>
          <w:sz w:val="24"/>
          <w:szCs w:val="24"/>
        </w:rPr>
        <w:t xml:space="preserve"> В организации работы учащихся</w:t>
      </w:r>
      <w:r w:rsidRPr="00BD5A97">
        <w:rPr>
          <w:rFonts w:ascii="Times New Roman" w:hAnsi="Times New Roman" w:cs="Times New Roman"/>
          <w:sz w:val="24"/>
          <w:szCs w:val="24"/>
        </w:rPr>
        <w:t xml:space="preserve"> так называемого продвинутого уровня произошли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для организации деятельности учащихся. Все это дало положительные результаты. Учащиеся нашей школы принимали участие на школьном, муниципальном, республиканском этапах Всероссийской олимпиады школьников. </w:t>
      </w:r>
    </w:p>
    <w:p w:rsidR="00BD5A97" w:rsidRPr="00BD5A97" w:rsidRDefault="00BD5A97" w:rsidP="00BD5A97">
      <w:pPr>
        <w:spacing w:after="0" w:line="240" w:lineRule="auto"/>
        <w:contextualSpacing/>
        <w:jc w:val="both"/>
        <w:rPr>
          <w:rFonts w:ascii="Times New Roman" w:hAnsi="Times New Roman" w:cs="Times New Roman"/>
          <w:sz w:val="24"/>
          <w:szCs w:val="24"/>
        </w:rPr>
      </w:pPr>
    </w:p>
    <w:p w:rsidR="00BD5A97" w:rsidRPr="00BD5A97" w:rsidRDefault="00BD5A97" w:rsidP="00BD5A97">
      <w:pPr>
        <w:spacing w:after="0" w:line="240" w:lineRule="auto"/>
        <w:jc w:val="center"/>
        <w:rPr>
          <w:rFonts w:ascii="Times New Roman" w:hAnsi="Times New Roman" w:cs="Times New Roman"/>
          <w:b/>
          <w:color w:val="FF0000"/>
          <w:sz w:val="24"/>
          <w:szCs w:val="24"/>
          <w:u w:val="single"/>
        </w:rPr>
      </w:pPr>
      <w:r w:rsidRPr="00BD5A97">
        <w:rPr>
          <w:rFonts w:ascii="Times New Roman" w:hAnsi="Times New Roman" w:cs="Times New Roman"/>
          <w:b/>
          <w:color w:val="FF0000"/>
          <w:sz w:val="24"/>
          <w:szCs w:val="24"/>
          <w:u w:val="single"/>
        </w:rPr>
        <w:t xml:space="preserve">Всероссийская олимпиада школьников  </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i/>
          <w:sz w:val="24"/>
          <w:szCs w:val="24"/>
          <w:u w:val="single"/>
        </w:rPr>
        <w:t>1. На школьном этапе</w:t>
      </w:r>
      <w:r w:rsidRPr="00BD5A97">
        <w:rPr>
          <w:rFonts w:ascii="Times New Roman" w:hAnsi="Times New Roman" w:cs="Times New Roman"/>
          <w:sz w:val="24"/>
          <w:szCs w:val="24"/>
        </w:rPr>
        <w:t xml:space="preserve"> олимпиады на добровольной основе 658</w:t>
      </w:r>
      <w:r w:rsidRPr="00BD5A97">
        <w:rPr>
          <w:rFonts w:ascii="Times New Roman" w:hAnsi="Times New Roman" w:cs="Times New Roman"/>
          <w:color w:val="FF0000"/>
          <w:sz w:val="24"/>
          <w:szCs w:val="24"/>
        </w:rPr>
        <w:t xml:space="preserve"> </w:t>
      </w:r>
      <w:r w:rsidRPr="00BD5A97">
        <w:rPr>
          <w:rFonts w:ascii="Times New Roman" w:hAnsi="Times New Roman" w:cs="Times New Roman"/>
          <w:sz w:val="24"/>
          <w:szCs w:val="24"/>
        </w:rPr>
        <w:t>обучающихся 5-11 классов приняли индивидуальное участие. Победители школьного этапа участвовали на муниципальном этапе.</w:t>
      </w:r>
    </w:p>
    <w:p w:rsidR="00BD5A97" w:rsidRPr="00BD5A97" w:rsidRDefault="00BD5A97" w:rsidP="00BD5A97">
      <w:pPr>
        <w:spacing w:after="0" w:line="240" w:lineRule="auto"/>
        <w:jc w:val="both"/>
        <w:rPr>
          <w:rFonts w:ascii="Times New Roman" w:hAnsi="Times New Roman" w:cs="Times New Roman"/>
          <w:b/>
          <w:i/>
          <w:sz w:val="24"/>
          <w:szCs w:val="24"/>
          <w:u w:val="single"/>
        </w:rPr>
      </w:pPr>
      <w:r w:rsidRPr="00BD5A97">
        <w:rPr>
          <w:rFonts w:ascii="Times New Roman" w:hAnsi="Times New Roman" w:cs="Times New Roman"/>
          <w:b/>
          <w:sz w:val="24"/>
          <w:szCs w:val="24"/>
        </w:rPr>
        <w:t>Общие итоги участия на школьном этапе Всероссийской олимпиаде школьнико</w:t>
      </w:r>
      <w:r w:rsidRPr="00BD5A97">
        <w:rPr>
          <w:rFonts w:ascii="Times New Roman" w:hAnsi="Times New Roman" w:cs="Times New Roman"/>
          <w:b/>
          <w:iCs/>
          <w:sz w:val="24"/>
          <w:szCs w:val="24"/>
        </w:rPr>
        <w:t>в</w:t>
      </w:r>
    </w:p>
    <w:tbl>
      <w:tblPr>
        <w:tblStyle w:val="a5"/>
        <w:tblW w:w="9356" w:type="dxa"/>
        <w:tblInd w:w="-113" w:type="dxa"/>
        <w:tblLook w:val="04A0" w:firstRow="1" w:lastRow="0" w:firstColumn="1" w:lastColumn="0" w:noHBand="0" w:noVBand="1"/>
      </w:tblPr>
      <w:tblGrid>
        <w:gridCol w:w="458"/>
        <w:gridCol w:w="2396"/>
        <w:gridCol w:w="1701"/>
        <w:gridCol w:w="1560"/>
        <w:gridCol w:w="1417"/>
        <w:gridCol w:w="1824"/>
      </w:tblGrid>
      <w:tr w:rsidR="00BD5A97" w:rsidRPr="00BD5A97" w:rsidTr="00BD5A97">
        <w:trPr>
          <w:trHeight w:val="270"/>
        </w:trPr>
        <w:tc>
          <w:tcPr>
            <w:tcW w:w="458" w:type="dxa"/>
            <w:vMerge w:val="restart"/>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w:t>
            </w:r>
          </w:p>
        </w:tc>
        <w:tc>
          <w:tcPr>
            <w:tcW w:w="2396" w:type="dxa"/>
            <w:vMerge w:val="restart"/>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предметы</w:t>
            </w:r>
          </w:p>
        </w:tc>
        <w:tc>
          <w:tcPr>
            <w:tcW w:w="6502" w:type="dxa"/>
            <w:gridSpan w:val="4"/>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всего</w:t>
            </w:r>
          </w:p>
        </w:tc>
      </w:tr>
      <w:tr w:rsidR="00BD5A97" w:rsidRPr="00BD5A97" w:rsidTr="00BD5A97">
        <w:trPr>
          <w:trHeight w:val="255"/>
        </w:trPr>
        <w:tc>
          <w:tcPr>
            <w:tcW w:w="458" w:type="dxa"/>
            <w:vMerge/>
            <w:hideMark/>
          </w:tcPr>
          <w:p w:rsidR="00BD5A97" w:rsidRPr="00BD5A97" w:rsidRDefault="00BD5A97" w:rsidP="00BD5A97">
            <w:pPr>
              <w:spacing w:after="0" w:line="240" w:lineRule="auto"/>
              <w:rPr>
                <w:rFonts w:ascii="Times New Roman" w:eastAsia="Times New Roman" w:hAnsi="Times New Roman" w:cs="Times New Roman"/>
                <w:b/>
                <w:bCs/>
                <w:sz w:val="24"/>
                <w:szCs w:val="24"/>
                <w:lang w:eastAsia="ru-RU"/>
              </w:rPr>
            </w:pPr>
          </w:p>
        </w:tc>
        <w:tc>
          <w:tcPr>
            <w:tcW w:w="2396" w:type="dxa"/>
            <w:vMerge/>
            <w:hideMark/>
          </w:tcPr>
          <w:p w:rsidR="00BD5A97" w:rsidRPr="00BD5A97" w:rsidRDefault="00BD5A97" w:rsidP="00BD5A97">
            <w:pPr>
              <w:spacing w:after="0" w:line="240" w:lineRule="auto"/>
              <w:rPr>
                <w:rFonts w:ascii="Times New Roman" w:eastAsia="Times New Roman" w:hAnsi="Times New Roman" w:cs="Times New Roman"/>
                <w:b/>
                <w:bCs/>
                <w:sz w:val="24"/>
                <w:szCs w:val="24"/>
                <w:lang w:eastAsia="ru-RU"/>
              </w:rPr>
            </w:pP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кол-во участников</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 xml:space="preserve">победители </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 xml:space="preserve">призеры </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победителей и призеров</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английский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31</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11</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астрономия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14</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9</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биология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color w:val="FF0000"/>
                <w:sz w:val="24"/>
                <w:szCs w:val="24"/>
                <w:lang w:eastAsia="ru-RU"/>
              </w:rPr>
            </w:pPr>
            <w:r w:rsidRPr="00BD5A97">
              <w:rPr>
                <w:rFonts w:ascii="Times New Roman" w:eastAsia="Times New Roman" w:hAnsi="Times New Roman" w:cs="Times New Roman"/>
                <w:sz w:val="24"/>
                <w:szCs w:val="24"/>
                <w:lang w:eastAsia="ru-RU"/>
              </w:rPr>
              <w:t>32</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8</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13</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xml:space="preserve">география </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31</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информатика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искусство (МХК)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история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54</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17</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22</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8</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литература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68</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19</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16</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9</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математика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62</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15</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10</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немецкий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11</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ОБЖ</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13</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12</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обществознание</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69</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26</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32</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13</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право</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22</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14</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русский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54</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9</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13</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15</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технология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48</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13</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15</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28</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16</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физическая культура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32</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17</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физика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24</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6</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18</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французский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19</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химия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32</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10</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20</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экология</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25</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21</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экономика</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31</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4</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7</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11</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22</w:t>
            </w:r>
          </w:p>
        </w:tc>
        <w:tc>
          <w:tcPr>
            <w:tcW w:w="2396" w:type="dxa"/>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китайский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23</w:t>
            </w:r>
          </w:p>
        </w:tc>
        <w:tc>
          <w:tcPr>
            <w:tcW w:w="2396" w:type="dxa"/>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испанский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r>
      <w:tr w:rsidR="00BD5A97" w:rsidRPr="00BD5A97" w:rsidTr="00BD5A97">
        <w:trPr>
          <w:trHeight w:val="255"/>
        </w:trPr>
        <w:tc>
          <w:tcPr>
            <w:tcW w:w="458"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24</w:t>
            </w:r>
          </w:p>
        </w:tc>
        <w:tc>
          <w:tcPr>
            <w:tcW w:w="2396" w:type="dxa"/>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итальянский язык</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0</w:t>
            </w:r>
          </w:p>
        </w:tc>
      </w:tr>
      <w:tr w:rsidR="00BD5A97" w:rsidRPr="00BD5A97" w:rsidTr="00BD5A97">
        <w:trPr>
          <w:trHeight w:val="255"/>
        </w:trPr>
        <w:tc>
          <w:tcPr>
            <w:tcW w:w="458" w:type="dxa"/>
            <w:noWrap/>
            <w:hideMark/>
          </w:tcPr>
          <w:p w:rsidR="00BD5A97" w:rsidRPr="00BD5A97" w:rsidRDefault="00BD5A97" w:rsidP="00BD5A97">
            <w:pPr>
              <w:spacing w:after="0" w:line="240" w:lineRule="auto"/>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w:t>
            </w:r>
          </w:p>
        </w:tc>
        <w:tc>
          <w:tcPr>
            <w:tcW w:w="2396" w:type="dxa"/>
            <w:noWrap/>
            <w:hideMark/>
          </w:tcPr>
          <w:p w:rsidR="00BD5A97" w:rsidRPr="00BD5A97" w:rsidRDefault="00BD5A97" w:rsidP="00BD5A97">
            <w:pPr>
              <w:spacing w:after="0" w:line="240" w:lineRule="auto"/>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 xml:space="preserve">ИТОГО </w:t>
            </w:r>
          </w:p>
        </w:tc>
        <w:tc>
          <w:tcPr>
            <w:tcW w:w="1701"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658</w:t>
            </w:r>
          </w:p>
        </w:tc>
        <w:tc>
          <w:tcPr>
            <w:tcW w:w="1560"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81</w:t>
            </w:r>
          </w:p>
        </w:tc>
        <w:tc>
          <w:tcPr>
            <w:tcW w:w="1417"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144</w:t>
            </w:r>
          </w:p>
        </w:tc>
        <w:tc>
          <w:tcPr>
            <w:tcW w:w="1824" w:type="dxa"/>
            <w:noWrap/>
            <w:hideMark/>
          </w:tcPr>
          <w:p w:rsidR="00BD5A97" w:rsidRPr="00BD5A97" w:rsidRDefault="00BD5A97" w:rsidP="00BD5A97">
            <w:pPr>
              <w:spacing w:after="0" w:line="240" w:lineRule="auto"/>
              <w:jc w:val="center"/>
              <w:rPr>
                <w:rFonts w:ascii="Times New Roman" w:eastAsia="Times New Roman" w:hAnsi="Times New Roman" w:cs="Times New Roman"/>
                <w:b/>
                <w:bCs/>
                <w:sz w:val="24"/>
                <w:szCs w:val="24"/>
                <w:lang w:eastAsia="ru-RU"/>
              </w:rPr>
            </w:pPr>
            <w:r w:rsidRPr="00BD5A97">
              <w:rPr>
                <w:rFonts w:ascii="Times New Roman" w:eastAsia="Times New Roman" w:hAnsi="Times New Roman" w:cs="Times New Roman"/>
                <w:b/>
                <w:bCs/>
                <w:sz w:val="24"/>
                <w:szCs w:val="24"/>
                <w:lang w:eastAsia="ru-RU"/>
              </w:rPr>
              <w:t>225</w:t>
            </w:r>
          </w:p>
        </w:tc>
      </w:tr>
    </w:tbl>
    <w:p w:rsidR="00BD5A97" w:rsidRPr="00BD5A97" w:rsidRDefault="00BD5A97" w:rsidP="00BD5A97">
      <w:pPr>
        <w:spacing w:after="0" w:line="240" w:lineRule="auto"/>
        <w:jc w:val="both"/>
        <w:rPr>
          <w:rFonts w:ascii="Times New Roman" w:hAnsi="Times New Roman" w:cs="Times New Roman"/>
          <w:b/>
          <w:iCs/>
          <w:sz w:val="24"/>
          <w:szCs w:val="24"/>
        </w:rPr>
      </w:pPr>
    </w:p>
    <w:p w:rsidR="00BD5A97" w:rsidRPr="00BD5A97" w:rsidRDefault="00BD5A97" w:rsidP="00BD5A97">
      <w:pPr>
        <w:spacing w:after="0" w:line="240" w:lineRule="auto"/>
        <w:jc w:val="both"/>
        <w:rPr>
          <w:rFonts w:ascii="Times New Roman" w:hAnsi="Times New Roman" w:cs="Times New Roman"/>
          <w:b/>
          <w:i/>
          <w:sz w:val="24"/>
          <w:szCs w:val="24"/>
          <w:u w:val="single"/>
        </w:rPr>
      </w:pPr>
      <w:r w:rsidRPr="00BD5A97">
        <w:rPr>
          <w:rFonts w:ascii="Times New Roman" w:hAnsi="Times New Roman" w:cs="Times New Roman"/>
          <w:b/>
          <w:i/>
          <w:sz w:val="24"/>
          <w:szCs w:val="24"/>
          <w:u w:val="single"/>
        </w:rPr>
        <w:t>2. Муниципальный этап</w:t>
      </w: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Список победителей и призеров муниципального этапа всероссийской олимпиады школьников в 2021-2022 учебном году</w:t>
      </w:r>
    </w:p>
    <w:tbl>
      <w:tblPr>
        <w:tblW w:w="48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2683"/>
        <w:gridCol w:w="938"/>
        <w:gridCol w:w="1776"/>
        <w:gridCol w:w="1803"/>
      </w:tblGrid>
      <w:tr w:rsidR="00BD5A97" w:rsidRPr="00BD5A97" w:rsidTr="00BD5A97">
        <w:tc>
          <w:tcPr>
            <w:tcW w:w="1039" w:type="pct"/>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Предмет</w:t>
            </w:r>
          </w:p>
        </w:tc>
        <w:tc>
          <w:tcPr>
            <w:tcW w:w="1476" w:type="pct"/>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ФИ участника</w:t>
            </w:r>
          </w:p>
        </w:tc>
        <w:tc>
          <w:tcPr>
            <w:tcW w:w="516" w:type="pct"/>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класс</w:t>
            </w:r>
          </w:p>
        </w:tc>
        <w:tc>
          <w:tcPr>
            <w:tcW w:w="977" w:type="pct"/>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наставник</w:t>
            </w:r>
          </w:p>
        </w:tc>
        <w:tc>
          <w:tcPr>
            <w:tcW w:w="992" w:type="pct"/>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результат</w:t>
            </w:r>
          </w:p>
        </w:tc>
      </w:tr>
      <w:tr w:rsidR="00BD5A97" w:rsidRPr="00BD5A97" w:rsidTr="00BD5A97">
        <w:trPr>
          <w:trHeight w:val="379"/>
        </w:trPr>
        <w:tc>
          <w:tcPr>
            <w:tcW w:w="1039"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Попов Кирилл</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977"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Дрожжина М.Г.</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rPr>
          <w:trHeight w:val="307"/>
        </w:trPr>
        <w:tc>
          <w:tcPr>
            <w:tcW w:w="1039"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Лачина Кира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977"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Дрожжина М.Г.</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rPr>
          <w:trHeight w:val="307"/>
        </w:trPr>
        <w:tc>
          <w:tcPr>
            <w:tcW w:w="1039"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информатика</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Кремнева Варвара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977"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Леонтьев В.В.</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c>
          <w:tcPr>
            <w:tcW w:w="1039" w:type="pct"/>
            <w:vMerge w:val="restart"/>
            <w:tcBorders>
              <w:top w:val="single" w:sz="6" w:space="0" w:color="auto"/>
            </w:tcBorders>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476" w:type="pct"/>
            <w:tcBorders>
              <w:top w:val="single" w:sz="6" w:space="0" w:color="auto"/>
            </w:tcBorders>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Попов Кирилл</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977" w:type="pct"/>
            <w:vMerge w:val="restart"/>
            <w:vAlign w:val="center"/>
          </w:tcPr>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Фадеева Л.И.</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Borders>
              <w:top w:val="single" w:sz="6" w:space="0" w:color="auto"/>
            </w:tcBorders>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Масленникова Анастасия</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977"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c>
          <w:tcPr>
            <w:tcW w:w="1039" w:type="pct"/>
            <w:vMerge w:val="restart"/>
          </w:tcPr>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МХК</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Майорова Ксения</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9б</w:t>
            </w:r>
          </w:p>
        </w:tc>
        <w:tc>
          <w:tcPr>
            <w:tcW w:w="977" w:type="pct"/>
            <w:vMerge w:val="restart"/>
            <w:vAlign w:val="center"/>
          </w:tcPr>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Тореева С.Н.</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tcPr>
          <w:p w:rsidR="00BD5A97" w:rsidRPr="00BD5A97" w:rsidRDefault="00BD5A97" w:rsidP="00BD5A97">
            <w:pPr>
              <w:spacing w:after="0" w:line="240" w:lineRule="auto"/>
              <w:rPr>
                <w:rFonts w:ascii="Times New Roman" w:hAnsi="Times New Roman" w:cs="Times New Roman"/>
                <w:sz w:val="24"/>
                <w:szCs w:val="24"/>
              </w:rPr>
            </w:pP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Яковлева Ольга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10</w:t>
            </w:r>
          </w:p>
        </w:tc>
        <w:tc>
          <w:tcPr>
            <w:tcW w:w="977"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tcPr>
          <w:p w:rsidR="00BD5A97" w:rsidRPr="00BD5A97" w:rsidRDefault="00BD5A97" w:rsidP="00BD5A97">
            <w:pPr>
              <w:spacing w:after="0" w:line="240" w:lineRule="auto"/>
              <w:rPr>
                <w:rFonts w:ascii="Times New Roman" w:hAnsi="Times New Roman" w:cs="Times New Roman"/>
                <w:sz w:val="24"/>
                <w:szCs w:val="24"/>
              </w:rPr>
            </w:pP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Краснова Елена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11</w:t>
            </w:r>
          </w:p>
        </w:tc>
        <w:tc>
          <w:tcPr>
            <w:tcW w:w="977"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val="restar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Варламова Елизавета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9б</w:t>
            </w:r>
          </w:p>
        </w:tc>
        <w:tc>
          <w:tcPr>
            <w:tcW w:w="977"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Кузьмина О.В.</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rPr>
          <w:trHeight w:val="207"/>
        </w:trPr>
        <w:tc>
          <w:tcPr>
            <w:tcW w:w="1039"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Александрова Арина </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10</w:t>
            </w:r>
          </w:p>
        </w:tc>
        <w:tc>
          <w:tcPr>
            <w:tcW w:w="977" w:type="pct"/>
            <w:vMerge w:val="restart"/>
            <w:vAlign w:val="center"/>
          </w:tcPr>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Петрова Н.И.</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Borders>
              <w:top w:val="single" w:sz="6" w:space="0" w:color="auto"/>
            </w:tcBorders>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Краснова Елена</w:t>
            </w:r>
          </w:p>
        </w:tc>
        <w:tc>
          <w:tcPr>
            <w:tcW w:w="516" w:type="pct"/>
            <w:tcBorders>
              <w:top w:val="single" w:sz="6" w:space="0" w:color="auto"/>
            </w:tcBorders>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11</w:t>
            </w:r>
          </w:p>
        </w:tc>
        <w:tc>
          <w:tcPr>
            <w:tcW w:w="977"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Borders>
              <w:top w:val="single" w:sz="6"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rPr>
          <w:trHeight w:val="327"/>
        </w:trPr>
        <w:tc>
          <w:tcPr>
            <w:tcW w:w="1039" w:type="pct"/>
            <w:vMerge w:val="restar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Темников Макар</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7в</w:t>
            </w:r>
          </w:p>
        </w:tc>
        <w:tc>
          <w:tcPr>
            <w:tcW w:w="977" w:type="pct"/>
            <w:vMerge w:val="restart"/>
          </w:tcPr>
          <w:p w:rsidR="00BD5A97" w:rsidRPr="00BD5A97" w:rsidRDefault="00BD5A97" w:rsidP="00BD5A97">
            <w:pPr>
              <w:spacing w:after="0" w:line="240" w:lineRule="auto"/>
              <w:jc w:val="both"/>
              <w:rPr>
                <w:rFonts w:ascii="Times New Roman" w:hAnsi="Times New Roman" w:cs="Times New Roman"/>
                <w:color w:val="FF0000"/>
                <w:sz w:val="24"/>
                <w:szCs w:val="24"/>
              </w:rPr>
            </w:pPr>
            <w:r w:rsidRPr="00BD5A97">
              <w:rPr>
                <w:rFonts w:ascii="Times New Roman" w:hAnsi="Times New Roman" w:cs="Times New Roman"/>
                <w:sz w:val="24"/>
                <w:szCs w:val="24"/>
              </w:rPr>
              <w:t>Анисимов Г.Н.</w:t>
            </w:r>
          </w:p>
        </w:tc>
        <w:tc>
          <w:tcPr>
            <w:tcW w:w="992" w:type="pct"/>
          </w:tcPr>
          <w:p w:rsidR="00BD5A97" w:rsidRPr="00BD5A97" w:rsidRDefault="00BD5A97" w:rsidP="00BD5A97">
            <w:pPr>
              <w:spacing w:after="0" w:line="240" w:lineRule="auto"/>
              <w:jc w:val="both"/>
              <w:rPr>
                <w:rFonts w:ascii="Times New Roman" w:hAnsi="Times New Roman" w:cs="Times New Roman"/>
                <w:b/>
                <w:color w:val="FF0000"/>
                <w:sz w:val="24"/>
                <w:szCs w:val="24"/>
              </w:rPr>
            </w:pPr>
            <w:r w:rsidRPr="00BD5A97">
              <w:rPr>
                <w:rFonts w:ascii="Times New Roman" w:hAnsi="Times New Roman" w:cs="Times New Roman"/>
                <w:b/>
                <w:sz w:val="24"/>
                <w:szCs w:val="24"/>
              </w:rPr>
              <w:t>призер</w:t>
            </w:r>
          </w:p>
        </w:tc>
      </w:tr>
      <w:tr w:rsidR="00BD5A97" w:rsidRPr="00BD5A97" w:rsidTr="00BD5A97">
        <w:trPr>
          <w:trHeight w:val="327"/>
        </w:trPr>
        <w:tc>
          <w:tcPr>
            <w:tcW w:w="1039"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Андреев Дмитрий</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11</w:t>
            </w:r>
          </w:p>
        </w:tc>
        <w:tc>
          <w:tcPr>
            <w:tcW w:w="977"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rPr>
          <w:trHeight w:val="327"/>
        </w:trPr>
        <w:tc>
          <w:tcPr>
            <w:tcW w:w="1039" w:type="pct"/>
            <w:vMerge/>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Алексеева Светлана</w:t>
            </w:r>
          </w:p>
        </w:tc>
        <w:tc>
          <w:tcPr>
            <w:tcW w:w="516" w:type="pc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7б</w:t>
            </w:r>
          </w:p>
        </w:tc>
        <w:tc>
          <w:tcPr>
            <w:tcW w:w="977" w:type="pct"/>
            <w:vMerge w:val="restart"/>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Тимофеева Г.А.</w:t>
            </w:r>
          </w:p>
        </w:tc>
        <w:tc>
          <w:tcPr>
            <w:tcW w:w="992" w:type="pct"/>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039" w:type="pct"/>
            <w:vMerge/>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Borders>
              <w:bottom w:val="single" w:sz="12" w:space="0" w:color="auto"/>
            </w:tcBorders>
          </w:tcPr>
          <w:p w:rsidR="00BD5A97" w:rsidRPr="00BD5A97" w:rsidRDefault="00BD5A97" w:rsidP="00BD5A97">
            <w:pPr>
              <w:spacing w:after="0" w:line="240" w:lineRule="auto"/>
              <w:jc w:val="both"/>
              <w:rPr>
                <w:rFonts w:ascii="Times New Roman" w:hAnsi="Times New Roman" w:cs="Times New Roman"/>
                <w:color w:val="FF0000"/>
                <w:sz w:val="24"/>
                <w:szCs w:val="24"/>
              </w:rPr>
            </w:pPr>
            <w:r w:rsidRPr="00BD5A97">
              <w:rPr>
                <w:rFonts w:ascii="Times New Roman" w:hAnsi="Times New Roman" w:cs="Times New Roman"/>
                <w:sz w:val="24"/>
                <w:szCs w:val="24"/>
              </w:rPr>
              <w:t>Сергеева Анастасия</w:t>
            </w:r>
          </w:p>
        </w:tc>
        <w:tc>
          <w:tcPr>
            <w:tcW w:w="516" w:type="pct"/>
            <w:tcBorders>
              <w:bottom w:val="single" w:sz="12" w:space="0" w:color="auto"/>
            </w:tcBorders>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8а</w:t>
            </w:r>
          </w:p>
        </w:tc>
        <w:tc>
          <w:tcPr>
            <w:tcW w:w="977" w:type="pct"/>
            <w:vMerge/>
            <w:tcBorders>
              <w:bottom w:val="single" w:sz="12" w:space="0" w:color="auto"/>
            </w:tcBorders>
          </w:tcPr>
          <w:p w:rsidR="00BD5A97" w:rsidRPr="00BD5A97" w:rsidRDefault="00BD5A97" w:rsidP="00BD5A97">
            <w:pPr>
              <w:spacing w:after="0" w:line="240" w:lineRule="auto"/>
              <w:jc w:val="both"/>
              <w:rPr>
                <w:rFonts w:ascii="Times New Roman" w:hAnsi="Times New Roman" w:cs="Times New Roman"/>
                <w:sz w:val="24"/>
                <w:szCs w:val="24"/>
              </w:rPr>
            </w:pPr>
          </w:p>
        </w:tc>
        <w:tc>
          <w:tcPr>
            <w:tcW w:w="992" w:type="pct"/>
            <w:tcBorders>
              <w:bottom w:val="single" w:sz="12"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r>
      <w:tr w:rsidR="00BD5A97" w:rsidRPr="00BD5A97" w:rsidTr="00BD5A97">
        <w:tc>
          <w:tcPr>
            <w:tcW w:w="1039" w:type="pct"/>
            <w:tcBorders>
              <w:top w:val="single" w:sz="18" w:space="0" w:color="auto"/>
            </w:tcBorders>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Borders>
              <w:top w:val="single" w:sz="18" w:space="0" w:color="auto"/>
            </w:tcBorders>
          </w:tcPr>
          <w:p w:rsidR="00BD5A97" w:rsidRPr="00BD5A97" w:rsidRDefault="00BD5A97" w:rsidP="00BD5A97">
            <w:pPr>
              <w:spacing w:after="0" w:line="240" w:lineRule="auto"/>
              <w:jc w:val="both"/>
              <w:rPr>
                <w:rFonts w:ascii="Times New Roman" w:hAnsi="Times New Roman" w:cs="Times New Roman"/>
                <w:color w:val="FF0000"/>
                <w:sz w:val="24"/>
                <w:szCs w:val="24"/>
              </w:rPr>
            </w:pPr>
          </w:p>
        </w:tc>
        <w:tc>
          <w:tcPr>
            <w:tcW w:w="516" w:type="pct"/>
            <w:tcBorders>
              <w:top w:val="single" w:sz="18" w:space="0" w:color="auto"/>
            </w:tcBorders>
          </w:tcPr>
          <w:p w:rsidR="00BD5A97" w:rsidRPr="00BD5A97" w:rsidRDefault="00BD5A97" w:rsidP="00BD5A97">
            <w:pPr>
              <w:spacing w:after="0" w:line="240" w:lineRule="auto"/>
              <w:jc w:val="both"/>
              <w:rPr>
                <w:rFonts w:ascii="Times New Roman" w:hAnsi="Times New Roman" w:cs="Times New Roman"/>
                <w:color w:val="FF0000"/>
                <w:sz w:val="24"/>
                <w:szCs w:val="24"/>
              </w:rPr>
            </w:pPr>
          </w:p>
        </w:tc>
        <w:tc>
          <w:tcPr>
            <w:tcW w:w="977" w:type="pct"/>
            <w:tcBorders>
              <w:top w:val="single" w:sz="18"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c>
          <w:tcPr>
            <w:tcW w:w="992" w:type="pct"/>
            <w:tcBorders>
              <w:top w:val="single" w:sz="18"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7</w:t>
            </w:r>
          </w:p>
        </w:tc>
      </w:tr>
      <w:tr w:rsidR="00BD5A97" w:rsidRPr="00BD5A97" w:rsidTr="00BD5A97">
        <w:tc>
          <w:tcPr>
            <w:tcW w:w="1039" w:type="pct"/>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sz w:val="24"/>
                <w:szCs w:val="24"/>
              </w:rPr>
            </w:pPr>
          </w:p>
        </w:tc>
        <w:tc>
          <w:tcPr>
            <w:tcW w:w="1476" w:type="pct"/>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color w:val="FF0000"/>
                <w:sz w:val="24"/>
                <w:szCs w:val="24"/>
              </w:rPr>
            </w:pPr>
          </w:p>
        </w:tc>
        <w:tc>
          <w:tcPr>
            <w:tcW w:w="516" w:type="pct"/>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color w:val="FF0000"/>
                <w:sz w:val="24"/>
                <w:szCs w:val="24"/>
              </w:rPr>
            </w:pPr>
          </w:p>
        </w:tc>
        <w:tc>
          <w:tcPr>
            <w:tcW w:w="977" w:type="pct"/>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Призер</w:t>
            </w:r>
          </w:p>
        </w:tc>
        <w:tc>
          <w:tcPr>
            <w:tcW w:w="992" w:type="pct"/>
            <w:tcBorders>
              <w:bottom w:val="single" w:sz="18" w:space="0" w:color="auto"/>
            </w:tcBorders>
          </w:tcPr>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8</w:t>
            </w:r>
          </w:p>
        </w:tc>
      </w:tr>
    </w:tbl>
    <w:p w:rsidR="00BD5A97" w:rsidRPr="00BD5A97" w:rsidRDefault="00BD5A97" w:rsidP="00BD5A97">
      <w:pPr>
        <w:spacing w:after="0" w:line="240" w:lineRule="auto"/>
        <w:rPr>
          <w:rFonts w:ascii="Times New Roman" w:hAnsi="Times New Roman" w:cs="Times New Roman"/>
          <w:b/>
          <w:sz w:val="24"/>
          <w:szCs w:val="24"/>
        </w:rPr>
      </w:pP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Мониторинг участия</w:t>
      </w: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 муниципальном этапе Всероссийской олимпиады школьников по классам</w:t>
      </w:r>
    </w:p>
    <w:tbl>
      <w:tblPr>
        <w:tblStyle w:val="a5"/>
        <w:tblW w:w="0" w:type="auto"/>
        <w:tblInd w:w="-113" w:type="dxa"/>
        <w:tblLook w:val="04A0" w:firstRow="1" w:lastRow="0" w:firstColumn="1" w:lastColumn="0" w:noHBand="0" w:noVBand="1"/>
      </w:tblPr>
      <w:tblGrid>
        <w:gridCol w:w="1233"/>
        <w:gridCol w:w="2495"/>
        <w:gridCol w:w="1982"/>
        <w:gridCol w:w="1523"/>
        <w:gridCol w:w="2226"/>
      </w:tblGrid>
      <w:tr w:rsidR="00BD5A97" w:rsidRPr="00BD5A97" w:rsidTr="00BD5A97">
        <w:tc>
          <w:tcPr>
            <w:tcW w:w="1270"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класс</w:t>
            </w:r>
          </w:p>
        </w:tc>
        <w:tc>
          <w:tcPr>
            <w:tcW w:w="2684"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участник</w:t>
            </w:r>
          </w:p>
        </w:tc>
        <w:tc>
          <w:tcPr>
            <w:tcW w:w="2007"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предмет</w:t>
            </w:r>
          </w:p>
        </w:tc>
        <w:tc>
          <w:tcPr>
            <w:tcW w:w="1559"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результат</w:t>
            </w:r>
          </w:p>
        </w:tc>
        <w:tc>
          <w:tcPr>
            <w:tcW w:w="2392"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наставник</w:t>
            </w:r>
          </w:p>
        </w:tc>
      </w:tr>
      <w:tr w:rsidR="00BD5A97" w:rsidRPr="00BD5A97" w:rsidTr="00BD5A97">
        <w:tc>
          <w:tcPr>
            <w:tcW w:w="1270"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7а</w:t>
            </w: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Тармояров</w:t>
            </w:r>
            <w:proofErr w:type="spellEnd"/>
            <w:r w:rsidRPr="00BD5A97">
              <w:rPr>
                <w:rFonts w:ascii="Times New Roman" w:hAnsi="Times New Roman" w:cs="Times New Roman"/>
                <w:sz w:val="24"/>
                <w:szCs w:val="24"/>
              </w:rPr>
              <w:t xml:space="preserve"> Максим</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Михайлова М.А.</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7б</w:t>
            </w: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Калимуллин</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Сабир</w:t>
            </w:r>
            <w:proofErr w:type="spellEnd"/>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Тореева С.Н.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Александрова Кира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Тореева С.Н.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Алексеева Светлана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Тимофеева Г.А.</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Еремеева</w:t>
            </w:r>
            <w:proofErr w:type="spellEnd"/>
            <w:r w:rsidRPr="00BD5A97">
              <w:rPr>
                <w:rFonts w:ascii="Times New Roman" w:hAnsi="Times New Roman" w:cs="Times New Roman"/>
                <w:sz w:val="24"/>
                <w:szCs w:val="24"/>
              </w:rPr>
              <w:t xml:space="preserve"> Анна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Павлова И.В.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Побигайло</w:t>
            </w:r>
            <w:proofErr w:type="spellEnd"/>
            <w:r w:rsidRPr="00BD5A97">
              <w:rPr>
                <w:rFonts w:ascii="Times New Roman" w:hAnsi="Times New Roman" w:cs="Times New Roman"/>
                <w:sz w:val="24"/>
                <w:szCs w:val="24"/>
              </w:rPr>
              <w:t xml:space="preserve"> Анастасия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Уткина Валерия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7в</w:t>
            </w: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Темников Макар</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 Г.Н.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Васильева Анастасия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Алексеева К.В.</w:t>
            </w:r>
          </w:p>
        </w:tc>
      </w:tr>
      <w:tr w:rsidR="00BD5A97" w:rsidRPr="00BD5A97" w:rsidTr="00BD5A97">
        <w:tc>
          <w:tcPr>
            <w:tcW w:w="1270"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Итого</w:t>
            </w: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  классы</w:t>
            </w:r>
          </w:p>
        </w:tc>
        <w:tc>
          <w:tcPr>
            <w:tcW w:w="2684"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t>9 участников</w:t>
            </w: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11%</w:t>
            </w:r>
          </w:p>
        </w:tc>
      </w:tr>
      <w:tr w:rsidR="00BD5A97" w:rsidRPr="00BD5A97" w:rsidTr="00BD5A97">
        <w:tc>
          <w:tcPr>
            <w:tcW w:w="1270"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p>
        </w:tc>
        <w:tc>
          <w:tcPr>
            <w:tcW w:w="2684"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11%</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8а</w:t>
            </w: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Павлова Виктория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физкультура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Ильин В.М.</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Сергеева Анастасия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Тимофеева Г.А.</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Сысоева Карина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Краснова Мария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8б</w:t>
            </w: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Лачина Кира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Тимофеева Г.А.</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Осипова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Александрова Софья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Филиппова Евгения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Курмангалеева</w:t>
            </w:r>
            <w:proofErr w:type="spellEnd"/>
            <w:r w:rsidRPr="00BD5A97">
              <w:rPr>
                <w:rFonts w:ascii="Times New Roman" w:hAnsi="Times New Roman" w:cs="Times New Roman"/>
                <w:sz w:val="24"/>
                <w:szCs w:val="24"/>
              </w:rPr>
              <w:t xml:space="preserve"> Юлия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Попов Кирилл</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экономика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Осипова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Масленникова Анастасия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Тимофеева Г.А.</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 xml:space="preserve">призер </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Кремнева Варвара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информатика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Леонтьев В.В.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Шафигуллина</w:t>
            </w:r>
            <w:proofErr w:type="spellEnd"/>
            <w:r w:rsidRPr="00BD5A97">
              <w:rPr>
                <w:rFonts w:ascii="Times New Roman" w:hAnsi="Times New Roman" w:cs="Times New Roman"/>
                <w:sz w:val="24"/>
                <w:szCs w:val="24"/>
              </w:rPr>
              <w:t xml:space="preserve"> Зарина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Осипова О.В.</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8в</w:t>
            </w: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Исмоилов</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Додихудо</w:t>
            </w:r>
            <w:proofErr w:type="spellEnd"/>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физкультура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Садртдинова</w:t>
            </w:r>
            <w:proofErr w:type="spellEnd"/>
            <w:r w:rsidRPr="00BD5A97">
              <w:rPr>
                <w:rFonts w:ascii="Times New Roman" w:hAnsi="Times New Roman" w:cs="Times New Roman"/>
                <w:sz w:val="24"/>
                <w:szCs w:val="24"/>
              </w:rPr>
              <w:t xml:space="preserve">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Январев</w:t>
            </w:r>
            <w:proofErr w:type="spellEnd"/>
            <w:r w:rsidRPr="00BD5A97">
              <w:rPr>
                <w:rFonts w:ascii="Times New Roman" w:hAnsi="Times New Roman" w:cs="Times New Roman"/>
                <w:sz w:val="24"/>
                <w:szCs w:val="24"/>
              </w:rPr>
              <w:t xml:space="preserve"> Родион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Алексеева К.В.</w:t>
            </w:r>
          </w:p>
        </w:tc>
      </w:tr>
      <w:tr w:rsidR="00BD5A97" w:rsidRPr="00BD5A97" w:rsidTr="00BD5A97">
        <w:tc>
          <w:tcPr>
            <w:tcW w:w="1270"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Итого</w:t>
            </w: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 классы</w:t>
            </w:r>
          </w:p>
        </w:tc>
        <w:tc>
          <w:tcPr>
            <w:tcW w:w="2684"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14 участников</w:t>
            </w: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t>7,1%</w:t>
            </w:r>
          </w:p>
        </w:tc>
      </w:tr>
      <w:tr w:rsidR="00BD5A97" w:rsidRPr="00BD5A97" w:rsidTr="00BD5A97">
        <w:tc>
          <w:tcPr>
            <w:tcW w:w="1270"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p>
        </w:tc>
        <w:tc>
          <w:tcPr>
            <w:tcW w:w="2684"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t>призеры</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t>35,7%</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9а</w:t>
            </w: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Розова Инесса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Щербаков Владислав</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ОБЖ</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Анисимов Г.Н.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Анисимов Г.Н.</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9б</w:t>
            </w: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Майорова Ксения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МХК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Тореева С.Н.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Варламова Елизавета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Кузьмина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Кузьмина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Орлов Иван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Белов Антон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Кадеева Мария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право</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Никитина Анна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право</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Лабзина</w:t>
            </w:r>
            <w:proofErr w:type="spellEnd"/>
            <w:r w:rsidRPr="00BD5A97">
              <w:rPr>
                <w:rFonts w:ascii="Times New Roman" w:hAnsi="Times New Roman" w:cs="Times New Roman"/>
                <w:sz w:val="24"/>
                <w:szCs w:val="24"/>
              </w:rPr>
              <w:t xml:space="preserve"> Л.Н.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Рудык</w:t>
            </w:r>
            <w:proofErr w:type="spellEnd"/>
            <w:r w:rsidRPr="00BD5A97">
              <w:rPr>
                <w:rFonts w:ascii="Times New Roman" w:hAnsi="Times New Roman" w:cs="Times New Roman"/>
                <w:sz w:val="24"/>
                <w:szCs w:val="24"/>
              </w:rPr>
              <w:t xml:space="preserve"> Иван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Прокопьева Софья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физкультура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Садртдинова</w:t>
            </w:r>
            <w:proofErr w:type="spellEnd"/>
            <w:r w:rsidRPr="00BD5A97">
              <w:rPr>
                <w:rFonts w:ascii="Times New Roman" w:hAnsi="Times New Roman" w:cs="Times New Roman"/>
                <w:sz w:val="24"/>
                <w:szCs w:val="24"/>
              </w:rPr>
              <w:t xml:space="preserve">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Толстов Никита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физкультура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Садртдинова</w:t>
            </w:r>
            <w:proofErr w:type="spellEnd"/>
            <w:r w:rsidRPr="00BD5A97">
              <w:rPr>
                <w:rFonts w:ascii="Times New Roman" w:hAnsi="Times New Roman" w:cs="Times New Roman"/>
                <w:sz w:val="24"/>
                <w:szCs w:val="24"/>
              </w:rPr>
              <w:t xml:space="preserve"> О.В.</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Иванов Константин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val="restart"/>
            <w:shd w:val="clear" w:color="auto" w:fill="D9D9D9" w:themeFill="background1" w:themeFillShade="D9"/>
          </w:tcPr>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Итого</w:t>
            </w:r>
          </w:p>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 xml:space="preserve">9 классы </w:t>
            </w:r>
          </w:p>
        </w:tc>
        <w:tc>
          <w:tcPr>
            <w:tcW w:w="2684" w:type="dxa"/>
            <w:vMerge w:val="restart"/>
            <w:shd w:val="clear" w:color="auto" w:fill="D9D9D9" w:themeFill="background1" w:themeFillShade="D9"/>
          </w:tcPr>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12 участников</w:t>
            </w:r>
          </w:p>
          <w:p w:rsidR="00BD5A97" w:rsidRPr="00BD5A97" w:rsidRDefault="00BD5A97" w:rsidP="00BD5A97">
            <w:pPr>
              <w:spacing w:after="0" w:line="240" w:lineRule="auto"/>
              <w:rPr>
                <w:rFonts w:ascii="Times New Roman" w:hAnsi="Times New Roman" w:cs="Times New Roman"/>
                <w:b/>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8,3%</w:t>
            </w:r>
          </w:p>
        </w:tc>
      </w:tr>
      <w:tr w:rsidR="00BD5A97" w:rsidRPr="00BD5A97" w:rsidTr="00BD5A97">
        <w:tc>
          <w:tcPr>
            <w:tcW w:w="1270"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p>
        </w:tc>
        <w:tc>
          <w:tcPr>
            <w:tcW w:w="2684"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8,3%</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10</w:t>
            </w: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Никитин Алексей</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право</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Кириллова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Александрова Арина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Лабзина</w:t>
            </w:r>
            <w:proofErr w:type="spellEnd"/>
            <w:r w:rsidRPr="00BD5A97">
              <w:rPr>
                <w:rFonts w:ascii="Times New Roman" w:hAnsi="Times New Roman" w:cs="Times New Roman"/>
                <w:sz w:val="24"/>
                <w:szCs w:val="24"/>
              </w:rPr>
              <w:t xml:space="preserve"> Л.Н.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Яковлева Ольга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ОБЖ</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Анисимов Г.Н.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МХК</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Тореева С.Н.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Константинова Екатерина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Иванов Григорий</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Иванова Ольга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Михайлов Константин</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Кириллова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Ефимов Матвей</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история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Дрожжина М.Г.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Степанов Николай</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Замалеева</w:t>
            </w:r>
            <w:proofErr w:type="spellEnd"/>
            <w:r w:rsidRPr="00BD5A97">
              <w:rPr>
                <w:rFonts w:ascii="Times New Roman" w:hAnsi="Times New Roman" w:cs="Times New Roman"/>
                <w:sz w:val="24"/>
                <w:szCs w:val="24"/>
              </w:rPr>
              <w:t xml:space="preserve"> Камилла</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Кириллова Н.И.</w:t>
            </w:r>
          </w:p>
        </w:tc>
      </w:tr>
      <w:tr w:rsidR="00BD5A97" w:rsidRPr="00BD5A97" w:rsidTr="00BD5A97">
        <w:tc>
          <w:tcPr>
            <w:tcW w:w="1270"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Итого</w:t>
            </w: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lastRenderedPageBreak/>
              <w:t>10 класс</w:t>
            </w:r>
          </w:p>
        </w:tc>
        <w:tc>
          <w:tcPr>
            <w:tcW w:w="2684"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lastRenderedPageBreak/>
              <w:t>10 участников</w:t>
            </w: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20%</w:t>
            </w:r>
          </w:p>
        </w:tc>
      </w:tr>
      <w:tr w:rsidR="00BD5A97" w:rsidRPr="00BD5A97" w:rsidTr="00BD5A97">
        <w:tc>
          <w:tcPr>
            <w:tcW w:w="1270"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0%</w:t>
            </w:r>
          </w:p>
        </w:tc>
      </w:tr>
      <w:tr w:rsidR="00BD5A97" w:rsidRPr="00BD5A97" w:rsidTr="00BD5A97">
        <w:tc>
          <w:tcPr>
            <w:tcW w:w="1270"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11</w:t>
            </w: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Краснова Елена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Лабзина</w:t>
            </w:r>
            <w:proofErr w:type="spellEnd"/>
            <w:r w:rsidRPr="00BD5A97">
              <w:rPr>
                <w:rFonts w:ascii="Times New Roman" w:hAnsi="Times New Roman" w:cs="Times New Roman"/>
                <w:sz w:val="24"/>
                <w:szCs w:val="24"/>
              </w:rPr>
              <w:t xml:space="preserve"> Л.Н.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МХК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победитель</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Тореева С.Н.</w:t>
            </w:r>
          </w:p>
        </w:tc>
      </w:tr>
      <w:tr w:rsidR="00BD5A97" w:rsidRPr="00BD5A97" w:rsidTr="00BD5A97">
        <w:tc>
          <w:tcPr>
            <w:tcW w:w="1270"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Салкина</w:t>
            </w:r>
            <w:proofErr w:type="spellEnd"/>
            <w:r w:rsidRPr="00BD5A97">
              <w:rPr>
                <w:rFonts w:ascii="Times New Roman" w:hAnsi="Times New Roman" w:cs="Times New Roman"/>
                <w:sz w:val="24"/>
                <w:szCs w:val="24"/>
              </w:rPr>
              <w:t xml:space="preserve"> Анна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Павлова И.В.</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Месяцев Павел</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Моисеева Р.С.</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Петрова Н.И.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Капитонова Анастасия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Андреев Дмитрий</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Анисимова А.И.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 Г.Н.</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Зайцева Елизавета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химия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Владимирова И.И.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Анисимова А.И.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val="restart"/>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Деев Афанасий</w:t>
            </w:r>
          </w:p>
        </w:tc>
        <w:tc>
          <w:tcPr>
            <w:tcW w:w="2007"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астрономия</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Минуллина</w:t>
            </w:r>
            <w:proofErr w:type="spellEnd"/>
            <w:r w:rsidRPr="00BD5A97">
              <w:rPr>
                <w:rFonts w:ascii="Times New Roman" w:hAnsi="Times New Roman" w:cs="Times New Roman"/>
                <w:sz w:val="24"/>
                <w:szCs w:val="24"/>
              </w:rPr>
              <w:t xml:space="preserve"> Д.Г.</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Александров Никита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1559"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Павлова И.В.</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Белов Артем</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color w:val="FF0000"/>
                <w:sz w:val="24"/>
                <w:szCs w:val="24"/>
              </w:rPr>
            </w:pPr>
            <w:r w:rsidRPr="00BD5A97">
              <w:rPr>
                <w:rFonts w:ascii="Times New Roman" w:hAnsi="Times New Roman" w:cs="Times New Roman"/>
                <w:sz w:val="24"/>
                <w:szCs w:val="24"/>
              </w:rPr>
              <w:t>Фадеева Л.И.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Хусейнов Наиль</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Анисимова А.И.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Константинов Илья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Анисимова А.И.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Тихонова Виктория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Анисимова А.И.</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Кириллова Анна</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proofErr w:type="spellStart"/>
            <w:r w:rsidRPr="00BD5A97">
              <w:rPr>
                <w:rFonts w:ascii="Times New Roman" w:hAnsi="Times New Roman" w:cs="Times New Roman"/>
                <w:sz w:val="24"/>
                <w:szCs w:val="24"/>
              </w:rPr>
              <w:t>Лабзина</w:t>
            </w:r>
            <w:proofErr w:type="spellEnd"/>
            <w:r w:rsidRPr="00BD5A97">
              <w:rPr>
                <w:rFonts w:ascii="Times New Roman" w:hAnsi="Times New Roman" w:cs="Times New Roman"/>
                <w:sz w:val="24"/>
                <w:szCs w:val="24"/>
              </w:rPr>
              <w:t xml:space="preserve"> Л.Н.</w:t>
            </w:r>
          </w:p>
        </w:tc>
      </w:tr>
      <w:tr w:rsidR="00BD5A97" w:rsidRPr="00BD5A97" w:rsidTr="00BD5A97">
        <w:tc>
          <w:tcPr>
            <w:tcW w:w="1270" w:type="dxa"/>
            <w:vMerge/>
          </w:tcPr>
          <w:p w:rsidR="00BD5A97" w:rsidRPr="00BD5A97" w:rsidRDefault="00BD5A97" w:rsidP="00BD5A97">
            <w:pPr>
              <w:spacing w:after="0" w:line="240" w:lineRule="auto"/>
              <w:rPr>
                <w:rFonts w:ascii="Times New Roman" w:hAnsi="Times New Roman" w:cs="Times New Roman"/>
                <w:sz w:val="24"/>
                <w:szCs w:val="24"/>
              </w:rPr>
            </w:pPr>
          </w:p>
        </w:tc>
        <w:tc>
          <w:tcPr>
            <w:tcW w:w="2684"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Соколова Дарья</w:t>
            </w:r>
          </w:p>
        </w:tc>
        <w:tc>
          <w:tcPr>
            <w:tcW w:w="200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право</w:t>
            </w:r>
          </w:p>
        </w:tc>
        <w:tc>
          <w:tcPr>
            <w:tcW w:w="1559"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392"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Павлова И.В.</w:t>
            </w:r>
          </w:p>
        </w:tc>
      </w:tr>
      <w:tr w:rsidR="00BD5A97" w:rsidRPr="00BD5A97" w:rsidTr="00BD5A97">
        <w:trPr>
          <w:trHeight w:val="270"/>
        </w:trPr>
        <w:tc>
          <w:tcPr>
            <w:tcW w:w="1270" w:type="dxa"/>
            <w:vMerge w:val="restart"/>
            <w:shd w:val="clear" w:color="auto" w:fill="D9D9D9" w:themeFill="background1" w:themeFillShade="D9"/>
          </w:tcPr>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Итого 11 класс</w:t>
            </w:r>
          </w:p>
        </w:tc>
        <w:tc>
          <w:tcPr>
            <w:tcW w:w="2684" w:type="dxa"/>
            <w:vMerge w:val="restart"/>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14 участников</w:t>
            </w: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14,3%</w:t>
            </w:r>
          </w:p>
        </w:tc>
      </w:tr>
      <w:tr w:rsidR="00BD5A97" w:rsidRPr="00BD5A97" w:rsidTr="00BD5A97">
        <w:trPr>
          <w:trHeight w:val="270"/>
        </w:trPr>
        <w:tc>
          <w:tcPr>
            <w:tcW w:w="1270" w:type="dxa"/>
            <w:vMerge/>
            <w:shd w:val="clear" w:color="auto" w:fill="D9D9D9" w:themeFill="background1" w:themeFillShade="D9"/>
          </w:tcPr>
          <w:p w:rsidR="00BD5A97" w:rsidRPr="00BD5A97" w:rsidRDefault="00BD5A97" w:rsidP="00BD5A97">
            <w:pPr>
              <w:spacing w:after="0" w:line="240" w:lineRule="auto"/>
              <w:rPr>
                <w:rFonts w:ascii="Times New Roman" w:hAnsi="Times New Roman" w:cs="Times New Roman"/>
                <w:b/>
                <w:sz w:val="24"/>
                <w:szCs w:val="24"/>
              </w:rPr>
            </w:pPr>
          </w:p>
        </w:tc>
        <w:tc>
          <w:tcPr>
            <w:tcW w:w="2684" w:type="dxa"/>
            <w:vMerge/>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p>
        </w:tc>
        <w:tc>
          <w:tcPr>
            <w:tcW w:w="2007"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c>
          <w:tcPr>
            <w:tcW w:w="1559"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2392" w:type="dxa"/>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7,1%</w:t>
            </w:r>
          </w:p>
        </w:tc>
      </w:tr>
      <w:tr w:rsidR="00BD5A97" w:rsidRPr="00BD5A97" w:rsidTr="00BD5A97">
        <w:trPr>
          <w:trHeight w:val="270"/>
        </w:trPr>
        <w:tc>
          <w:tcPr>
            <w:tcW w:w="1270" w:type="dxa"/>
            <w:vMerge w:val="restart"/>
          </w:tcPr>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ИТОГО</w:t>
            </w:r>
          </w:p>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по школе</w:t>
            </w:r>
          </w:p>
        </w:tc>
        <w:tc>
          <w:tcPr>
            <w:tcW w:w="2684" w:type="dxa"/>
            <w:vMerge w:val="restart"/>
          </w:tcPr>
          <w:p w:rsidR="00BD5A97" w:rsidRPr="00BD5A97" w:rsidRDefault="00BD5A97" w:rsidP="00BD5A97">
            <w:pPr>
              <w:spacing w:after="0" w:line="240" w:lineRule="auto"/>
              <w:jc w:val="center"/>
              <w:rPr>
                <w:rFonts w:ascii="Times New Roman" w:hAnsi="Times New Roman" w:cs="Times New Roman"/>
                <w:b/>
                <w:color w:val="FF0000"/>
                <w:sz w:val="24"/>
                <w:szCs w:val="24"/>
              </w:rPr>
            </w:pPr>
            <w:r w:rsidRPr="00BD5A97">
              <w:rPr>
                <w:rFonts w:ascii="Times New Roman" w:hAnsi="Times New Roman" w:cs="Times New Roman"/>
                <w:b/>
                <w:sz w:val="24"/>
                <w:szCs w:val="24"/>
              </w:rPr>
              <w:t>59 участников</w:t>
            </w:r>
          </w:p>
        </w:tc>
        <w:tc>
          <w:tcPr>
            <w:tcW w:w="2007"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1559"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w:t>
            </w:r>
          </w:p>
        </w:tc>
        <w:tc>
          <w:tcPr>
            <w:tcW w:w="2392"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11,9%</w:t>
            </w:r>
          </w:p>
        </w:tc>
      </w:tr>
      <w:tr w:rsidR="00BD5A97" w:rsidRPr="00BD5A97" w:rsidTr="00BD5A97">
        <w:trPr>
          <w:trHeight w:val="270"/>
        </w:trPr>
        <w:tc>
          <w:tcPr>
            <w:tcW w:w="1270" w:type="dxa"/>
            <w:vMerge/>
          </w:tcPr>
          <w:p w:rsidR="00BD5A97" w:rsidRPr="00BD5A97" w:rsidRDefault="00BD5A97" w:rsidP="00BD5A97">
            <w:pPr>
              <w:spacing w:after="0" w:line="240" w:lineRule="auto"/>
              <w:rPr>
                <w:rFonts w:ascii="Times New Roman" w:hAnsi="Times New Roman" w:cs="Times New Roman"/>
                <w:b/>
                <w:sz w:val="24"/>
                <w:szCs w:val="24"/>
              </w:rPr>
            </w:pPr>
          </w:p>
        </w:tc>
        <w:tc>
          <w:tcPr>
            <w:tcW w:w="2684" w:type="dxa"/>
            <w:vMerge/>
          </w:tcPr>
          <w:p w:rsidR="00BD5A97" w:rsidRPr="00BD5A97" w:rsidRDefault="00BD5A97" w:rsidP="00BD5A97">
            <w:pPr>
              <w:spacing w:after="0" w:line="240" w:lineRule="auto"/>
              <w:jc w:val="center"/>
              <w:rPr>
                <w:rFonts w:ascii="Times New Roman" w:hAnsi="Times New Roman" w:cs="Times New Roman"/>
                <w:b/>
                <w:color w:val="FF0000"/>
                <w:sz w:val="24"/>
                <w:szCs w:val="24"/>
              </w:rPr>
            </w:pPr>
          </w:p>
        </w:tc>
        <w:tc>
          <w:tcPr>
            <w:tcW w:w="2007"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c>
          <w:tcPr>
            <w:tcW w:w="1559"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w:t>
            </w:r>
          </w:p>
        </w:tc>
        <w:tc>
          <w:tcPr>
            <w:tcW w:w="2392"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13,6%</w:t>
            </w:r>
          </w:p>
        </w:tc>
      </w:tr>
    </w:tbl>
    <w:p w:rsidR="00BD5A97" w:rsidRPr="00BD5A97" w:rsidRDefault="00BD5A97" w:rsidP="00BD5A97">
      <w:pPr>
        <w:spacing w:after="0" w:line="240" w:lineRule="auto"/>
        <w:ind w:firstLine="1134"/>
        <w:jc w:val="center"/>
        <w:rPr>
          <w:rFonts w:ascii="Times New Roman" w:hAnsi="Times New Roman" w:cs="Times New Roman"/>
          <w:b/>
          <w:sz w:val="24"/>
          <w:szCs w:val="24"/>
        </w:rPr>
      </w:pPr>
    </w:p>
    <w:p w:rsidR="00BD5A97" w:rsidRPr="00BD5A97" w:rsidRDefault="00BD5A97" w:rsidP="00BD5A97">
      <w:pPr>
        <w:spacing w:after="0" w:line="240" w:lineRule="auto"/>
        <w:ind w:firstLine="1134"/>
        <w:jc w:val="center"/>
        <w:rPr>
          <w:rFonts w:ascii="Times New Roman" w:hAnsi="Times New Roman" w:cs="Times New Roman"/>
          <w:b/>
          <w:sz w:val="24"/>
          <w:szCs w:val="24"/>
        </w:rPr>
      </w:pPr>
      <w:r w:rsidRPr="00BD5A97">
        <w:rPr>
          <w:rFonts w:ascii="Times New Roman" w:hAnsi="Times New Roman" w:cs="Times New Roman"/>
          <w:b/>
          <w:sz w:val="24"/>
          <w:szCs w:val="24"/>
        </w:rPr>
        <w:t>Мониторинг результативности</w:t>
      </w:r>
    </w:p>
    <w:tbl>
      <w:tblPr>
        <w:tblStyle w:val="16"/>
        <w:tblW w:w="9776" w:type="dxa"/>
        <w:tblLook w:val="04A0" w:firstRow="1" w:lastRow="0" w:firstColumn="1" w:lastColumn="0" w:noHBand="0" w:noVBand="1"/>
      </w:tblPr>
      <w:tblGrid>
        <w:gridCol w:w="2568"/>
        <w:gridCol w:w="2568"/>
        <w:gridCol w:w="2574"/>
        <w:gridCol w:w="2066"/>
      </w:tblGrid>
      <w:tr w:rsidR="00BD5A97" w:rsidRPr="0039154E" w:rsidTr="0039154E">
        <w:tc>
          <w:tcPr>
            <w:tcW w:w="2568" w:type="dxa"/>
            <w:vMerge w:val="restart"/>
          </w:tcPr>
          <w:p w:rsidR="00BD5A97" w:rsidRPr="0039154E" w:rsidRDefault="00BD5A97" w:rsidP="00BD5A97">
            <w:pPr>
              <w:spacing w:after="0" w:line="240" w:lineRule="auto"/>
              <w:jc w:val="center"/>
              <w:rPr>
                <w:rFonts w:ascii="Times New Roman" w:hAnsi="Times New Roman" w:cs="Times New Roman"/>
                <w:b/>
                <w:sz w:val="24"/>
                <w:szCs w:val="24"/>
              </w:rPr>
            </w:pPr>
            <w:r w:rsidRPr="0039154E">
              <w:rPr>
                <w:rFonts w:ascii="Times New Roman" w:hAnsi="Times New Roman" w:cs="Times New Roman"/>
                <w:sz w:val="24"/>
                <w:szCs w:val="24"/>
              </w:rPr>
              <w:t>Количество олимпиад</w:t>
            </w:r>
          </w:p>
        </w:tc>
        <w:tc>
          <w:tcPr>
            <w:tcW w:w="2568" w:type="dxa"/>
            <w:vMerge w:val="restart"/>
          </w:tcPr>
          <w:p w:rsidR="00BD5A97" w:rsidRPr="0039154E" w:rsidRDefault="00BD5A97" w:rsidP="00BD5A97">
            <w:pPr>
              <w:spacing w:after="0" w:line="240" w:lineRule="auto"/>
              <w:jc w:val="center"/>
              <w:rPr>
                <w:rFonts w:ascii="Times New Roman" w:hAnsi="Times New Roman" w:cs="Times New Roman"/>
                <w:b/>
                <w:sz w:val="24"/>
                <w:szCs w:val="24"/>
              </w:rPr>
            </w:pPr>
            <w:r w:rsidRPr="0039154E">
              <w:rPr>
                <w:rFonts w:ascii="Times New Roman" w:hAnsi="Times New Roman" w:cs="Times New Roman"/>
                <w:sz w:val="24"/>
                <w:szCs w:val="24"/>
              </w:rPr>
              <w:t>Количество учеников</w:t>
            </w:r>
          </w:p>
        </w:tc>
        <w:tc>
          <w:tcPr>
            <w:tcW w:w="4640" w:type="dxa"/>
            <w:gridSpan w:val="2"/>
          </w:tcPr>
          <w:p w:rsidR="00BD5A97" w:rsidRPr="0039154E" w:rsidRDefault="00BD5A97" w:rsidP="00BD5A97">
            <w:pPr>
              <w:spacing w:after="0" w:line="240" w:lineRule="auto"/>
              <w:jc w:val="center"/>
              <w:rPr>
                <w:rFonts w:ascii="Times New Roman" w:hAnsi="Times New Roman" w:cs="Times New Roman"/>
                <w:b/>
                <w:sz w:val="24"/>
                <w:szCs w:val="24"/>
              </w:rPr>
            </w:pPr>
            <w:r w:rsidRPr="0039154E">
              <w:rPr>
                <w:rFonts w:ascii="Times New Roman" w:hAnsi="Times New Roman" w:cs="Times New Roman"/>
                <w:sz w:val="24"/>
                <w:szCs w:val="24"/>
              </w:rPr>
              <w:t>результат</w:t>
            </w:r>
          </w:p>
        </w:tc>
      </w:tr>
      <w:tr w:rsidR="00BD5A97" w:rsidRPr="0039154E" w:rsidTr="0039154E">
        <w:tc>
          <w:tcPr>
            <w:tcW w:w="2568" w:type="dxa"/>
            <w:vMerge/>
          </w:tcPr>
          <w:p w:rsidR="00BD5A97" w:rsidRPr="0039154E" w:rsidRDefault="00BD5A97" w:rsidP="00BD5A97">
            <w:pPr>
              <w:spacing w:after="0" w:line="240" w:lineRule="auto"/>
              <w:jc w:val="center"/>
              <w:rPr>
                <w:rFonts w:ascii="Times New Roman" w:hAnsi="Times New Roman" w:cs="Times New Roman"/>
                <w:b/>
                <w:sz w:val="24"/>
                <w:szCs w:val="24"/>
              </w:rPr>
            </w:pPr>
          </w:p>
        </w:tc>
        <w:tc>
          <w:tcPr>
            <w:tcW w:w="2568" w:type="dxa"/>
            <w:vMerge/>
          </w:tcPr>
          <w:p w:rsidR="00BD5A97" w:rsidRPr="0039154E" w:rsidRDefault="00BD5A97" w:rsidP="00BD5A97">
            <w:pPr>
              <w:spacing w:after="0" w:line="240" w:lineRule="auto"/>
              <w:jc w:val="center"/>
              <w:rPr>
                <w:rFonts w:ascii="Times New Roman" w:hAnsi="Times New Roman" w:cs="Times New Roman"/>
                <w:b/>
                <w:sz w:val="24"/>
                <w:szCs w:val="24"/>
              </w:rPr>
            </w:pPr>
          </w:p>
        </w:tc>
        <w:tc>
          <w:tcPr>
            <w:tcW w:w="2574" w:type="dxa"/>
          </w:tcPr>
          <w:p w:rsidR="00BD5A97" w:rsidRPr="0039154E" w:rsidRDefault="00BD5A97" w:rsidP="00BD5A97">
            <w:pPr>
              <w:spacing w:after="0" w:line="240" w:lineRule="auto"/>
              <w:jc w:val="center"/>
              <w:rPr>
                <w:rFonts w:ascii="Times New Roman" w:hAnsi="Times New Roman" w:cs="Times New Roman"/>
                <w:b/>
                <w:sz w:val="24"/>
                <w:szCs w:val="24"/>
              </w:rPr>
            </w:pPr>
            <w:r w:rsidRPr="0039154E">
              <w:rPr>
                <w:rFonts w:ascii="Times New Roman" w:hAnsi="Times New Roman" w:cs="Times New Roman"/>
                <w:b/>
                <w:sz w:val="24"/>
                <w:szCs w:val="24"/>
              </w:rPr>
              <w:t>победитель</w:t>
            </w:r>
          </w:p>
        </w:tc>
        <w:tc>
          <w:tcPr>
            <w:tcW w:w="2066" w:type="dxa"/>
          </w:tcPr>
          <w:p w:rsidR="00BD5A97" w:rsidRPr="0039154E" w:rsidRDefault="00BD5A97" w:rsidP="00BD5A97">
            <w:pPr>
              <w:spacing w:after="0" w:line="240" w:lineRule="auto"/>
              <w:jc w:val="center"/>
              <w:rPr>
                <w:rFonts w:ascii="Times New Roman" w:hAnsi="Times New Roman" w:cs="Times New Roman"/>
                <w:b/>
                <w:sz w:val="24"/>
                <w:szCs w:val="24"/>
              </w:rPr>
            </w:pPr>
            <w:r w:rsidRPr="0039154E">
              <w:rPr>
                <w:rFonts w:ascii="Times New Roman" w:hAnsi="Times New Roman" w:cs="Times New Roman"/>
                <w:b/>
                <w:sz w:val="24"/>
                <w:szCs w:val="24"/>
              </w:rPr>
              <w:t>призер</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1 олимпиада</w:t>
            </w:r>
          </w:p>
        </w:tc>
        <w:tc>
          <w:tcPr>
            <w:tcW w:w="2568" w:type="dxa"/>
          </w:tcPr>
          <w:p w:rsidR="00BD5A97" w:rsidRPr="0039154E" w:rsidRDefault="00BD5A97" w:rsidP="00BD5A97">
            <w:pPr>
              <w:spacing w:after="0" w:line="240" w:lineRule="auto"/>
              <w:rPr>
                <w:rFonts w:ascii="Times New Roman" w:hAnsi="Times New Roman" w:cs="Times New Roman"/>
                <w:color w:val="FF0000"/>
                <w:sz w:val="24"/>
                <w:szCs w:val="24"/>
              </w:rPr>
            </w:pPr>
            <w:r w:rsidRPr="0039154E">
              <w:rPr>
                <w:rFonts w:ascii="Times New Roman" w:hAnsi="Times New Roman" w:cs="Times New Roman"/>
                <w:sz w:val="24"/>
                <w:szCs w:val="24"/>
              </w:rPr>
              <w:t>36 учеников</w:t>
            </w:r>
          </w:p>
        </w:tc>
        <w:tc>
          <w:tcPr>
            <w:tcW w:w="2574"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1</w:t>
            </w:r>
          </w:p>
        </w:tc>
        <w:tc>
          <w:tcPr>
            <w:tcW w:w="2066"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1</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2 олимпиады</w:t>
            </w:r>
          </w:p>
        </w:tc>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14 учеников</w:t>
            </w:r>
          </w:p>
        </w:tc>
        <w:tc>
          <w:tcPr>
            <w:tcW w:w="2574"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1</w:t>
            </w:r>
          </w:p>
        </w:tc>
        <w:tc>
          <w:tcPr>
            <w:tcW w:w="2066"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4</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3 олимпиады</w:t>
            </w:r>
          </w:p>
        </w:tc>
        <w:tc>
          <w:tcPr>
            <w:tcW w:w="2568" w:type="dxa"/>
          </w:tcPr>
          <w:p w:rsidR="00BD5A97" w:rsidRPr="0039154E" w:rsidRDefault="00BD5A97" w:rsidP="00BD5A97">
            <w:pPr>
              <w:spacing w:after="0" w:line="240" w:lineRule="auto"/>
              <w:rPr>
                <w:rFonts w:ascii="Times New Roman" w:hAnsi="Times New Roman" w:cs="Times New Roman"/>
                <w:color w:val="FF0000"/>
                <w:sz w:val="24"/>
                <w:szCs w:val="24"/>
              </w:rPr>
            </w:pPr>
            <w:r w:rsidRPr="0039154E">
              <w:rPr>
                <w:rFonts w:ascii="Times New Roman" w:hAnsi="Times New Roman" w:cs="Times New Roman"/>
                <w:sz w:val="24"/>
                <w:szCs w:val="24"/>
              </w:rPr>
              <w:t>2 ученика</w:t>
            </w:r>
          </w:p>
        </w:tc>
        <w:tc>
          <w:tcPr>
            <w:tcW w:w="2574"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1</w:t>
            </w:r>
          </w:p>
        </w:tc>
        <w:tc>
          <w:tcPr>
            <w:tcW w:w="2066"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4 олимпиады</w:t>
            </w:r>
          </w:p>
        </w:tc>
        <w:tc>
          <w:tcPr>
            <w:tcW w:w="2568" w:type="dxa"/>
          </w:tcPr>
          <w:p w:rsidR="00BD5A97" w:rsidRPr="0039154E" w:rsidRDefault="00BD5A97" w:rsidP="00BD5A97">
            <w:pPr>
              <w:spacing w:after="0" w:line="240" w:lineRule="auto"/>
              <w:rPr>
                <w:rFonts w:ascii="Times New Roman" w:hAnsi="Times New Roman" w:cs="Times New Roman"/>
                <w:color w:val="FF0000"/>
                <w:sz w:val="24"/>
                <w:szCs w:val="24"/>
              </w:rPr>
            </w:pPr>
            <w:r w:rsidRPr="0039154E">
              <w:rPr>
                <w:rFonts w:ascii="Times New Roman" w:hAnsi="Times New Roman" w:cs="Times New Roman"/>
                <w:sz w:val="24"/>
                <w:szCs w:val="24"/>
              </w:rPr>
              <w:t>4 ученика</w:t>
            </w:r>
          </w:p>
        </w:tc>
        <w:tc>
          <w:tcPr>
            <w:tcW w:w="2574"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2</w:t>
            </w:r>
          </w:p>
        </w:tc>
        <w:tc>
          <w:tcPr>
            <w:tcW w:w="2066" w:type="dxa"/>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2</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5 олимпиад</w:t>
            </w:r>
          </w:p>
        </w:tc>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1 ученик</w:t>
            </w:r>
          </w:p>
        </w:tc>
        <w:tc>
          <w:tcPr>
            <w:tcW w:w="257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2</w:t>
            </w:r>
          </w:p>
        </w:tc>
        <w:tc>
          <w:tcPr>
            <w:tcW w:w="2066"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w:t>
            </w:r>
          </w:p>
        </w:tc>
      </w:tr>
      <w:tr w:rsidR="00BD5A97" w:rsidRPr="0039154E" w:rsidTr="0039154E">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7 олимпиад</w:t>
            </w:r>
          </w:p>
        </w:tc>
        <w:tc>
          <w:tcPr>
            <w:tcW w:w="2568" w:type="dxa"/>
          </w:tcPr>
          <w:p w:rsidR="00BD5A97" w:rsidRPr="0039154E" w:rsidRDefault="00BD5A97" w:rsidP="00BD5A97">
            <w:pPr>
              <w:spacing w:after="0" w:line="240" w:lineRule="auto"/>
              <w:rPr>
                <w:rFonts w:ascii="Times New Roman" w:hAnsi="Times New Roman" w:cs="Times New Roman"/>
                <w:sz w:val="24"/>
                <w:szCs w:val="24"/>
              </w:rPr>
            </w:pPr>
            <w:r w:rsidRPr="0039154E">
              <w:rPr>
                <w:rFonts w:ascii="Times New Roman" w:hAnsi="Times New Roman" w:cs="Times New Roman"/>
                <w:sz w:val="24"/>
                <w:szCs w:val="24"/>
              </w:rPr>
              <w:t>2 ученика</w:t>
            </w:r>
          </w:p>
        </w:tc>
        <w:tc>
          <w:tcPr>
            <w:tcW w:w="2574"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w:t>
            </w:r>
          </w:p>
        </w:tc>
        <w:tc>
          <w:tcPr>
            <w:tcW w:w="2066" w:type="dxa"/>
          </w:tcPr>
          <w:p w:rsidR="00BD5A97" w:rsidRPr="0039154E" w:rsidRDefault="00BD5A97" w:rsidP="00BD5A97">
            <w:pPr>
              <w:spacing w:after="0" w:line="240" w:lineRule="auto"/>
              <w:jc w:val="center"/>
              <w:rPr>
                <w:rFonts w:ascii="Times New Roman" w:hAnsi="Times New Roman" w:cs="Times New Roman"/>
                <w:sz w:val="24"/>
                <w:szCs w:val="24"/>
              </w:rPr>
            </w:pPr>
            <w:r w:rsidRPr="0039154E">
              <w:rPr>
                <w:rFonts w:ascii="Times New Roman" w:hAnsi="Times New Roman" w:cs="Times New Roman"/>
                <w:sz w:val="24"/>
                <w:szCs w:val="24"/>
              </w:rPr>
              <w:t>1</w:t>
            </w:r>
          </w:p>
        </w:tc>
      </w:tr>
      <w:tr w:rsidR="00BD5A97" w:rsidRPr="0039154E" w:rsidTr="0039154E">
        <w:tc>
          <w:tcPr>
            <w:tcW w:w="5136" w:type="dxa"/>
            <w:gridSpan w:val="2"/>
          </w:tcPr>
          <w:p w:rsidR="00BD5A97" w:rsidRPr="0039154E" w:rsidRDefault="00BD5A97" w:rsidP="00BD5A97">
            <w:pPr>
              <w:spacing w:after="0" w:line="240" w:lineRule="auto"/>
              <w:jc w:val="center"/>
              <w:rPr>
                <w:rFonts w:ascii="Times New Roman" w:hAnsi="Times New Roman" w:cs="Times New Roman"/>
                <w:color w:val="FF0000"/>
                <w:sz w:val="24"/>
                <w:szCs w:val="24"/>
              </w:rPr>
            </w:pPr>
            <w:r w:rsidRPr="0039154E">
              <w:rPr>
                <w:rFonts w:ascii="Times New Roman" w:hAnsi="Times New Roman" w:cs="Times New Roman"/>
                <w:sz w:val="24"/>
                <w:szCs w:val="24"/>
              </w:rPr>
              <w:t>Итого – 59 учеников</w:t>
            </w:r>
          </w:p>
        </w:tc>
        <w:tc>
          <w:tcPr>
            <w:tcW w:w="2574" w:type="dxa"/>
          </w:tcPr>
          <w:p w:rsidR="00BD5A97" w:rsidRPr="0039154E" w:rsidRDefault="00BD5A97" w:rsidP="00BD5A97">
            <w:pPr>
              <w:spacing w:after="0" w:line="240" w:lineRule="auto"/>
              <w:jc w:val="center"/>
              <w:rPr>
                <w:rFonts w:ascii="Times New Roman" w:hAnsi="Times New Roman" w:cs="Times New Roman"/>
                <w:b/>
                <w:color w:val="FF0000"/>
                <w:sz w:val="24"/>
                <w:szCs w:val="24"/>
              </w:rPr>
            </w:pPr>
            <w:r w:rsidRPr="0039154E">
              <w:rPr>
                <w:rFonts w:ascii="Times New Roman" w:hAnsi="Times New Roman" w:cs="Times New Roman"/>
                <w:b/>
                <w:sz w:val="24"/>
                <w:szCs w:val="24"/>
              </w:rPr>
              <w:t>7</w:t>
            </w:r>
          </w:p>
        </w:tc>
        <w:tc>
          <w:tcPr>
            <w:tcW w:w="2066" w:type="dxa"/>
          </w:tcPr>
          <w:p w:rsidR="00BD5A97" w:rsidRPr="0039154E" w:rsidRDefault="00BD5A97" w:rsidP="00BD5A97">
            <w:pPr>
              <w:spacing w:after="0" w:line="240" w:lineRule="auto"/>
              <w:jc w:val="center"/>
              <w:rPr>
                <w:rFonts w:ascii="Times New Roman" w:hAnsi="Times New Roman" w:cs="Times New Roman"/>
                <w:b/>
                <w:color w:val="FF0000"/>
                <w:sz w:val="24"/>
                <w:szCs w:val="24"/>
              </w:rPr>
            </w:pPr>
            <w:r w:rsidRPr="0039154E">
              <w:rPr>
                <w:rFonts w:ascii="Times New Roman" w:hAnsi="Times New Roman" w:cs="Times New Roman"/>
                <w:b/>
                <w:sz w:val="24"/>
                <w:szCs w:val="24"/>
              </w:rPr>
              <w:t>8</w:t>
            </w:r>
          </w:p>
        </w:tc>
      </w:tr>
    </w:tbl>
    <w:p w:rsidR="00BD5A97" w:rsidRPr="00BD5A97" w:rsidRDefault="00BD5A97" w:rsidP="00BD5A97">
      <w:pPr>
        <w:spacing w:after="0" w:line="240" w:lineRule="auto"/>
        <w:jc w:val="center"/>
        <w:rPr>
          <w:rFonts w:ascii="Times New Roman" w:hAnsi="Times New Roman" w:cs="Times New Roman"/>
          <w:b/>
          <w:sz w:val="24"/>
          <w:szCs w:val="24"/>
        </w:rPr>
      </w:pP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Результаты муниципального этапа по предметам</w:t>
      </w:r>
    </w:p>
    <w:tbl>
      <w:tblPr>
        <w:tblpPr w:leftFromText="180" w:rightFromText="180" w:vertAnchor="text" w:horzAnchor="margin" w:tblpXSpec="center" w:tblpY="16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80"/>
        <w:gridCol w:w="880"/>
        <w:gridCol w:w="881"/>
        <w:gridCol w:w="945"/>
        <w:gridCol w:w="945"/>
        <w:gridCol w:w="945"/>
        <w:gridCol w:w="1021"/>
        <w:gridCol w:w="992"/>
        <w:gridCol w:w="964"/>
      </w:tblGrid>
      <w:tr w:rsidR="00BD5A97" w:rsidRPr="00BD5A97" w:rsidTr="00BD5A97">
        <w:trPr>
          <w:cantSplit/>
          <w:trHeight w:val="622"/>
        </w:trPr>
        <w:tc>
          <w:tcPr>
            <w:tcW w:w="2145" w:type="dxa"/>
            <w:tcBorders>
              <w:top w:val="single" w:sz="4" w:space="0" w:color="auto"/>
              <w:left w:val="single" w:sz="4" w:space="0" w:color="auto"/>
              <w:right w:val="single" w:sz="4" w:space="0" w:color="auto"/>
            </w:tcBorders>
            <w:hideMark/>
          </w:tcPr>
          <w:p w:rsidR="00BD5A97" w:rsidRPr="00BD5A97" w:rsidRDefault="00BD5A97" w:rsidP="00BD5A97">
            <w:pPr>
              <w:tabs>
                <w:tab w:val="left" w:pos="709"/>
              </w:tabs>
              <w:suppressAutoHyphens/>
              <w:spacing w:after="0" w:line="240" w:lineRule="auto"/>
              <w:ind w:hanging="317"/>
              <w:jc w:val="center"/>
              <w:rPr>
                <w:rFonts w:ascii="Times New Roman" w:hAnsi="Times New Roman" w:cs="Times New Roman"/>
                <w:b/>
                <w:sz w:val="24"/>
                <w:szCs w:val="24"/>
              </w:rPr>
            </w:pPr>
          </w:p>
        </w:tc>
        <w:tc>
          <w:tcPr>
            <w:tcW w:w="880" w:type="dxa"/>
            <w:tcBorders>
              <w:top w:val="single" w:sz="4" w:space="0" w:color="auto"/>
              <w:left w:val="single" w:sz="4" w:space="0" w:color="auto"/>
              <w:right w:val="single" w:sz="4" w:space="0" w:color="auto"/>
            </w:tcBorders>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2019-2020</w:t>
            </w:r>
          </w:p>
        </w:tc>
        <w:tc>
          <w:tcPr>
            <w:tcW w:w="880" w:type="dxa"/>
            <w:tcBorders>
              <w:top w:val="single" w:sz="4" w:space="0" w:color="auto"/>
              <w:left w:val="single" w:sz="4" w:space="0" w:color="auto"/>
              <w:right w:val="single" w:sz="4" w:space="0" w:color="auto"/>
            </w:tcBorders>
            <w:shd w:val="clear" w:color="auto" w:fill="FFFFFF" w:themeFill="background1"/>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2020-2021</w:t>
            </w:r>
          </w:p>
        </w:tc>
        <w:tc>
          <w:tcPr>
            <w:tcW w:w="881" w:type="dxa"/>
            <w:tcBorders>
              <w:top w:val="single" w:sz="4" w:space="0" w:color="auto"/>
              <w:left w:val="single" w:sz="4" w:space="0" w:color="auto"/>
              <w:right w:val="single" w:sz="4" w:space="0" w:color="auto"/>
            </w:tcBorders>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2021-2022</w:t>
            </w:r>
          </w:p>
        </w:tc>
        <w:tc>
          <w:tcPr>
            <w:tcW w:w="945" w:type="dxa"/>
            <w:tcBorders>
              <w:top w:val="single" w:sz="4" w:space="0" w:color="auto"/>
              <w:left w:val="single" w:sz="4" w:space="0" w:color="auto"/>
              <w:right w:val="single" w:sz="4" w:space="0" w:color="auto"/>
            </w:tcBorders>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2019-2020</w:t>
            </w:r>
          </w:p>
        </w:tc>
        <w:tc>
          <w:tcPr>
            <w:tcW w:w="945" w:type="dxa"/>
            <w:tcBorders>
              <w:top w:val="single" w:sz="4" w:space="0" w:color="auto"/>
              <w:left w:val="single" w:sz="4" w:space="0" w:color="auto"/>
              <w:right w:val="single" w:sz="4" w:space="0" w:color="auto"/>
            </w:tcBorders>
            <w:shd w:val="clear" w:color="auto" w:fill="FFFFFF" w:themeFill="background1"/>
          </w:tcPr>
          <w:p w:rsidR="00BD5A97" w:rsidRPr="00BD5A97" w:rsidRDefault="00BD5A97" w:rsidP="00BD5A97">
            <w:pPr>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2020-2021</w:t>
            </w:r>
          </w:p>
        </w:tc>
        <w:tc>
          <w:tcPr>
            <w:tcW w:w="945" w:type="dxa"/>
            <w:tcBorders>
              <w:top w:val="single" w:sz="4" w:space="0" w:color="auto"/>
              <w:left w:val="single" w:sz="4" w:space="0" w:color="auto"/>
              <w:right w:val="single" w:sz="4" w:space="0" w:color="auto"/>
            </w:tcBorders>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2021-2022</w:t>
            </w:r>
          </w:p>
        </w:tc>
        <w:tc>
          <w:tcPr>
            <w:tcW w:w="1021" w:type="dxa"/>
            <w:tcBorders>
              <w:top w:val="single" w:sz="4" w:space="0" w:color="auto"/>
              <w:left w:val="single" w:sz="4" w:space="0" w:color="auto"/>
              <w:right w:val="single" w:sz="4" w:space="0" w:color="auto"/>
            </w:tcBorders>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2019-2020</w:t>
            </w:r>
          </w:p>
        </w:tc>
        <w:tc>
          <w:tcPr>
            <w:tcW w:w="992" w:type="dxa"/>
            <w:tcBorders>
              <w:top w:val="single" w:sz="4" w:space="0" w:color="auto"/>
              <w:left w:val="single" w:sz="4" w:space="0" w:color="auto"/>
              <w:right w:val="single" w:sz="4" w:space="0" w:color="auto"/>
            </w:tcBorders>
            <w:shd w:val="clear" w:color="auto" w:fill="FFFFFF" w:themeFill="background1"/>
          </w:tcPr>
          <w:p w:rsidR="00BD5A97" w:rsidRPr="00BD5A97" w:rsidRDefault="00BD5A97" w:rsidP="00BD5A97">
            <w:pPr>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2020-2021</w:t>
            </w:r>
          </w:p>
        </w:tc>
        <w:tc>
          <w:tcPr>
            <w:tcW w:w="964" w:type="dxa"/>
            <w:tcBorders>
              <w:top w:val="single" w:sz="4" w:space="0" w:color="auto"/>
              <w:left w:val="single" w:sz="4" w:space="0" w:color="auto"/>
              <w:right w:val="single" w:sz="4" w:space="0" w:color="auto"/>
            </w:tcBorders>
            <w:shd w:val="clear" w:color="auto" w:fill="D9D9D9" w:themeFill="background1" w:themeFillShade="D9"/>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2021-2022</w:t>
            </w:r>
          </w:p>
        </w:tc>
      </w:tr>
      <w:tr w:rsidR="00BD5A97" w:rsidRPr="00BD5A97" w:rsidTr="00BD5A97">
        <w:trPr>
          <w:cantSplit/>
          <w:trHeight w:val="622"/>
        </w:trPr>
        <w:tc>
          <w:tcPr>
            <w:tcW w:w="2145" w:type="dxa"/>
            <w:tcBorders>
              <w:top w:val="single" w:sz="4" w:space="0" w:color="auto"/>
              <w:left w:val="single" w:sz="4" w:space="0" w:color="auto"/>
              <w:right w:val="single" w:sz="4" w:space="0" w:color="auto"/>
            </w:tcBorders>
            <w:hideMark/>
          </w:tcPr>
          <w:p w:rsidR="00BD5A97" w:rsidRPr="00BD5A97" w:rsidRDefault="00BD5A97" w:rsidP="00BD5A97">
            <w:pPr>
              <w:tabs>
                <w:tab w:val="left" w:pos="709"/>
              </w:tabs>
              <w:suppressAutoHyphens/>
              <w:spacing w:after="0" w:line="240" w:lineRule="auto"/>
              <w:ind w:hanging="317"/>
              <w:jc w:val="center"/>
              <w:rPr>
                <w:rFonts w:ascii="Times New Roman" w:hAnsi="Times New Roman" w:cs="Times New Roman"/>
                <w:b/>
                <w:sz w:val="24"/>
                <w:szCs w:val="24"/>
              </w:rPr>
            </w:pPr>
            <w:r w:rsidRPr="00BD5A97">
              <w:rPr>
                <w:rFonts w:ascii="Times New Roman" w:hAnsi="Times New Roman" w:cs="Times New Roman"/>
                <w:b/>
                <w:sz w:val="24"/>
                <w:szCs w:val="24"/>
              </w:rPr>
              <w:t>предмет</w:t>
            </w:r>
          </w:p>
        </w:tc>
        <w:tc>
          <w:tcPr>
            <w:tcW w:w="2641" w:type="dxa"/>
            <w:gridSpan w:val="3"/>
            <w:tcBorders>
              <w:top w:val="single" w:sz="4" w:space="0" w:color="auto"/>
              <w:left w:val="single" w:sz="4" w:space="0" w:color="auto"/>
              <w:right w:val="single" w:sz="4" w:space="0" w:color="auto"/>
            </w:tcBorders>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количество участников</w:t>
            </w:r>
          </w:p>
        </w:tc>
        <w:tc>
          <w:tcPr>
            <w:tcW w:w="2835" w:type="dxa"/>
            <w:gridSpan w:val="3"/>
            <w:tcBorders>
              <w:top w:val="single" w:sz="4" w:space="0" w:color="auto"/>
              <w:left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победители</w:t>
            </w:r>
          </w:p>
        </w:tc>
        <w:tc>
          <w:tcPr>
            <w:tcW w:w="2977" w:type="dxa"/>
            <w:gridSpan w:val="3"/>
            <w:tcBorders>
              <w:top w:val="single" w:sz="4" w:space="0" w:color="auto"/>
              <w:left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призеры</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lastRenderedPageBreak/>
              <w:t>ОБЖ</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Астрономия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3</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МХК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География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7</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Биология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История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Информатика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Физкультура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3</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8</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r>
      <w:tr w:rsidR="00BD5A97" w:rsidRPr="00BD5A97" w:rsidTr="00BD5A97">
        <w:trPr>
          <w:trHeight w:val="252"/>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Физика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Обществознание</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Экология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7</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Химия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Экономика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Английский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3</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Право</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Чувашский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sz w:val="24"/>
                <w:szCs w:val="24"/>
              </w:rPr>
            </w:pPr>
            <w:r w:rsidRPr="00BD5A97">
              <w:rPr>
                <w:rFonts w:ascii="Times New Roman" w:hAnsi="Times New Roman" w:cs="Times New Roman"/>
                <w:sz w:val="24"/>
                <w:szCs w:val="24"/>
              </w:rPr>
              <w:t>КРК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w:t>
            </w:r>
          </w:p>
        </w:tc>
      </w:tr>
      <w:tr w:rsidR="00BD5A97" w:rsidRPr="00BD5A97" w:rsidTr="00BD5A97">
        <w:trPr>
          <w:trHeight w:val="266"/>
        </w:trPr>
        <w:tc>
          <w:tcPr>
            <w:tcW w:w="2145" w:type="dxa"/>
            <w:tcBorders>
              <w:top w:val="single" w:sz="4" w:space="0" w:color="auto"/>
              <w:left w:val="single" w:sz="4" w:space="0" w:color="auto"/>
              <w:bottom w:val="single" w:sz="4" w:space="0" w:color="auto"/>
              <w:right w:val="single" w:sz="4" w:space="0" w:color="auto"/>
            </w:tcBorders>
            <w:hideMark/>
          </w:tcPr>
          <w:p w:rsidR="00BD5A97" w:rsidRPr="00BD5A97" w:rsidRDefault="00BD5A97" w:rsidP="00BD5A97">
            <w:pPr>
              <w:tabs>
                <w:tab w:val="left" w:pos="709"/>
              </w:tabs>
              <w:suppressAutoHyphens/>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ИТОГО</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84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82</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5A97" w:rsidRPr="00BD5A97" w:rsidRDefault="00BD5A97" w:rsidP="00BD5A97">
            <w:pPr>
              <w:tabs>
                <w:tab w:val="left" w:pos="709"/>
              </w:tabs>
              <w:suppressAutoHyphens/>
              <w:spacing w:after="0" w:line="240" w:lineRule="auto"/>
              <w:jc w:val="center"/>
              <w:rPr>
                <w:rFonts w:ascii="Times New Roman" w:hAnsi="Times New Roman" w:cs="Times New Roman"/>
                <w:bCs/>
                <w:sz w:val="24"/>
                <w:szCs w:val="24"/>
              </w:rPr>
            </w:pPr>
            <w:r w:rsidRPr="00BD5A97">
              <w:rPr>
                <w:rFonts w:ascii="Times New Roman" w:hAnsi="Times New Roman" w:cs="Times New Roman"/>
                <w:bCs/>
                <w:sz w:val="24"/>
                <w:szCs w:val="24"/>
              </w:rPr>
              <w:t>6</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A97" w:rsidRPr="00BD5A97" w:rsidRDefault="00BD5A97" w:rsidP="00BD5A97">
            <w:pPr>
              <w:tabs>
                <w:tab w:val="left" w:pos="709"/>
              </w:tabs>
              <w:suppressAutoHyphens/>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8</w:t>
            </w:r>
          </w:p>
        </w:tc>
      </w:tr>
    </w:tbl>
    <w:p w:rsidR="00BD5A97" w:rsidRPr="00BD5A97" w:rsidRDefault="00BD5A97" w:rsidP="00BD5A97">
      <w:pPr>
        <w:spacing w:after="0" w:line="240" w:lineRule="auto"/>
        <w:rPr>
          <w:rFonts w:ascii="Times New Roman" w:hAnsi="Times New Roman" w:cs="Times New Roman"/>
          <w:b/>
          <w:sz w:val="24"/>
          <w:szCs w:val="24"/>
        </w:rPr>
      </w:pPr>
    </w:p>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СПИСОК участников регионального этапа Всероссийской олимпиады школьников</w:t>
      </w:r>
    </w:p>
    <w:tbl>
      <w:tblPr>
        <w:tblStyle w:val="a5"/>
        <w:tblW w:w="9952" w:type="dxa"/>
        <w:tblInd w:w="-34" w:type="dxa"/>
        <w:tblLook w:val="04A0" w:firstRow="1" w:lastRow="0" w:firstColumn="1" w:lastColumn="0" w:noHBand="0" w:noVBand="1"/>
      </w:tblPr>
      <w:tblGrid>
        <w:gridCol w:w="3277"/>
        <w:gridCol w:w="2393"/>
        <w:gridCol w:w="2156"/>
        <w:gridCol w:w="2126"/>
      </w:tblGrid>
      <w:tr w:rsidR="00BD5A97" w:rsidRPr="00BD5A97" w:rsidTr="0039154E">
        <w:tc>
          <w:tcPr>
            <w:tcW w:w="3277"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участник</w:t>
            </w:r>
          </w:p>
        </w:tc>
        <w:tc>
          <w:tcPr>
            <w:tcW w:w="2393"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предмет</w:t>
            </w:r>
          </w:p>
        </w:tc>
        <w:tc>
          <w:tcPr>
            <w:tcW w:w="2156"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результат</w:t>
            </w:r>
          </w:p>
        </w:tc>
        <w:tc>
          <w:tcPr>
            <w:tcW w:w="2126" w:type="dxa"/>
          </w:tcPr>
          <w:p w:rsidR="00BD5A97" w:rsidRPr="00BD5A97" w:rsidRDefault="00BD5A97" w:rsidP="00BD5A97">
            <w:pPr>
              <w:spacing w:after="0" w:line="240" w:lineRule="auto"/>
              <w:jc w:val="center"/>
              <w:rPr>
                <w:rFonts w:ascii="Times New Roman" w:hAnsi="Times New Roman" w:cs="Times New Roman"/>
                <w:b/>
                <w:sz w:val="24"/>
                <w:szCs w:val="24"/>
              </w:rPr>
            </w:pPr>
            <w:r w:rsidRPr="00BD5A97">
              <w:rPr>
                <w:rFonts w:ascii="Times New Roman" w:hAnsi="Times New Roman" w:cs="Times New Roman"/>
                <w:b/>
                <w:sz w:val="24"/>
                <w:szCs w:val="24"/>
              </w:rPr>
              <w:t>наставник</w:t>
            </w:r>
          </w:p>
        </w:tc>
      </w:tr>
      <w:tr w:rsidR="00BD5A97" w:rsidRPr="00BD5A97" w:rsidTr="0039154E">
        <w:tc>
          <w:tcPr>
            <w:tcW w:w="3277" w:type="dxa"/>
          </w:tcPr>
          <w:p w:rsidR="00BD5A97" w:rsidRPr="00BD5A97" w:rsidRDefault="00BD5A97" w:rsidP="00BD5A97">
            <w:pPr>
              <w:spacing w:after="0" w:line="240" w:lineRule="auto"/>
              <w:ind w:firstLine="38"/>
              <w:jc w:val="center"/>
              <w:rPr>
                <w:rFonts w:ascii="Times New Roman" w:hAnsi="Times New Roman" w:cs="Times New Roman"/>
                <w:sz w:val="24"/>
                <w:szCs w:val="24"/>
              </w:rPr>
            </w:pPr>
            <w:r w:rsidRPr="00BD5A97">
              <w:rPr>
                <w:rFonts w:ascii="Times New Roman" w:hAnsi="Times New Roman" w:cs="Times New Roman"/>
                <w:sz w:val="24"/>
                <w:szCs w:val="24"/>
              </w:rPr>
              <w:t>Александрова Арина</w:t>
            </w:r>
          </w:p>
        </w:tc>
        <w:tc>
          <w:tcPr>
            <w:tcW w:w="2393"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215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12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39154E">
        <w:tc>
          <w:tcPr>
            <w:tcW w:w="327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Краснова Елена</w:t>
            </w:r>
          </w:p>
        </w:tc>
        <w:tc>
          <w:tcPr>
            <w:tcW w:w="2393"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литература</w:t>
            </w:r>
          </w:p>
        </w:tc>
        <w:tc>
          <w:tcPr>
            <w:tcW w:w="215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12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Петрова Н.И.</w:t>
            </w:r>
          </w:p>
        </w:tc>
      </w:tr>
      <w:tr w:rsidR="00BD5A97" w:rsidRPr="00BD5A97" w:rsidTr="0039154E">
        <w:tc>
          <w:tcPr>
            <w:tcW w:w="327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 xml:space="preserve">Майорова Ксения </w:t>
            </w:r>
          </w:p>
        </w:tc>
        <w:tc>
          <w:tcPr>
            <w:tcW w:w="2393"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МХК</w:t>
            </w:r>
          </w:p>
        </w:tc>
        <w:tc>
          <w:tcPr>
            <w:tcW w:w="215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призер</w:t>
            </w:r>
          </w:p>
        </w:tc>
        <w:tc>
          <w:tcPr>
            <w:tcW w:w="212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Тореева С.Н.</w:t>
            </w:r>
          </w:p>
        </w:tc>
      </w:tr>
      <w:tr w:rsidR="00BD5A97" w:rsidRPr="00BD5A97" w:rsidTr="0039154E">
        <w:tc>
          <w:tcPr>
            <w:tcW w:w="327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Краснова Елена</w:t>
            </w:r>
          </w:p>
        </w:tc>
        <w:tc>
          <w:tcPr>
            <w:tcW w:w="2393"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МХК</w:t>
            </w:r>
          </w:p>
        </w:tc>
        <w:tc>
          <w:tcPr>
            <w:tcW w:w="215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12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Тореева С.Н.</w:t>
            </w:r>
          </w:p>
        </w:tc>
      </w:tr>
      <w:tr w:rsidR="00BD5A97" w:rsidRPr="00BD5A97" w:rsidTr="0039154E">
        <w:tc>
          <w:tcPr>
            <w:tcW w:w="3277"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 xml:space="preserve">Андреев Дмитрий </w:t>
            </w:r>
          </w:p>
        </w:tc>
        <w:tc>
          <w:tcPr>
            <w:tcW w:w="2393"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технология</w:t>
            </w:r>
          </w:p>
        </w:tc>
        <w:tc>
          <w:tcPr>
            <w:tcW w:w="215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w:t>
            </w:r>
          </w:p>
        </w:tc>
        <w:tc>
          <w:tcPr>
            <w:tcW w:w="2126" w:type="dxa"/>
          </w:tcPr>
          <w:p w:rsidR="00BD5A97" w:rsidRPr="00BD5A97" w:rsidRDefault="00BD5A97" w:rsidP="00BD5A97">
            <w:pPr>
              <w:spacing w:after="0" w:line="240" w:lineRule="auto"/>
              <w:jc w:val="center"/>
              <w:rPr>
                <w:rFonts w:ascii="Times New Roman" w:hAnsi="Times New Roman" w:cs="Times New Roman"/>
                <w:sz w:val="24"/>
                <w:szCs w:val="24"/>
              </w:rPr>
            </w:pPr>
            <w:r w:rsidRPr="00BD5A97">
              <w:rPr>
                <w:rFonts w:ascii="Times New Roman" w:hAnsi="Times New Roman" w:cs="Times New Roman"/>
                <w:sz w:val="24"/>
                <w:szCs w:val="24"/>
              </w:rPr>
              <w:t>Анисимов Г.Н.</w:t>
            </w:r>
          </w:p>
        </w:tc>
      </w:tr>
    </w:tbl>
    <w:p w:rsidR="00BD5A97" w:rsidRPr="00BD5A97" w:rsidRDefault="00BD5A97" w:rsidP="00BD5A97">
      <w:pPr>
        <w:spacing w:after="0" w:line="240" w:lineRule="auto"/>
        <w:jc w:val="center"/>
        <w:rPr>
          <w:rFonts w:ascii="Times New Roman" w:hAnsi="Times New Roman" w:cs="Times New Roman"/>
          <w:b/>
          <w:color w:val="FF0000"/>
          <w:sz w:val="24"/>
          <w:szCs w:val="24"/>
        </w:rPr>
      </w:pPr>
    </w:p>
    <w:p w:rsidR="00BD5A97" w:rsidRPr="00BD5A97" w:rsidRDefault="00BD5A97" w:rsidP="00BD5A97">
      <w:pPr>
        <w:spacing w:after="0" w:line="240" w:lineRule="auto"/>
        <w:jc w:val="center"/>
        <w:rPr>
          <w:rFonts w:ascii="Times New Roman" w:hAnsi="Times New Roman" w:cs="Times New Roman"/>
          <w:b/>
          <w:sz w:val="24"/>
          <w:szCs w:val="24"/>
          <w:u w:val="single"/>
        </w:rPr>
      </w:pPr>
      <w:r w:rsidRPr="00BD5A97">
        <w:rPr>
          <w:rFonts w:ascii="Times New Roman" w:hAnsi="Times New Roman" w:cs="Times New Roman"/>
          <w:b/>
          <w:sz w:val="24"/>
          <w:szCs w:val="24"/>
          <w:u w:val="single"/>
        </w:rPr>
        <w:t>Интеллектуальные игры младших школьников</w:t>
      </w:r>
    </w:p>
    <w:p w:rsidR="00BD5A97" w:rsidRPr="00BD5A97" w:rsidRDefault="00BD5A97" w:rsidP="00BD5A97">
      <w:pPr>
        <w:tabs>
          <w:tab w:val="num" w:pos="644"/>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Основные цели интеллектуальных игр:</w:t>
      </w:r>
    </w:p>
    <w:p w:rsidR="00BD5A97" w:rsidRPr="00BD5A97" w:rsidRDefault="00BD5A97" w:rsidP="0074365E">
      <w:pPr>
        <w:numPr>
          <w:ilvl w:val="0"/>
          <w:numId w:val="4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выявление талантливых детей в начальной школе;</w:t>
      </w:r>
    </w:p>
    <w:p w:rsidR="00BD5A97" w:rsidRPr="00BD5A97" w:rsidRDefault="00BD5A97" w:rsidP="0074365E">
      <w:pPr>
        <w:numPr>
          <w:ilvl w:val="0"/>
          <w:numId w:val="4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создание дополнительных условий для раскрытия творческих способностей детей;</w:t>
      </w:r>
    </w:p>
    <w:p w:rsidR="00BD5A97" w:rsidRPr="00BD5A97" w:rsidRDefault="00BD5A97" w:rsidP="0074365E">
      <w:pPr>
        <w:numPr>
          <w:ilvl w:val="0"/>
          <w:numId w:val="44"/>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развитие у школьников познавательного интереса к изучаемым предметам.</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участниками являются обучающиеся 3-4 классов общеобразовательных учреждений города, проявившие интерес к изучаемым предметам.</w:t>
      </w:r>
    </w:p>
    <w:p w:rsidR="00BD5A97" w:rsidRPr="00BD5A97" w:rsidRDefault="00BD5A97" w:rsidP="00BD5A97">
      <w:pPr>
        <w:tabs>
          <w:tab w:val="num" w:pos="644"/>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Интеллектуальные игры проводятся в два этапа:</w:t>
      </w:r>
    </w:p>
    <w:p w:rsidR="00BD5A97" w:rsidRPr="00BD5A97" w:rsidRDefault="00BD5A97" w:rsidP="0074365E">
      <w:pPr>
        <w:numPr>
          <w:ilvl w:val="0"/>
          <w:numId w:val="43"/>
        </w:numPr>
        <w:tabs>
          <w:tab w:val="num" w:pos="851"/>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первый (школьный) этап проводится в общеобразовательном учреждении по заданиям, утвержденным</w:t>
      </w:r>
      <w:r w:rsidRPr="00BD5A97">
        <w:rPr>
          <w:rFonts w:ascii="Times New Roman" w:hAnsi="Times New Roman" w:cs="Times New Roman"/>
          <w:b/>
          <w:sz w:val="24"/>
          <w:szCs w:val="24"/>
        </w:rPr>
        <w:t xml:space="preserve"> </w:t>
      </w:r>
      <w:r w:rsidRPr="00BD5A97">
        <w:rPr>
          <w:rFonts w:ascii="Times New Roman" w:hAnsi="Times New Roman" w:cs="Times New Roman"/>
          <w:sz w:val="24"/>
          <w:szCs w:val="24"/>
        </w:rPr>
        <w:t>оргкомитетом общеобразовательного учреждения. Принимают участие все желающие обучающиеся 3-4 классов.</w:t>
      </w:r>
    </w:p>
    <w:p w:rsidR="00BD5A97" w:rsidRPr="00BD5A97" w:rsidRDefault="00BD5A97" w:rsidP="0074365E">
      <w:pPr>
        <w:numPr>
          <w:ilvl w:val="0"/>
          <w:numId w:val="43"/>
        </w:numPr>
        <w:tabs>
          <w:tab w:val="num" w:pos="1276"/>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участниками второго (муниципального) этапа являются учащиеся-победители первого (школьного) этапа.</w:t>
      </w:r>
    </w:p>
    <w:p w:rsidR="00BD5A97" w:rsidRPr="00BD5A97" w:rsidRDefault="00BD5A97" w:rsidP="00BD5A97">
      <w:pPr>
        <w:tabs>
          <w:tab w:val="num" w:pos="1276"/>
        </w:tabs>
        <w:spacing w:after="0" w:line="240" w:lineRule="auto"/>
        <w:ind w:firstLine="709"/>
        <w:jc w:val="center"/>
        <w:rPr>
          <w:rFonts w:ascii="Times New Roman" w:hAnsi="Times New Roman" w:cs="Times New Roman"/>
          <w:b/>
          <w:sz w:val="24"/>
          <w:szCs w:val="24"/>
        </w:rPr>
      </w:pPr>
      <w:r w:rsidRPr="00BD5A97">
        <w:rPr>
          <w:rFonts w:ascii="Times New Roman" w:hAnsi="Times New Roman" w:cs="Times New Roman"/>
          <w:b/>
          <w:sz w:val="24"/>
          <w:szCs w:val="24"/>
        </w:rPr>
        <w:t>Участники муниципального этапа: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09"/>
        <w:gridCol w:w="2694"/>
        <w:gridCol w:w="992"/>
        <w:gridCol w:w="2302"/>
        <w:gridCol w:w="1950"/>
      </w:tblGrid>
      <w:tr w:rsidR="00BD5A97" w:rsidRPr="00BD5A97" w:rsidTr="00BD5A97">
        <w:tc>
          <w:tcPr>
            <w:tcW w:w="1809"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предмет</w:t>
            </w: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ФИ участника</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класс</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наставник</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результат</w:t>
            </w:r>
          </w:p>
        </w:tc>
      </w:tr>
      <w:tr w:rsidR="00BD5A97" w:rsidRPr="00BD5A97" w:rsidTr="00BD5A97">
        <w:tc>
          <w:tcPr>
            <w:tcW w:w="1809" w:type="dxa"/>
            <w:vMerge w:val="restart"/>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Денисов Илья</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3а</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Прокопьева Э.П.</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победитель</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Уральская Александра</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4б</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Александрова А.А.</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b/>
                <w:sz w:val="24"/>
                <w:szCs w:val="24"/>
              </w:rPr>
            </w:pPr>
            <w:r w:rsidRPr="00BD5A97">
              <w:rPr>
                <w:rFonts w:ascii="Times New Roman" w:hAnsi="Times New Roman" w:cs="Times New Roman"/>
                <w:sz w:val="24"/>
                <w:szCs w:val="24"/>
              </w:rPr>
              <w:t>-</w:t>
            </w:r>
          </w:p>
        </w:tc>
      </w:tr>
      <w:tr w:rsidR="00BD5A97" w:rsidRPr="00BD5A97" w:rsidTr="00BD5A97">
        <w:tc>
          <w:tcPr>
            <w:tcW w:w="1809" w:type="dxa"/>
            <w:vMerge w:val="restart"/>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Русский язык</w:t>
            </w: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Аншукова</w:t>
            </w:r>
            <w:proofErr w:type="spellEnd"/>
            <w:r w:rsidRPr="00BD5A97">
              <w:rPr>
                <w:rFonts w:ascii="Times New Roman" w:hAnsi="Times New Roman" w:cs="Times New Roman"/>
                <w:sz w:val="24"/>
                <w:szCs w:val="24"/>
              </w:rPr>
              <w:t xml:space="preserve"> Лейла</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3в</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Пыркина</w:t>
            </w:r>
            <w:proofErr w:type="spellEnd"/>
            <w:r w:rsidRPr="00BD5A97">
              <w:rPr>
                <w:rFonts w:ascii="Times New Roman" w:hAnsi="Times New Roman" w:cs="Times New Roman"/>
                <w:sz w:val="24"/>
                <w:szCs w:val="24"/>
              </w:rPr>
              <w:t xml:space="preserve"> А.В.</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Мулякова</w:t>
            </w:r>
            <w:proofErr w:type="spellEnd"/>
            <w:r w:rsidRPr="00BD5A97">
              <w:rPr>
                <w:rFonts w:ascii="Times New Roman" w:hAnsi="Times New Roman" w:cs="Times New Roman"/>
                <w:sz w:val="24"/>
                <w:szCs w:val="24"/>
              </w:rPr>
              <w:t xml:space="preserve"> Дарья </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4а</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Архипова И.В.</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призер</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Морозов Александр</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4б</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Александрова А.А.</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призер</w:t>
            </w:r>
          </w:p>
        </w:tc>
      </w:tr>
      <w:tr w:rsidR="00BD5A97" w:rsidRPr="00BD5A97" w:rsidTr="00BD5A97">
        <w:tc>
          <w:tcPr>
            <w:tcW w:w="1809" w:type="dxa"/>
            <w:vMerge w:val="restart"/>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lastRenderedPageBreak/>
              <w:t>Литературное чтение</w:t>
            </w: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Алексеев Егор</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3в</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Пыркина</w:t>
            </w:r>
            <w:proofErr w:type="spellEnd"/>
            <w:r w:rsidRPr="00BD5A97">
              <w:rPr>
                <w:rFonts w:ascii="Times New Roman" w:hAnsi="Times New Roman" w:cs="Times New Roman"/>
                <w:sz w:val="24"/>
                <w:szCs w:val="24"/>
              </w:rPr>
              <w:t xml:space="preserve"> А.В.</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Габбасова</w:t>
            </w:r>
            <w:proofErr w:type="spellEnd"/>
            <w:r w:rsidRPr="00BD5A97">
              <w:rPr>
                <w:rFonts w:ascii="Times New Roman" w:hAnsi="Times New Roman" w:cs="Times New Roman"/>
                <w:sz w:val="24"/>
                <w:szCs w:val="24"/>
              </w:rPr>
              <w:t xml:space="preserve"> Яна</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4а</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Архипова И.В.</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призер</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Сергеев Дмитрий</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4б</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Александрова А.А.</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призер</w:t>
            </w:r>
          </w:p>
        </w:tc>
      </w:tr>
      <w:tr w:rsidR="00BD5A97" w:rsidRPr="00BD5A97" w:rsidTr="00BD5A97">
        <w:tc>
          <w:tcPr>
            <w:tcW w:w="1809" w:type="dxa"/>
            <w:vMerge w:val="restart"/>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Окружающий мир</w:t>
            </w: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Зимников Артемий</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3б</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Егорова И.В.</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w:t>
            </w:r>
          </w:p>
        </w:tc>
      </w:tr>
      <w:tr w:rsidR="00BD5A97" w:rsidRPr="00BD5A97" w:rsidTr="00BD5A97">
        <w:tc>
          <w:tcPr>
            <w:tcW w:w="1809" w:type="dxa"/>
            <w:vMerge/>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Андреева Ярослава</w:t>
            </w:r>
          </w:p>
        </w:tc>
        <w:tc>
          <w:tcPr>
            <w:tcW w:w="99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4б</w:t>
            </w:r>
          </w:p>
        </w:tc>
        <w:tc>
          <w:tcPr>
            <w:tcW w:w="2302"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Александрова А.А.</w:t>
            </w:r>
          </w:p>
        </w:tc>
        <w:tc>
          <w:tcPr>
            <w:tcW w:w="1950" w:type="dxa"/>
            <w:shd w:val="clear" w:color="auto" w:fill="auto"/>
          </w:tcPr>
          <w:p w:rsidR="00BD5A97" w:rsidRPr="00BD5A97" w:rsidRDefault="00BD5A97" w:rsidP="00BD5A97">
            <w:pPr>
              <w:tabs>
                <w:tab w:val="num" w:pos="1276"/>
              </w:tabs>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w:t>
            </w:r>
          </w:p>
        </w:tc>
      </w:tr>
    </w:tbl>
    <w:p w:rsidR="00BD5A97" w:rsidRPr="00BD5A97" w:rsidRDefault="00BD5A97" w:rsidP="00BD5A97">
      <w:pPr>
        <w:spacing w:after="0" w:line="240" w:lineRule="auto"/>
        <w:jc w:val="both"/>
        <w:rPr>
          <w:rFonts w:ascii="Times New Roman" w:hAnsi="Times New Roman" w:cs="Times New Roman"/>
          <w:b/>
          <w:sz w:val="24"/>
          <w:szCs w:val="24"/>
          <w:u w:val="single"/>
        </w:rPr>
      </w:pP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Обучающиеся школы под руководством учителей участвовали в муниципальных, республиканских, всероссийских, международных конкурсах, показали неплохие результаты. С целью повышения интереса учащихся к предметам, повышения статуса одаренных детей в школе, диагностирования учебных возможностей ребят были проведен школьный этап Всероссийской олимпиады школьников по предметам, по итогам которого победители и призеры приняли участие в муниципальном этапе, учащиеся приняли активное участие в интеллектуальных играх-олимпиадах «Русский медвежонок», «Кенгуру» и других мероприятиях:</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lang w:val="en-US"/>
        </w:rPr>
        <w:t>X</w:t>
      </w:r>
      <w:r w:rsidRPr="00BD5A97">
        <w:rPr>
          <w:rFonts w:ascii="Times New Roman" w:hAnsi="Times New Roman" w:cs="Times New Roman"/>
          <w:sz w:val="24"/>
          <w:szCs w:val="24"/>
        </w:rPr>
        <w:t xml:space="preserve"> Городская студенческая научно-практическая конференция «Современность: наука, творчество, производство». Проект «</w:t>
      </w:r>
      <w:proofErr w:type="spellStart"/>
      <w:r w:rsidRPr="00BD5A97">
        <w:rPr>
          <w:rFonts w:ascii="Times New Roman" w:hAnsi="Times New Roman" w:cs="Times New Roman"/>
          <w:sz w:val="24"/>
          <w:szCs w:val="24"/>
        </w:rPr>
        <w:t>Этнопедагогика</w:t>
      </w:r>
      <w:proofErr w:type="spellEnd"/>
      <w:r w:rsidRPr="00BD5A97">
        <w:rPr>
          <w:rFonts w:ascii="Times New Roman" w:hAnsi="Times New Roman" w:cs="Times New Roman"/>
          <w:sz w:val="24"/>
          <w:szCs w:val="24"/>
        </w:rPr>
        <w:t xml:space="preserve">. Воспитание в чувашской семье». </w:t>
      </w:r>
      <w:proofErr w:type="spellStart"/>
      <w:r w:rsidRPr="00BD5A97">
        <w:rPr>
          <w:rFonts w:ascii="Times New Roman" w:hAnsi="Times New Roman" w:cs="Times New Roman"/>
          <w:sz w:val="24"/>
          <w:szCs w:val="24"/>
        </w:rPr>
        <w:t>Шеляпина</w:t>
      </w:r>
      <w:proofErr w:type="spellEnd"/>
      <w:r w:rsidRPr="00BD5A97">
        <w:rPr>
          <w:rFonts w:ascii="Times New Roman" w:hAnsi="Times New Roman" w:cs="Times New Roman"/>
          <w:sz w:val="24"/>
          <w:szCs w:val="24"/>
        </w:rPr>
        <w:t xml:space="preserve"> А. – диплом 2 степени;</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Муниципальный этап научно-практической конференции «</w:t>
      </w:r>
      <w:proofErr w:type="spellStart"/>
      <w:r w:rsidRPr="00BD5A97">
        <w:rPr>
          <w:rFonts w:ascii="Times New Roman" w:hAnsi="Times New Roman" w:cs="Times New Roman"/>
          <w:sz w:val="24"/>
          <w:szCs w:val="24"/>
        </w:rPr>
        <w:t>Палла</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пулма</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тивесле</w:t>
      </w:r>
      <w:proofErr w:type="spellEnd"/>
      <w:r w:rsidRPr="00BD5A97">
        <w:rPr>
          <w:rFonts w:ascii="Times New Roman" w:hAnsi="Times New Roman" w:cs="Times New Roman"/>
          <w:sz w:val="24"/>
          <w:szCs w:val="24"/>
        </w:rPr>
        <w:t xml:space="preserve">», посвященный Году выдающихся земляков Чувашии. Краснова М. 8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1 место, Яковлева О.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2 место (Приказ №124 от 30.05.2022);</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Городская научно-практическая конференция «Величайшие люди Чувашии». Работа «Летчик-космонавт </w:t>
      </w:r>
      <w:proofErr w:type="spellStart"/>
      <w:r w:rsidRPr="00BD5A97">
        <w:rPr>
          <w:rFonts w:ascii="Times New Roman" w:hAnsi="Times New Roman" w:cs="Times New Roman"/>
          <w:sz w:val="24"/>
          <w:szCs w:val="24"/>
        </w:rPr>
        <w:t>А.Г.Николаев</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Замалеева</w:t>
      </w:r>
      <w:proofErr w:type="spellEnd"/>
      <w:r w:rsidRPr="00BD5A97">
        <w:rPr>
          <w:rFonts w:ascii="Times New Roman" w:hAnsi="Times New Roman" w:cs="Times New Roman"/>
          <w:sz w:val="24"/>
          <w:szCs w:val="24"/>
        </w:rPr>
        <w:t xml:space="preserve"> К.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призер;</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Городская научно-практическая конференция «Наука и технология». Номинация: Наука и здоровье. </w:t>
      </w:r>
      <w:proofErr w:type="spellStart"/>
      <w:r w:rsidRPr="00BD5A97">
        <w:rPr>
          <w:rFonts w:ascii="Times New Roman" w:hAnsi="Times New Roman" w:cs="Times New Roman"/>
          <w:sz w:val="24"/>
          <w:szCs w:val="24"/>
        </w:rPr>
        <w:t>Замалеева</w:t>
      </w:r>
      <w:proofErr w:type="spellEnd"/>
      <w:r w:rsidRPr="00BD5A97">
        <w:rPr>
          <w:rFonts w:ascii="Times New Roman" w:hAnsi="Times New Roman" w:cs="Times New Roman"/>
          <w:sz w:val="24"/>
          <w:szCs w:val="24"/>
        </w:rPr>
        <w:t xml:space="preserve"> К.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w:t>
      </w:r>
    </w:p>
    <w:p w:rsidR="00BD5A97" w:rsidRPr="00BD5A97" w:rsidRDefault="00BD5A97" w:rsidP="0074365E">
      <w:pPr>
        <w:pStyle w:val="a3"/>
        <w:numPr>
          <w:ilvl w:val="0"/>
          <w:numId w:val="43"/>
        </w:numPr>
        <w:tabs>
          <w:tab w:val="left" w:pos="1248"/>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Участие в </w:t>
      </w:r>
      <w:r w:rsidRPr="00BD5A97">
        <w:rPr>
          <w:rFonts w:ascii="Times New Roman" w:hAnsi="Times New Roman" w:cs="Times New Roman"/>
          <w:sz w:val="24"/>
          <w:szCs w:val="24"/>
          <w:lang w:val="en-US"/>
        </w:rPr>
        <w:t>VIII</w:t>
      </w:r>
      <w:r w:rsidRPr="00BD5A97">
        <w:rPr>
          <w:rFonts w:ascii="Times New Roman" w:hAnsi="Times New Roman" w:cs="Times New Roman"/>
          <w:sz w:val="24"/>
          <w:szCs w:val="24"/>
        </w:rPr>
        <w:t xml:space="preserve"> Всероссийском конкурсе «Гордость страны». Номинация: Космос-это мы. Капитонова А., Шакурова Д., Кириллова Е., </w:t>
      </w:r>
      <w:proofErr w:type="spellStart"/>
      <w:r w:rsidRPr="00BD5A97">
        <w:rPr>
          <w:rFonts w:ascii="Times New Roman" w:hAnsi="Times New Roman" w:cs="Times New Roman"/>
          <w:sz w:val="24"/>
          <w:szCs w:val="24"/>
        </w:rPr>
        <w:t>Агамирян</w:t>
      </w:r>
      <w:proofErr w:type="spellEnd"/>
      <w:r w:rsidRPr="00BD5A97">
        <w:rPr>
          <w:rFonts w:ascii="Times New Roman" w:hAnsi="Times New Roman" w:cs="Times New Roman"/>
          <w:sz w:val="24"/>
          <w:szCs w:val="24"/>
        </w:rPr>
        <w:t xml:space="preserve"> С.- диплом 1 степени (№2204102037-62440-62441,62443,62447); </w:t>
      </w:r>
      <w:proofErr w:type="spellStart"/>
      <w:r w:rsidRPr="00BD5A97">
        <w:rPr>
          <w:rFonts w:ascii="Times New Roman" w:hAnsi="Times New Roman" w:cs="Times New Roman"/>
          <w:sz w:val="24"/>
          <w:szCs w:val="24"/>
        </w:rPr>
        <w:t>Шеляпина</w:t>
      </w:r>
      <w:proofErr w:type="spellEnd"/>
      <w:r w:rsidRPr="00BD5A97">
        <w:rPr>
          <w:rFonts w:ascii="Times New Roman" w:hAnsi="Times New Roman" w:cs="Times New Roman"/>
          <w:sz w:val="24"/>
          <w:szCs w:val="24"/>
        </w:rPr>
        <w:t xml:space="preserve"> А. – диплом 2 степени (2204102037-62444);</w:t>
      </w:r>
    </w:p>
    <w:p w:rsidR="00BD5A97" w:rsidRPr="00BD5A97" w:rsidRDefault="00BD5A97" w:rsidP="0074365E">
      <w:pPr>
        <w:pStyle w:val="a3"/>
        <w:numPr>
          <w:ilvl w:val="0"/>
          <w:numId w:val="43"/>
        </w:numPr>
        <w:tabs>
          <w:tab w:val="left" w:pos="1248"/>
        </w:tabs>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Конкурс «Вперед к звездам» в рамках «Недели Космонавтики от РСМ Канаш». Номинация: Рисунок. </w:t>
      </w:r>
      <w:proofErr w:type="spellStart"/>
      <w:r w:rsidRPr="00BD5A97">
        <w:rPr>
          <w:rFonts w:ascii="Times New Roman" w:hAnsi="Times New Roman" w:cs="Times New Roman"/>
          <w:sz w:val="24"/>
          <w:szCs w:val="24"/>
        </w:rPr>
        <w:t>Агамирян</w:t>
      </w:r>
      <w:proofErr w:type="spellEnd"/>
      <w:r w:rsidRPr="00BD5A97">
        <w:rPr>
          <w:rFonts w:ascii="Times New Roman" w:hAnsi="Times New Roman" w:cs="Times New Roman"/>
          <w:sz w:val="24"/>
          <w:szCs w:val="24"/>
        </w:rPr>
        <w:t xml:space="preserve"> С. - диплом победителя, Кириллова Е., Капитонова А., Шакурова Д.-диплом призера;</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Поволжская межрегиональная олимпиада «Будущее большой химии» по физике</w:t>
      </w:r>
    </w:p>
    <w:p w:rsidR="00BD5A97" w:rsidRPr="00BD5A97" w:rsidRDefault="00BD5A97" w:rsidP="00BD5A97">
      <w:pPr>
        <w:pStyle w:val="a3"/>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Участие 9 класс-8 учеников, 10 класс-8 учеников, 11 класс-7 учеников. Андреев Д. 11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w:t>
      </w:r>
      <w:r w:rsidRPr="00BD5A97">
        <w:rPr>
          <w:rFonts w:ascii="Times New Roman" w:hAnsi="Times New Roman" w:cs="Times New Roman"/>
          <w:sz w:val="24"/>
          <w:szCs w:val="24"/>
          <w:lang w:val="en-US"/>
        </w:rPr>
        <w:t>II</w:t>
      </w:r>
      <w:r w:rsidRPr="00BD5A97">
        <w:rPr>
          <w:rFonts w:ascii="Times New Roman" w:hAnsi="Times New Roman" w:cs="Times New Roman"/>
          <w:sz w:val="24"/>
          <w:szCs w:val="24"/>
        </w:rPr>
        <w:t xml:space="preserve"> степени, Месяцев П., Хусейнов Н. 11кл - диплом </w:t>
      </w:r>
      <w:r w:rsidRPr="00BD5A97">
        <w:rPr>
          <w:rFonts w:ascii="Times New Roman" w:hAnsi="Times New Roman" w:cs="Times New Roman"/>
          <w:sz w:val="24"/>
          <w:szCs w:val="24"/>
          <w:lang w:val="en-US"/>
        </w:rPr>
        <w:t>III</w:t>
      </w:r>
      <w:r w:rsidRPr="00BD5A97">
        <w:rPr>
          <w:rFonts w:ascii="Times New Roman" w:hAnsi="Times New Roman" w:cs="Times New Roman"/>
          <w:sz w:val="24"/>
          <w:szCs w:val="24"/>
        </w:rPr>
        <w:t xml:space="preserve"> степени;</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Олимпиада школьников Чувашского государственного университета по физике</w:t>
      </w:r>
    </w:p>
    <w:p w:rsidR="00BD5A97" w:rsidRPr="00BD5A97" w:rsidRDefault="00BD5A97" w:rsidP="00BD5A97">
      <w:pPr>
        <w:pStyle w:val="a3"/>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1 этап - 4 ученика, 2 этап - 2 ученика</w:t>
      </w:r>
      <w:r w:rsidRPr="00BD5A97">
        <w:rPr>
          <w:rFonts w:ascii="Times New Roman" w:hAnsi="Times New Roman" w:cs="Times New Roman"/>
          <w:b/>
          <w:sz w:val="24"/>
          <w:szCs w:val="24"/>
        </w:rPr>
        <w:t xml:space="preserve">, </w:t>
      </w:r>
      <w:r w:rsidRPr="00BD5A97">
        <w:rPr>
          <w:rFonts w:ascii="Times New Roman" w:hAnsi="Times New Roman" w:cs="Times New Roman"/>
          <w:sz w:val="24"/>
          <w:szCs w:val="24"/>
        </w:rPr>
        <w:t xml:space="preserve">Михайлов К.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призер, диплом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Международная игра-конкурс «Астра-природоведение для всех»</w:t>
      </w:r>
    </w:p>
    <w:p w:rsidR="00BD5A97" w:rsidRPr="00BD5A97" w:rsidRDefault="00BD5A97" w:rsidP="00BD5A97">
      <w:pPr>
        <w:pStyle w:val="a3"/>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Кремнева В. 8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1 степени (Рег. номер 21006730), Александрова К.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-диплом 2 степени (Рег. номер 21006729), Лачина К. 8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3 степени (Рег. номер 21006731), Майорова К. 9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3 степени (Рег. номер 21996732), </w:t>
      </w:r>
      <w:proofErr w:type="spellStart"/>
      <w:r w:rsidRPr="00BD5A97">
        <w:rPr>
          <w:rFonts w:ascii="Times New Roman" w:hAnsi="Times New Roman" w:cs="Times New Roman"/>
          <w:sz w:val="24"/>
          <w:szCs w:val="24"/>
        </w:rPr>
        <w:t>Рудык</w:t>
      </w:r>
      <w:proofErr w:type="spellEnd"/>
      <w:r w:rsidRPr="00BD5A97">
        <w:rPr>
          <w:rFonts w:ascii="Times New Roman" w:hAnsi="Times New Roman" w:cs="Times New Roman"/>
          <w:sz w:val="24"/>
          <w:szCs w:val="24"/>
        </w:rPr>
        <w:t xml:space="preserve"> И.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призер регионального уровня;</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000000" w:themeColor="text1"/>
          <w:sz w:val="24"/>
          <w:szCs w:val="24"/>
        </w:rPr>
      </w:pPr>
      <w:r w:rsidRPr="00BD5A97">
        <w:rPr>
          <w:rFonts w:ascii="Times New Roman" w:hAnsi="Times New Roman" w:cs="Times New Roman"/>
          <w:color w:val="000000" w:themeColor="text1"/>
          <w:sz w:val="24"/>
          <w:szCs w:val="24"/>
        </w:rPr>
        <w:t xml:space="preserve">Конкурс «Литературная карта Чувашии» Павлова О. 6 </w:t>
      </w:r>
      <w:proofErr w:type="spellStart"/>
      <w:r w:rsidRPr="00BD5A97">
        <w:rPr>
          <w:rFonts w:ascii="Times New Roman" w:hAnsi="Times New Roman" w:cs="Times New Roman"/>
          <w:color w:val="000000" w:themeColor="text1"/>
          <w:sz w:val="24"/>
          <w:szCs w:val="24"/>
        </w:rPr>
        <w:t>кл</w:t>
      </w:r>
      <w:proofErr w:type="spellEnd"/>
      <w:r w:rsidRPr="00BD5A97">
        <w:rPr>
          <w:rFonts w:ascii="Times New Roman" w:hAnsi="Times New Roman" w:cs="Times New Roman"/>
          <w:color w:val="000000" w:themeColor="text1"/>
          <w:sz w:val="24"/>
          <w:szCs w:val="24"/>
        </w:rPr>
        <w:t xml:space="preserve">. - 1 место, Краснова М. 8 </w:t>
      </w:r>
      <w:proofErr w:type="spellStart"/>
      <w:r w:rsidRPr="00BD5A97">
        <w:rPr>
          <w:rFonts w:ascii="Times New Roman" w:hAnsi="Times New Roman" w:cs="Times New Roman"/>
          <w:color w:val="000000" w:themeColor="text1"/>
          <w:sz w:val="24"/>
          <w:szCs w:val="24"/>
        </w:rPr>
        <w:t>кл</w:t>
      </w:r>
      <w:proofErr w:type="spellEnd"/>
      <w:r w:rsidRPr="00BD5A97">
        <w:rPr>
          <w:rFonts w:ascii="Times New Roman" w:hAnsi="Times New Roman" w:cs="Times New Roman"/>
          <w:color w:val="000000" w:themeColor="text1"/>
          <w:sz w:val="24"/>
          <w:szCs w:val="24"/>
        </w:rPr>
        <w:t>. - 2 место;</w:t>
      </w:r>
    </w:p>
    <w:p w:rsidR="00BD5A97" w:rsidRPr="00BD5A97" w:rsidRDefault="00BD5A97" w:rsidP="0074365E">
      <w:pPr>
        <w:pStyle w:val="ad"/>
        <w:numPr>
          <w:ilvl w:val="0"/>
          <w:numId w:val="43"/>
        </w:numPr>
        <w:ind w:left="0"/>
        <w:jc w:val="both"/>
        <w:rPr>
          <w:rFonts w:ascii="Times New Roman" w:hAnsi="Times New Roman"/>
          <w:sz w:val="24"/>
          <w:szCs w:val="24"/>
        </w:rPr>
      </w:pPr>
      <w:r w:rsidRPr="00BD5A97">
        <w:rPr>
          <w:rFonts w:ascii="Times New Roman" w:hAnsi="Times New Roman"/>
          <w:sz w:val="24"/>
          <w:szCs w:val="24"/>
        </w:rPr>
        <w:t xml:space="preserve">Всероссийский конкурс сочинений «Без срока давности». На муниципальном этапе Алексеева К. 6 </w:t>
      </w:r>
      <w:proofErr w:type="spellStart"/>
      <w:r w:rsidRPr="00BD5A97">
        <w:rPr>
          <w:rFonts w:ascii="Times New Roman" w:hAnsi="Times New Roman"/>
          <w:sz w:val="24"/>
          <w:szCs w:val="24"/>
        </w:rPr>
        <w:t>кл</w:t>
      </w:r>
      <w:proofErr w:type="spellEnd"/>
      <w:r w:rsidRPr="00BD5A97">
        <w:rPr>
          <w:rFonts w:ascii="Times New Roman" w:hAnsi="Times New Roman"/>
          <w:sz w:val="24"/>
          <w:szCs w:val="24"/>
        </w:rPr>
        <w:t xml:space="preserve">. - 1 место, Константинова К. 10 </w:t>
      </w:r>
      <w:proofErr w:type="spellStart"/>
      <w:r w:rsidRPr="00BD5A97">
        <w:rPr>
          <w:rFonts w:ascii="Times New Roman" w:hAnsi="Times New Roman"/>
          <w:sz w:val="24"/>
          <w:szCs w:val="24"/>
        </w:rPr>
        <w:t>кл</w:t>
      </w:r>
      <w:proofErr w:type="spellEnd"/>
      <w:r w:rsidRPr="00BD5A97">
        <w:rPr>
          <w:rFonts w:ascii="Times New Roman" w:hAnsi="Times New Roman"/>
          <w:sz w:val="24"/>
          <w:szCs w:val="24"/>
        </w:rPr>
        <w:t xml:space="preserve">., Майорова К. 9 </w:t>
      </w:r>
      <w:proofErr w:type="spellStart"/>
      <w:r w:rsidRPr="00BD5A97">
        <w:rPr>
          <w:rFonts w:ascii="Times New Roman" w:hAnsi="Times New Roman"/>
          <w:sz w:val="24"/>
          <w:szCs w:val="24"/>
        </w:rPr>
        <w:t>кл</w:t>
      </w:r>
      <w:proofErr w:type="spellEnd"/>
      <w:r w:rsidRPr="00BD5A97">
        <w:rPr>
          <w:rFonts w:ascii="Times New Roman" w:hAnsi="Times New Roman"/>
          <w:sz w:val="24"/>
          <w:szCs w:val="24"/>
        </w:rPr>
        <w:t xml:space="preserve">. - 2 место, </w:t>
      </w:r>
      <w:proofErr w:type="spellStart"/>
      <w:r w:rsidRPr="00BD5A97">
        <w:rPr>
          <w:rFonts w:ascii="Times New Roman" w:hAnsi="Times New Roman"/>
          <w:sz w:val="24"/>
          <w:szCs w:val="24"/>
        </w:rPr>
        <w:t>Замалеева</w:t>
      </w:r>
      <w:proofErr w:type="spellEnd"/>
      <w:r w:rsidRPr="00BD5A97">
        <w:rPr>
          <w:rFonts w:ascii="Times New Roman" w:hAnsi="Times New Roman"/>
          <w:sz w:val="24"/>
          <w:szCs w:val="24"/>
        </w:rPr>
        <w:t xml:space="preserve"> К. 10 </w:t>
      </w:r>
      <w:proofErr w:type="spellStart"/>
      <w:r w:rsidRPr="00BD5A97">
        <w:rPr>
          <w:rFonts w:ascii="Times New Roman" w:hAnsi="Times New Roman"/>
          <w:sz w:val="24"/>
          <w:szCs w:val="24"/>
        </w:rPr>
        <w:t>кл</w:t>
      </w:r>
      <w:proofErr w:type="spellEnd"/>
      <w:r w:rsidRPr="00BD5A97">
        <w:rPr>
          <w:rFonts w:ascii="Times New Roman" w:hAnsi="Times New Roman"/>
          <w:sz w:val="24"/>
          <w:szCs w:val="24"/>
        </w:rPr>
        <w:t>. – 3 место.  На республиканском этапе Майорова К. стала победителем данного конкурса;</w:t>
      </w:r>
    </w:p>
    <w:p w:rsidR="00BD5A97" w:rsidRPr="00BD5A97" w:rsidRDefault="00BD5A97" w:rsidP="0074365E">
      <w:pPr>
        <w:pStyle w:val="a3"/>
        <w:numPr>
          <w:ilvl w:val="0"/>
          <w:numId w:val="43"/>
        </w:numPr>
        <w:spacing w:after="0" w:line="240" w:lineRule="auto"/>
        <w:ind w:left="0"/>
        <w:jc w:val="both"/>
        <w:rPr>
          <w:rFonts w:ascii="Times New Roman" w:eastAsia="Times New Roman" w:hAnsi="Times New Roman" w:cs="Times New Roman"/>
          <w:sz w:val="24"/>
          <w:szCs w:val="24"/>
          <w:lang w:eastAsia="ru-RU"/>
        </w:rPr>
      </w:pPr>
      <w:r w:rsidRPr="00BD5A97">
        <w:rPr>
          <w:rFonts w:ascii="Times New Roman" w:eastAsia="Times New Roman" w:hAnsi="Times New Roman" w:cs="Times New Roman"/>
          <w:sz w:val="24"/>
          <w:szCs w:val="24"/>
          <w:lang w:eastAsia="ru-RU"/>
        </w:rPr>
        <w:t xml:space="preserve">Городской конкурс чтецов «Дорогами войны» Варламова Е. 9 б </w:t>
      </w:r>
      <w:proofErr w:type="spellStart"/>
      <w:r w:rsidRPr="00BD5A97">
        <w:rPr>
          <w:rFonts w:ascii="Times New Roman" w:eastAsia="Times New Roman" w:hAnsi="Times New Roman" w:cs="Times New Roman"/>
          <w:sz w:val="24"/>
          <w:szCs w:val="24"/>
          <w:lang w:eastAsia="ru-RU"/>
        </w:rPr>
        <w:t>кл</w:t>
      </w:r>
      <w:proofErr w:type="spellEnd"/>
      <w:r w:rsidRPr="00BD5A97">
        <w:rPr>
          <w:rFonts w:ascii="Times New Roman" w:eastAsia="Times New Roman" w:hAnsi="Times New Roman" w:cs="Times New Roman"/>
          <w:sz w:val="24"/>
          <w:szCs w:val="24"/>
          <w:lang w:eastAsia="ru-RU"/>
        </w:rPr>
        <w:t xml:space="preserve">. - 1 место, Васильева М. 6 </w:t>
      </w:r>
      <w:proofErr w:type="spellStart"/>
      <w:r w:rsidRPr="00BD5A97">
        <w:rPr>
          <w:rFonts w:ascii="Times New Roman" w:eastAsia="Times New Roman" w:hAnsi="Times New Roman" w:cs="Times New Roman"/>
          <w:sz w:val="24"/>
          <w:szCs w:val="24"/>
          <w:lang w:eastAsia="ru-RU"/>
        </w:rPr>
        <w:t>кл</w:t>
      </w:r>
      <w:proofErr w:type="spellEnd"/>
      <w:r w:rsidRPr="00BD5A97">
        <w:rPr>
          <w:rFonts w:ascii="Times New Roman" w:eastAsia="Times New Roman" w:hAnsi="Times New Roman" w:cs="Times New Roman"/>
          <w:sz w:val="24"/>
          <w:szCs w:val="24"/>
          <w:lang w:eastAsia="ru-RU"/>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Всероссийский проект «Символы России. Космические достижения».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призер; </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Всероссийская онлайн - олимпиада по финансовой грамотности и предпринимательству для 1-9 классов. Диплом победителя (22 обучающихся). Похвальная грамота (5 чел.). Сертификат участника (3 чел.) Всего участников - 30 чел., 6-7 классы;</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Всероссийская образовательная акция «Избирательный диктант». Диплом победителя – 7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Высшая школа делового администрирования. Всероссийский детский творческий конкурс </w:t>
      </w:r>
    </w:p>
    <w:p w:rsidR="00BD5A97" w:rsidRPr="00BD5A97" w:rsidRDefault="00BD5A97" w:rsidP="00BD5A97">
      <w:pPr>
        <w:pStyle w:val="a3"/>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«Сквозь года…». Номинация: «Великая Победа».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1 место; </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Республиканская конференция-фестиваль творчества обучающихся «Эксельсиор-2022», секция: техническое творчество. Андреев </w:t>
      </w:r>
      <w:proofErr w:type="spellStart"/>
      <w:r w:rsidRPr="00BD5A97">
        <w:rPr>
          <w:rFonts w:ascii="Times New Roman" w:hAnsi="Times New Roman" w:cs="Times New Roman"/>
          <w:sz w:val="24"/>
          <w:szCs w:val="24"/>
        </w:rPr>
        <w:t>Дм</w:t>
      </w:r>
      <w:proofErr w:type="spellEnd"/>
      <w:r w:rsidRPr="00BD5A97">
        <w:rPr>
          <w:rFonts w:ascii="Times New Roman" w:hAnsi="Times New Roman" w:cs="Times New Roman"/>
          <w:sz w:val="24"/>
          <w:szCs w:val="24"/>
        </w:rPr>
        <w:t xml:space="preserve">. 11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Всероссийский детский творческий конкурс «Обитатели морей, рек и океанов». Чернова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диплом 1 место, Чернова О. 5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2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Всероссийский фестиваль «Краски Чувашии – 2022». Конкурсное направление «Конкурс чувашской вышивки им. </w:t>
      </w:r>
      <w:proofErr w:type="spellStart"/>
      <w:r w:rsidRPr="00BD5A97">
        <w:rPr>
          <w:rFonts w:ascii="Times New Roman" w:hAnsi="Times New Roman" w:cs="Times New Roman"/>
          <w:sz w:val="24"/>
          <w:szCs w:val="24"/>
        </w:rPr>
        <w:t>Е.И.Ефремовой</w:t>
      </w:r>
      <w:proofErr w:type="spellEnd"/>
      <w:r w:rsidRPr="00BD5A97">
        <w:rPr>
          <w:rFonts w:ascii="Times New Roman" w:hAnsi="Times New Roman" w:cs="Times New Roman"/>
          <w:sz w:val="24"/>
          <w:szCs w:val="24"/>
        </w:rPr>
        <w:t xml:space="preserve">» Алексеева С.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w:t>
      </w:r>
      <w:proofErr w:type="spellStart"/>
      <w:r w:rsidRPr="00BD5A97">
        <w:rPr>
          <w:rFonts w:ascii="Times New Roman" w:hAnsi="Times New Roman" w:cs="Times New Roman"/>
          <w:sz w:val="24"/>
          <w:szCs w:val="24"/>
        </w:rPr>
        <w:t>Замалеева</w:t>
      </w:r>
      <w:proofErr w:type="spellEnd"/>
      <w:r w:rsidRPr="00BD5A97">
        <w:rPr>
          <w:rFonts w:ascii="Times New Roman" w:hAnsi="Times New Roman" w:cs="Times New Roman"/>
          <w:sz w:val="24"/>
          <w:szCs w:val="24"/>
        </w:rPr>
        <w:t xml:space="preserve"> К. 10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сертификаты участников;</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Городской конкурс рисунков «Я и мой папа», посвященный 23 февраля. </w:t>
      </w:r>
      <w:proofErr w:type="spellStart"/>
      <w:r w:rsidRPr="00BD5A97">
        <w:rPr>
          <w:rFonts w:ascii="Times New Roman" w:hAnsi="Times New Roman" w:cs="Times New Roman"/>
          <w:sz w:val="24"/>
          <w:szCs w:val="24"/>
        </w:rPr>
        <w:t>Прокаева</w:t>
      </w:r>
      <w:proofErr w:type="spellEnd"/>
      <w:r w:rsidRPr="00BD5A97">
        <w:rPr>
          <w:rFonts w:ascii="Times New Roman" w:hAnsi="Times New Roman" w:cs="Times New Roman"/>
          <w:sz w:val="24"/>
          <w:szCs w:val="24"/>
        </w:rPr>
        <w:t xml:space="preserve"> А. 5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Городской фотоконкурс, посвященный 23 февраля. </w:t>
      </w:r>
      <w:proofErr w:type="spellStart"/>
      <w:r w:rsidRPr="00BD5A97">
        <w:rPr>
          <w:rFonts w:ascii="Times New Roman" w:hAnsi="Times New Roman" w:cs="Times New Roman"/>
          <w:sz w:val="24"/>
          <w:szCs w:val="24"/>
        </w:rPr>
        <w:t>Прокаева</w:t>
      </w:r>
      <w:proofErr w:type="spellEnd"/>
      <w:r w:rsidRPr="00BD5A97">
        <w:rPr>
          <w:rFonts w:ascii="Times New Roman" w:hAnsi="Times New Roman" w:cs="Times New Roman"/>
          <w:sz w:val="24"/>
          <w:szCs w:val="24"/>
        </w:rPr>
        <w:t xml:space="preserve"> А. 5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Республиканский конкурс рисунков, открыток, поделок, фотографий, хореографии, стихотворений, мультипликации и инструментального творчества «Подарок маме!» Уткина В., </w:t>
      </w:r>
      <w:proofErr w:type="spellStart"/>
      <w:r w:rsidRPr="00BD5A97">
        <w:rPr>
          <w:rFonts w:ascii="Times New Roman" w:hAnsi="Times New Roman" w:cs="Times New Roman"/>
          <w:sz w:val="24"/>
          <w:szCs w:val="24"/>
        </w:rPr>
        <w:t>Баязитова</w:t>
      </w:r>
      <w:proofErr w:type="spellEnd"/>
      <w:r w:rsidRPr="00BD5A97">
        <w:rPr>
          <w:rFonts w:ascii="Times New Roman" w:hAnsi="Times New Roman" w:cs="Times New Roman"/>
          <w:sz w:val="24"/>
          <w:szCs w:val="24"/>
        </w:rPr>
        <w:t xml:space="preserve"> Д.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2 место, </w:t>
      </w:r>
      <w:proofErr w:type="spellStart"/>
      <w:r w:rsidRPr="00BD5A97">
        <w:rPr>
          <w:rFonts w:ascii="Times New Roman" w:hAnsi="Times New Roman" w:cs="Times New Roman"/>
          <w:sz w:val="24"/>
          <w:szCs w:val="24"/>
        </w:rPr>
        <w:t>Побигайло</w:t>
      </w:r>
      <w:proofErr w:type="spellEnd"/>
      <w:r w:rsidRPr="00BD5A97">
        <w:rPr>
          <w:rFonts w:ascii="Times New Roman" w:hAnsi="Times New Roman" w:cs="Times New Roman"/>
          <w:sz w:val="24"/>
          <w:szCs w:val="24"/>
        </w:rPr>
        <w:t xml:space="preserve"> А.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1 место,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1 место, Васильева Д.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 Республиканский конкурс рисунков, открыток, поделок, фотографий, хореографии, стихотворений, мультипликации и инструментального творчества «Осеннее очарование»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1 место, </w:t>
      </w:r>
      <w:proofErr w:type="spellStart"/>
      <w:r w:rsidRPr="00BD5A97">
        <w:rPr>
          <w:rFonts w:ascii="Times New Roman" w:hAnsi="Times New Roman" w:cs="Times New Roman"/>
          <w:sz w:val="24"/>
          <w:szCs w:val="24"/>
        </w:rPr>
        <w:t>Язвова</w:t>
      </w:r>
      <w:proofErr w:type="spellEnd"/>
      <w:r w:rsidRPr="00BD5A97">
        <w:rPr>
          <w:rFonts w:ascii="Times New Roman" w:hAnsi="Times New Roman" w:cs="Times New Roman"/>
          <w:sz w:val="24"/>
          <w:szCs w:val="24"/>
        </w:rPr>
        <w:t xml:space="preserve"> М.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Муниципальный конкурс вокальных произведений «Мама, милая мама»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Всероссийский конкурс вокального и инструментального творчества «Фактор таланта» Вокальный ансамбль «Лучики» - лауреаты 2 степени;</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Республиканский конкурс вокальных произведений, инструментального творчества, новогодних стихотворений и поздравлений «Новогоднее настроение» Вокальный ансамбль «Лучики» - 2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Республиканский конкурс рисунков, открыток, фотографий, стихотворений, вокальных произведений и инструментального творчества «Мужеству и доблести слава!»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3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Республиканский конкурс рисунков, открыток, поделок, фотографий, стихотворений, вокальных произведений и инструментального творчества «Весенний привет» Уткина В. 7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 вокальный ансамбль «Лучики» - 1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Городской конкурс детского и юношеского творчества «Сюрприз для мамы» Алексеева К. 6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eastAsia="Times New Roman" w:hAnsi="Times New Roman" w:cs="Times New Roman"/>
          <w:sz w:val="24"/>
          <w:szCs w:val="24"/>
        </w:rPr>
        <w:t>Муниципальный этап школьной баскетбольной лиги «</w:t>
      </w:r>
      <w:proofErr w:type="spellStart"/>
      <w:r w:rsidRPr="00BD5A97">
        <w:rPr>
          <w:rFonts w:ascii="Times New Roman" w:eastAsia="Times New Roman" w:hAnsi="Times New Roman" w:cs="Times New Roman"/>
          <w:sz w:val="24"/>
          <w:szCs w:val="24"/>
        </w:rPr>
        <w:t>Кэс-баскет</w:t>
      </w:r>
      <w:proofErr w:type="spellEnd"/>
      <w:r w:rsidRPr="00BD5A97">
        <w:rPr>
          <w:rFonts w:ascii="Times New Roman" w:eastAsia="Times New Roman" w:hAnsi="Times New Roman" w:cs="Times New Roman"/>
          <w:sz w:val="24"/>
          <w:szCs w:val="24"/>
        </w:rPr>
        <w:t xml:space="preserve">». </w:t>
      </w:r>
      <w:r w:rsidRPr="00BD5A97">
        <w:rPr>
          <w:rFonts w:ascii="Times New Roman" w:hAnsi="Times New Roman" w:cs="Times New Roman"/>
          <w:sz w:val="24"/>
          <w:szCs w:val="24"/>
        </w:rPr>
        <w:t xml:space="preserve">Команда юношей 9-11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xml:space="preserve">. - 2 место, команда девушек 9-11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- 2 место;</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Городские соревнования по футболу среди юношей.</w:t>
      </w:r>
      <w:r w:rsidRPr="00BD5A97">
        <w:rPr>
          <w:rFonts w:ascii="Times New Roman" w:hAnsi="Times New Roman" w:cs="Times New Roman"/>
          <w:b/>
          <w:sz w:val="24"/>
          <w:szCs w:val="24"/>
        </w:rPr>
        <w:t xml:space="preserve"> 7</w:t>
      </w:r>
      <w:r w:rsidRPr="00BD5A97">
        <w:rPr>
          <w:rFonts w:ascii="Times New Roman" w:hAnsi="Times New Roman" w:cs="Times New Roman"/>
          <w:sz w:val="24"/>
          <w:szCs w:val="24"/>
        </w:rPr>
        <w:t xml:space="preserve">-8 </w:t>
      </w:r>
      <w:proofErr w:type="spellStart"/>
      <w:r w:rsidRPr="00BD5A97">
        <w:rPr>
          <w:rFonts w:ascii="Times New Roman" w:hAnsi="Times New Roman" w:cs="Times New Roman"/>
          <w:sz w:val="24"/>
          <w:szCs w:val="24"/>
        </w:rPr>
        <w:t>кл</w:t>
      </w:r>
      <w:proofErr w:type="spellEnd"/>
      <w:r w:rsidRPr="00BD5A97">
        <w:rPr>
          <w:rFonts w:ascii="Times New Roman" w:hAnsi="Times New Roman" w:cs="Times New Roman"/>
          <w:sz w:val="24"/>
          <w:szCs w:val="24"/>
        </w:rPr>
        <w:t>. - 1 место;</w:t>
      </w:r>
    </w:p>
    <w:p w:rsidR="00BD5A97" w:rsidRPr="00BD5A97" w:rsidRDefault="00BD5A97" w:rsidP="0074365E">
      <w:pPr>
        <w:pStyle w:val="a3"/>
        <w:numPr>
          <w:ilvl w:val="0"/>
          <w:numId w:val="43"/>
        </w:numPr>
        <w:spacing w:after="0" w:line="240" w:lineRule="auto"/>
        <w:ind w:left="0"/>
        <w:rPr>
          <w:rFonts w:ascii="Times New Roman" w:eastAsia="Times New Roman" w:hAnsi="Times New Roman" w:cs="Times New Roman"/>
          <w:sz w:val="24"/>
          <w:szCs w:val="24"/>
        </w:rPr>
      </w:pPr>
      <w:r w:rsidRPr="00BD5A97">
        <w:rPr>
          <w:rFonts w:ascii="Times New Roman" w:eastAsia="Times New Roman" w:hAnsi="Times New Roman" w:cs="Times New Roman"/>
          <w:sz w:val="24"/>
          <w:szCs w:val="24"/>
        </w:rPr>
        <w:t xml:space="preserve">Городские соревнования по лёгкой атлетике «Лига лёгкой атлетики». Сергеев Г. 11 </w:t>
      </w:r>
      <w:proofErr w:type="spellStart"/>
      <w:r w:rsidRPr="00BD5A97">
        <w:rPr>
          <w:rFonts w:ascii="Times New Roman" w:eastAsia="Times New Roman" w:hAnsi="Times New Roman" w:cs="Times New Roman"/>
          <w:sz w:val="24"/>
          <w:szCs w:val="24"/>
        </w:rPr>
        <w:t>кл</w:t>
      </w:r>
      <w:proofErr w:type="spellEnd"/>
      <w:r w:rsidRPr="00BD5A97">
        <w:rPr>
          <w:rFonts w:ascii="Times New Roman" w:eastAsia="Times New Roman" w:hAnsi="Times New Roman" w:cs="Times New Roman"/>
          <w:sz w:val="24"/>
          <w:szCs w:val="24"/>
        </w:rPr>
        <w:t>.- 3 место.</w:t>
      </w:r>
    </w:p>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sz w:val="24"/>
          <w:szCs w:val="24"/>
        </w:rPr>
        <w:t xml:space="preserve">Под руководством своих учителей обучающиеся начальной школы участвовали в следующих </w:t>
      </w:r>
      <w:r w:rsidRPr="00BD5A97">
        <w:rPr>
          <w:rFonts w:ascii="Times New Roman" w:hAnsi="Times New Roman" w:cs="Times New Roman"/>
          <w:b/>
          <w:sz w:val="24"/>
          <w:szCs w:val="24"/>
        </w:rPr>
        <w:t>творческих конкурсах:</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Всероссийского конкурса рисунков, приуроченного ко Дню Космонавтики «Парад планет Солнечной системы» - 1 чел.;</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Всероссийский открытый образовательный конкурс «Космическая техника», посвященный Дню Космонавтики – 1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 xml:space="preserve">Республиканский конкурс детского изобразительного искусства «Сказка дарит вдохновение» в 2021 году в номинации «Герои русских и чувашских сказок в национальной одежде» - 1 чел.; </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Республиканский конкурс фотографий: «Один в один» -8 чел.;</w:t>
      </w:r>
    </w:p>
    <w:p w:rsidR="00BD5A97" w:rsidRPr="00BD5A97" w:rsidRDefault="00BD5A97" w:rsidP="0074365E">
      <w:pPr>
        <w:pStyle w:val="a3"/>
        <w:numPr>
          <w:ilvl w:val="0"/>
          <w:numId w:val="43"/>
        </w:numPr>
        <w:spacing w:after="0" w:line="240" w:lineRule="auto"/>
        <w:ind w:left="0"/>
        <w:jc w:val="both"/>
        <w:rPr>
          <w:rFonts w:ascii="Times New Roman" w:eastAsia="Times New Roman" w:hAnsi="Times New Roman" w:cs="Times New Roman"/>
          <w:sz w:val="24"/>
          <w:szCs w:val="24"/>
          <w:lang w:eastAsia="ru-RU"/>
        </w:rPr>
      </w:pPr>
      <w:r w:rsidRPr="00BD5A97">
        <w:rPr>
          <w:rFonts w:ascii="Times New Roman" w:hAnsi="Times New Roman" w:cs="Times New Roman"/>
          <w:sz w:val="24"/>
          <w:szCs w:val="24"/>
          <w:lang w:eastAsia="ru-RU"/>
        </w:rPr>
        <w:t>Республиканский к</w:t>
      </w:r>
      <w:r w:rsidRPr="00BD5A97">
        <w:rPr>
          <w:rFonts w:ascii="Times New Roman" w:hAnsi="Times New Roman" w:cs="Times New Roman"/>
          <w:sz w:val="24"/>
          <w:szCs w:val="24"/>
        </w:rPr>
        <w:t>онкурс фотографий «С папой выше»-7 чел.;</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фотографий «Хорошо нам рядышком с дедушкой и бабушкой- 13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color w:val="262626" w:themeColor="text1" w:themeTint="D9"/>
          <w:sz w:val="24"/>
          <w:szCs w:val="24"/>
        </w:rPr>
        <w:t>Городской конкурс рисунков «Это Родина моя!»» - 4 чел.;</w:t>
      </w:r>
      <w:r w:rsidRPr="00BD5A97">
        <w:rPr>
          <w:rFonts w:ascii="Times New Roman" w:hAnsi="Times New Roman" w:cs="Times New Roman"/>
          <w:sz w:val="24"/>
          <w:szCs w:val="24"/>
        </w:rPr>
        <w:t xml:space="preserve"> </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фотографий «Осенний листопад» -5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Конкурс видеороликов «Читающие папы-читающие дети» приуроченный к празднованию Дня отца – 1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eastAsia="Times New Roman" w:hAnsi="Times New Roman" w:cs="Times New Roman"/>
          <w:sz w:val="24"/>
          <w:szCs w:val="24"/>
          <w:lang w:eastAsia="ru-RU"/>
        </w:rPr>
        <w:t>Конкурс видеороликов «Дело с папой» -2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рисунков «Я и мой папа» -1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сочинений «Хочу быть похожим на него»-1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фотографий «Я как мама»- 9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Городской конкурс рисунков «Мама – главное слово»- 3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Городской конкурс творческих работ «Мама, милая мама» в номинации «Мы с мамой на спорте» - 3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eastAsia="Times New Roman" w:hAnsi="Times New Roman" w:cs="Times New Roman"/>
          <w:sz w:val="24"/>
          <w:szCs w:val="24"/>
          <w:lang w:eastAsia="ru-RU"/>
        </w:rPr>
        <w:t>Видеопоздравление для мамы» (</w:t>
      </w:r>
      <w:proofErr w:type="spellStart"/>
      <w:r w:rsidRPr="00BD5A97">
        <w:rPr>
          <w:rFonts w:ascii="Times New Roman" w:eastAsia="Times New Roman" w:hAnsi="Times New Roman" w:cs="Times New Roman"/>
          <w:sz w:val="24"/>
          <w:szCs w:val="24"/>
          <w:lang w:eastAsia="ru-RU"/>
        </w:rPr>
        <w:t>Азамат</w:t>
      </w:r>
      <w:proofErr w:type="spellEnd"/>
      <w:r w:rsidRPr="00BD5A97">
        <w:rPr>
          <w:rFonts w:ascii="Times New Roman" w:eastAsia="Times New Roman" w:hAnsi="Times New Roman" w:cs="Times New Roman"/>
          <w:sz w:val="24"/>
          <w:szCs w:val="24"/>
          <w:lang w:eastAsia="ru-RU"/>
        </w:rPr>
        <w:t>) - 2</w:t>
      </w:r>
      <w:r w:rsidRPr="00BD5A97">
        <w:rPr>
          <w:rFonts w:ascii="Times New Roman" w:hAnsi="Times New Roman" w:cs="Times New Roman"/>
          <w:color w:val="262626" w:themeColor="text1" w:themeTint="D9"/>
          <w:sz w:val="24"/>
          <w:szCs w:val="24"/>
        </w:rPr>
        <w:t xml:space="preserve">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Городской конкурс – выставка фотографий «Моя мама лучше всех!»»  -3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«Новогодний калейдоскоп «Зимний пейзаж» - 8 чел.;</w:t>
      </w:r>
    </w:p>
    <w:p w:rsidR="00BD5A97" w:rsidRPr="00BD5A97" w:rsidRDefault="00BD5A97" w:rsidP="0074365E">
      <w:pPr>
        <w:pStyle w:val="a3"/>
        <w:numPr>
          <w:ilvl w:val="0"/>
          <w:numId w:val="43"/>
        </w:numPr>
        <w:spacing w:after="0" w:line="240" w:lineRule="auto"/>
        <w:ind w:left="0"/>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Городской конкурс - выставка   творческих работ педагогов и учащихся образовательных учреждений города «Новогодний сувенир» - 2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Городской конкурс рисунков «И снова в сказку» - 1 чел.;</w:t>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 xml:space="preserve">Городской конкурс видеороликов «Моё любимое время года - ЗИМА» - 2 чел.; </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фотоконкурс ко Дню Защитника Отечества «Как за каменной стеной» - 1чел.;</w:t>
      </w:r>
    </w:p>
    <w:p w:rsidR="00BD5A97" w:rsidRPr="00BD5A97" w:rsidRDefault="00BD5A97" w:rsidP="0074365E">
      <w:pPr>
        <w:pStyle w:val="a3"/>
        <w:numPr>
          <w:ilvl w:val="0"/>
          <w:numId w:val="43"/>
        </w:numPr>
        <w:tabs>
          <w:tab w:val="right" w:pos="9354"/>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чтецов «А память сердце бережет», посвященному Дню Защитника Отечества – 1 чел.;</w:t>
      </w:r>
      <w:r w:rsidRPr="00BD5A97">
        <w:rPr>
          <w:rFonts w:ascii="Times New Roman" w:hAnsi="Times New Roman" w:cs="Times New Roman"/>
          <w:sz w:val="24"/>
          <w:szCs w:val="24"/>
        </w:rPr>
        <w:tab/>
      </w:r>
    </w:p>
    <w:p w:rsidR="00BD5A97" w:rsidRPr="00BD5A97" w:rsidRDefault="00BD5A97" w:rsidP="0074365E">
      <w:pPr>
        <w:pStyle w:val="a3"/>
        <w:numPr>
          <w:ilvl w:val="0"/>
          <w:numId w:val="43"/>
        </w:numPr>
        <w:spacing w:after="0" w:line="240" w:lineRule="auto"/>
        <w:ind w:left="0"/>
        <w:jc w:val="both"/>
        <w:rPr>
          <w:rFonts w:ascii="Times New Roman" w:hAnsi="Times New Roman" w:cs="Times New Roman"/>
          <w:color w:val="262626" w:themeColor="text1" w:themeTint="D9"/>
          <w:sz w:val="24"/>
          <w:szCs w:val="24"/>
        </w:rPr>
      </w:pPr>
      <w:r w:rsidRPr="00BD5A97">
        <w:rPr>
          <w:rFonts w:ascii="Times New Roman" w:hAnsi="Times New Roman" w:cs="Times New Roman"/>
          <w:color w:val="262626" w:themeColor="text1" w:themeTint="D9"/>
          <w:sz w:val="24"/>
          <w:szCs w:val="24"/>
        </w:rPr>
        <w:t>Городской конкурс – выставка декоративно-прикладного творчества «</w:t>
      </w:r>
      <w:proofErr w:type="spellStart"/>
      <w:r w:rsidRPr="00BD5A97">
        <w:rPr>
          <w:rFonts w:ascii="Times New Roman" w:hAnsi="Times New Roman" w:cs="Times New Roman"/>
          <w:color w:val="262626" w:themeColor="text1" w:themeTint="D9"/>
          <w:sz w:val="24"/>
          <w:szCs w:val="24"/>
        </w:rPr>
        <w:t>Асамла</w:t>
      </w:r>
      <w:proofErr w:type="spellEnd"/>
      <w:r w:rsidRPr="00BD5A97">
        <w:rPr>
          <w:rFonts w:ascii="Times New Roman" w:hAnsi="Times New Roman" w:cs="Times New Roman"/>
          <w:color w:val="262626" w:themeColor="text1" w:themeTint="D9"/>
          <w:sz w:val="24"/>
          <w:szCs w:val="24"/>
        </w:rPr>
        <w:t xml:space="preserve"> </w:t>
      </w:r>
      <w:proofErr w:type="spellStart"/>
      <w:r w:rsidRPr="00BD5A97">
        <w:rPr>
          <w:rFonts w:ascii="Times New Roman" w:hAnsi="Times New Roman" w:cs="Times New Roman"/>
          <w:color w:val="262626" w:themeColor="text1" w:themeTint="D9"/>
          <w:sz w:val="24"/>
          <w:szCs w:val="24"/>
        </w:rPr>
        <w:t>тере</w:t>
      </w:r>
      <w:proofErr w:type="spellEnd"/>
      <w:r w:rsidRPr="00BD5A97">
        <w:rPr>
          <w:rFonts w:ascii="Times New Roman" w:hAnsi="Times New Roman" w:cs="Times New Roman"/>
          <w:color w:val="262626" w:themeColor="text1" w:themeTint="D9"/>
          <w:sz w:val="24"/>
          <w:szCs w:val="24"/>
        </w:rPr>
        <w:t xml:space="preserve"> </w:t>
      </w:r>
      <w:proofErr w:type="spellStart"/>
      <w:r w:rsidRPr="00BD5A97">
        <w:rPr>
          <w:rFonts w:ascii="Times New Roman" w:hAnsi="Times New Roman" w:cs="Times New Roman"/>
          <w:color w:val="262626" w:themeColor="text1" w:themeTint="D9"/>
          <w:sz w:val="24"/>
          <w:szCs w:val="24"/>
        </w:rPr>
        <w:t>тенчи</w:t>
      </w:r>
      <w:proofErr w:type="spellEnd"/>
      <w:r w:rsidRPr="00BD5A97">
        <w:rPr>
          <w:rFonts w:ascii="Times New Roman" w:hAnsi="Times New Roman" w:cs="Times New Roman"/>
          <w:color w:val="262626" w:themeColor="text1" w:themeTint="D9"/>
          <w:sz w:val="24"/>
          <w:szCs w:val="24"/>
        </w:rPr>
        <w:t>»   - 2 чел.;</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творческий конкурс «Пасхальные фантазии» - 6 чел.;</w:t>
      </w:r>
    </w:p>
    <w:p w:rsidR="00BD5A97" w:rsidRPr="00BD5A97" w:rsidRDefault="00BD5A97" w:rsidP="0074365E">
      <w:pPr>
        <w:pStyle w:val="a3"/>
        <w:numPr>
          <w:ilvl w:val="0"/>
          <w:numId w:val="43"/>
        </w:numPr>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творческий конкурс «Чудесная масленица блинами угощает» в номинации: Кулинарный шедевр – 1 чел.;</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Городской конкурс детского рисунка по охране труда «Безопасный труд глазами детей» - 3 чел.;</w:t>
      </w:r>
    </w:p>
    <w:p w:rsidR="00BD5A97" w:rsidRPr="00BD5A97" w:rsidRDefault="00BD5A97" w:rsidP="0074365E">
      <w:pPr>
        <w:pStyle w:val="a3"/>
        <w:numPr>
          <w:ilvl w:val="0"/>
          <w:numId w:val="43"/>
        </w:numPr>
        <w:tabs>
          <w:tab w:val="left" w:pos="993"/>
        </w:tabs>
        <w:spacing w:after="0" w:line="240" w:lineRule="auto"/>
        <w:ind w:left="0"/>
        <w:rPr>
          <w:rFonts w:ascii="Times New Roman" w:hAnsi="Times New Roman" w:cs="Times New Roman"/>
          <w:sz w:val="24"/>
          <w:szCs w:val="24"/>
        </w:rPr>
      </w:pPr>
      <w:r w:rsidRPr="00BD5A97">
        <w:rPr>
          <w:rFonts w:ascii="Times New Roman" w:hAnsi="Times New Roman" w:cs="Times New Roman"/>
          <w:sz w:val="24"/>
          <w:szCs w:val="24"/>
        </w:rPr>
        <w:t xml:space="preserve">Городской онлайн конкурс чтецов «Дорогами войны…» ко Дню Победы в Великой Отечественной войне 1941-1945 </w:t>
      </w:r>
      <w:proofErr w:type="spellStart"/>
      <w:r w:rsidRPr="00BD5A97">
        <w:rPr>
          <w:rFonts w:ascii="Times New Roman" w:hAnsi="Times New Roman" w:cs="Times New Roman"/>
          <w:sz w:val="24"/>
          <w:szCs w:val="24"/>
        </w:rPr>
        <w:t>г.г</w:t>
      </w:r>
      <w:proofErr w:type="spellEnd"/>
      <w:r w:rsidRPr="00BD5A97">
        <w:rPr>
          <w:rFonts w:ascii="Times New Roman" w:hAnsi="Times New Roman" w:cs="Times New Roman"/>
          <w:sz w:val="24"/>
          <w:szCs w:val="24"/>
        </w:rPr>
        <w:t xml:space="preserve"> .- 5 чел..</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color w:val="FF0000"/>
          <w:sz w:val="24"/>
          <w:szCs w:val="24"/>
        </w:rPr>
        <w:t xml:space="preserve">        </w:t>
      </w:r>
      <w:r w:rsidRPr="00BD5A97">
        <w:rPr>
          <w:rFonts w:ascii="Times New Roman" w:hAnsi="Times New Roman" w:cs="Times New Roman"/>
          <w:sz w:val="24"/>
          <w:szCs w:val="24"/>
        </w:rPr>
        <w:t xml:space="preserve"> Учителя школы активно внедряют в свою практику организации учебной деятельности учащихся элементы научно-ориентированной педагогики. Эта педагогика позволяет строить работу с учащимися по типу научно-исследовательской или проектной. В этом случае ученик получает знания не в готовом виде, а преимущественно добывая их в процессе специально организованного научного изыскания. Учитель становится соавтором открытий и изобретений своих учеников. </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b/>
          <w:bCs/>
          <w:sz w:val="24"/>
          <w:szCs w:val="24"/>
        </w:rPr>
        <w:t>Рекомендации:</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учителям-предметникам продолжать работу с учащимися, имеющими повышенную мотивацию к учебно-познавательной деятельности; </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формировать познавательный интерес у учащихся в изучении предметов; </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продолжать принимать участие в городских, республиканских и всероссийских конкурсах;</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lastRenderedPageBreak/>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BD5A97" w:rsidRPr="00BD5A97" w:rsidRDefault="00BD5A97" w:rsidP="0074365E">
      <w:pPr>
        <w:pStyle w:val="a3"/>
        <w:numPr>
          <w:ilvl w:val="0"/>
          <w:numId w:val="45"/>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организовать участие учащихся школы во всех олимпиадах Муниципального этапа Всероссийской олимпиады школьников. </w:t>
      </w:r>
    </w:p>
    <w:p w:rsidR="00BD5A97" w:rsidRPr="00BD5A97" w:rsidRDefault="00BD5A97" w:rsidP="00BD5A97">
      <w:pPr>
        <w:spacing w:after="0" w:line="240" w:lineRule="auto"/>
        <w:ind w:firstLine="360"/>
        <w:contextualSpacing/>
        <w:jc w:val="both"/>
        <w:rPr>
          <w:rFonts w:ascii="Times New Roman" w:hAnsi="Times New Roman" w:cs="Times New Roman"/>
          <w:sz w:val="24"/>
          <w:szCs w:val="24"/>
        </w:rPr>
      </w:pPr>
      <w:r w:rsidRPr="00BD5A97">
        <w:rPr>
          <w:rFonts w:ascii="Times New Roman" w:hAnsi="Times New Roman" w:cs="Times New Roman"/>
          <w:sz w:val="24"/>
          <w:szCs w:val="24"/>
        </w:rPr>
        <w:t xml:space="preserve">Условиями для осуществления интеграции учебного и воспитательного процессов являлись: </w:t>
      </w:r>
    </w:p>
    <w:p w:rsidR="00BD5A97" w:rsidRPr="00BD5A97" w:rsidRDefault="00BD5A97" w:rsidP="0074365E">
      <w:pPr>
        <w:pStyle w:val="a3"/>
        <w:numPr>
          <w:ilvl w:val="0"/>
          <w:numId w:val="5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взаимодействие педагогов-предметников и классных руководителей; </w:t>
      </w:r>
    </w:p>
    <w:p w:rsidR="00BD5A97" w:rsidRPr="00BD5A97" w:rsidRDefault="00BD5A97" w:rsidP="0074365E">
      <w:pPr>
        <w:pStyle w:val="a3"/>
        <w:numPr>
          <w:ilvl w:val="0"/>
          <w:numId w:val="5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творческое сотрудничество между всеми участниками педагогического процесса; </w:t>
      </w:r>
    </w:p>
    <w:p w:rsidR="00BD5A97" w:rsidRPr="00BD5A97" w:rsidRDefault="00BD5A97" w:rsidP="0074365E">
      <w:pPr>
        <w:pStyle w:val="a3"/>
        <w:numPr>
          <w:ilvl w:val="0"/>
          <w:numId w:val="50"/>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 xml:space="preserve">взаимодействие школы с социумом. </w:t>
      </w:r>
    </w:p>
    <w:p w:rsidR="00BD5A97" w:rsidRPr="00BD5A97" w:rsidRDefault="00BD5A97" w:rsidP="00BD5A97">
      <w:pPr>
        <w:spacing w:after="0" w:line="240" w:lineRule="auto"/>
        <w:ind w:firstLine="360"/>
        <w:contextualSpacing/>
        <w:jc w:val="both"/>
        <w:rPr>
          <w:rFonts w:ascii="Times New Roman" w:hAnsi="Times New Roman" w:cs="Times New Roman"/>
          <w:sz w:val="24"/>
          <w:szCs w:val="24"/>
        </w:rPr>
      </w:pPr>
      <w:r w:rsidRPr="00BD5A97">
        <w:rPr>
          <w:rFonts w:ascii="Times New Roman" w:hAnsi="Times New Roman" w:cs="Times New Roman"/>
          <w:sz w:val="24"/>
          <w:szCs w:val="24"/>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городские, республиканские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BD5A97" w:rsidRPr="00BD5A97" w:rsidRDefault="00BD5A97" w:rsidP="00BD5A97">
      <w:pPr>
        <w:spacing w:after="0" w:line="240" w:lineRule="auto"/>
        <w:contextualSpacing/>
        <w:jc w:val="both"/>
        <w:rPr>
          <w:rFonts w:ascii="Times New Roman" w:hAnsi="Times New Roman" w:cs="Times New Roman"/>
          <w:i/>
          <w:sz w:val="24"/>
          <w:szCs w:val="24"/>
        </w:rPr>
      </w:pPr>
      <w:r w:rsidRPr="00BD5A97">
        <w:rPr>
          <w:rFonts w:ascii="Times New Roman" w:hAnsi="Times New Roman" w:cs="Times New Roman"/>
          <w:b/>
          <w:bCs/>
          <w:sz w:val="24"/>
          <w:szCs w:val="24"/>
        </w:rPr>
        <w:t xml:space="preserve">Рекомендации: </w:t>
      </w:r>
      <w:r w:rsidRPr="00BD5A97">
        <w:rPr>
          <w:rFonts w:ascii="Times New Roman" w:hAnsi="Times New Roman" w:cs="Times New Roman"/>
          <w:bCs/>
          <w:i/>
          <w:sz w:val="24"/>
          <w:szCs w:val="24"/>
        </w:rPr>
        <w:t>о</w:t>
      </w:r>
      <w:r w:rsidRPr="00BD5A97">
        <w:rPr>
          <w:rFonts w:ascii="Times New Roman" w:hAnsi="Times New Roman" w:cs="Times New Roman"/>
          <w:i/>
          <w:sz w:val="24"/>
          <w:szCs w:val="24"/>
        </w:rPr>
        <w:t>беспечить единство урочной и внеурочной деятельности учителя через сеть кружков, факультативов, индивидуальных занятий и дополнительного образования.</w:t>
      </w:r>
    </w:p>
    <w:p w:rsidR="00BD5A97" w:rsidRPr="00BD5A97" w:rsidRDefault="00BD5A97" w:rsidP="00BD5A97">
      <w:pPr>
        <w:spacing w:after="0" w:line="240" w:lineRule="auto"/>
        <w:jc w:val="both"/>
        <w:rPr>
          <w:rFonts w:ascii="Times New Roman" w:hAnsi="Times New Roman" w:cs="Times New Roman"/>
          <w:sz w:val="24"/>
          <w:szCs w:val="24"/>
        </w:rPr>
      </w:pPr>
    </w:p>
    <w:p w:rsidR="00BD5A97" w:rsidRPr="00BD5A97" w:rsidRDefault="00BD5A97" w:rsidP="00BD5A97">
      <w:pPr>
        <w:pStyle w:val="a3"/>
        <w:spacing w:after="0" w:line="240" w:lineRule="auto"/>
        <w:ind w:left="0" w:firstLine="851"/>
        <w:jc w:val="center"/>
        <w:rPr>
          <w:rFonts w:ascii="Times New Roman" w:hAnsi="Times New Roman" w:cs="Times New Roman"/>
          <w:sz w:val="24"/>
          <w:szCs w:val="24"/>
        </w:rPr>
      </w:pPr>
      <w:r w:rsidRPr="00BD5A97">
        <w:rPr>
          <w:rFonts w:ascii="Times New Roman" w:hAnsi="Times New Roman" w:cs="Times New Roman"/>
          <w:b/>
          <w:color w:val="C00000"/>
          <w:sz w:val="24"/>
          <w:szCs w:val="24"/>
          <w:u w:val="single"/>
        </w:rPr>
        <w:t>Анализ работы с молодыми специалистами</w:t>
      </w:r>
    </w:p>
    <w:p w:rsidR="00BD5A97" w:rsidRPr="00BD5A97" w:rsidRDefault="00BD5A97" w:rsidP="00BD5A97">
      <w:pPr>
        <w:spacing w:after="0" w:line="240" w:lineRule="auto"/>
        <w:ind w:firstLine="349"/>
        <w:jc w:val="both"/>
        <w:rPr>
          <w:rFonts w:ascii="Times New Roman" w:hAnsi="Times New Roman" w:cs="Times New Roman"/>
          <w:sz w:val="24"/>
          <w:szCs w:val="24"/>
        </w:rPr>
      </w:pPr>
      <w:r w:rsidRPr="00BD5A97">
        <w:rPr>
          <w:rFonts w:ascii="Times New Roman" w:hAnsi="Times New Roman" w:cs="Times New Roman"/>
          <w:sz w:val="24"/>
          <w:szCs w:val="24"/>
        </w:rPr>
        <w:t>В 2021-2022 году в ОУ работало 2 молодых специалиста: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016"/>
        <w:gridCol w:w="2332"/>
        <w:gridCol w:w="2331"/>
      </w:tblGrid>
      <w:tr w:rsidR="00BD5A97" w:rsidRPr="00BD5A97" w:rsidTr="00BD5A97">
        <w:tc>
          <w:tcPr>
            <w:tcW w:w="53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w:t>
            </w:r>
          </w:p>
        </w:tc>
        <w:tc>
          <w:tcPr>
            <w:tcW w:w="425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ФИО учителя</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предмет</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наставник</w:t>
            </w:r>
          </w:p>
        </w:tc>
      </w:tr>
      <w:tr w:rsidR="00BD5A97" w:rsidRPr="00BD5A97" w:rsidTr="00BD5A97">
        <w:trPr>
          <w:trHeight w:val="320"/>
        </w:trPr>
        <w:tc>
          <w:tcPr>
            <w:tcW w:w="53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1.</w:t>
            </w:r>
          </w:p>
        </w:tc>
        <w:tc>
          <w:tcPr>
            <w:tcW w:w="425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Михайлова Мария Александровна</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математика</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Кириллова Н.И.</w:t>
            </w:r>
          </w:p>
        </w:tc>
      </w:tr>
      <w:tr w:rsidR="00BD5A97" w:rsidRPr="00BD5A97" w:rsidTr="00BD5A97">
        <w:trPr>
          <w:trHeight w:val="320"/>
        </w:trPr>
        <w:tc>
          <w:tcPr>
            <w:tcW w:w="53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2.</w:t>
            </w:r>
          </w:p>
        </w:tc>
        <w:tc>
          <w:tcPr>
            <w:tcW w:w="4253"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Алексеева Кристина Вячеславовна</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Иностранные языки</w:t>
            </w:r>
          </w:p>
        </w:tc>
        <w:tc>
          <w:tcPr>
            <w:tcW w:w="2410" w:type="dxa"/>
          </w:tcPr>
          <w:p w:rsidR="00BD5A97" w:rsidRPr="00BD5A97" w:rsidRDefault="00BD5A97" w:rsidP="00BD5A97">
            <w:pPr>
              <w:spacing w:after="0" w:line="240" w:lineRule="auto"/>
              <w:jc w:val="both"/>
              <w:rPr>
                <w:rFonts w:ascii="Times New Roman" w:hAnsi="Times New Roman" w:cs="Times New Roman"/>
                <w:sz w:val="24"/>
                <w:szCs w:val="24"/>
              </w:rPr>
            </w:pPr>
            <w:proofErr w:type="spellStart"/>
            <w:r w:rsidRPr="00BD5A97">
              <w:rPr>
                <w:rFonts w:ascii="Times New Roman" w:hAnsi="Times New Roman" w:cs="Times New Roman"/>
                <w:sz w:val="24"/>
                <w:szCs w:val="24"/>
              </w:rPr>
              <w:t>Айнутдинова</w:t>
            </w:r>
            <w:proofErr w:type="spellEnd"/>
            <w:r w:rsidRPr="00BD5A97">
              <w:rPr>
                <w:rFonts w:ascii="Times New Roman" w:hAnsi="Times New Roman" w:cs="Times New Roman"/>
                <w:sz w:val="24"/>
                <w:szCs w:val="24"/>
              </w:rPr>
              <w:t xml:space="preserve"> Т.В.</w:t>
            </w:r>
          </w:p>
        </w:tc>
      </w:tr>
    </w:tbl>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Планирование работы строилось на основе личного знакомства с работой молодого специалиста, основанной на посещении и анализе уроков, беседах. </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Были проведены следующие мероприятия: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sz w:val="24"/>
          <w:szCs w:val="24"/>
        </w:rPr>
        <w:t>- практические занятия</w:t>
      </w:r>
      <w:r w:rsidRPr="00BD5A97">
        <w:rPr>
          <w:rFonts w:ascii="Times New Roman" w:hAnsi="Times New Roman" w:cs="Times New Roman"/>
          <w:sz w:val="24"/>
          <w:szCs w:val="24"/>
        </w:rPr>
        <w:t xml:space="preserve"> (методические требования к современному уроку, планирование учебного материала, инструктаж по ведению журнала, требования к ведению журнала, современный урок и его анализ, психолого-педагогический подход к учащимся, предупреждение педагогической запущенности, инновационные процессы в обучении.</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sz w:val="24"/>
          <w:szCs w:val="24"/>
        </w:rPr>
        <w:t>- консультации</w:t>
      </w:r>
      <w:r w:rsidRPr="00BD5A97">
        <w:rPr>
          <w:rFonts w:ascii="Times New Roman" w:hAnsi="Times New Roman" w:cs="Times New Roman"/>
          <w:sz w:val="24"/>
          <w:szCs w:val="24"/>
        </w:rPr>
        <w:t xml:space="preserve"> (требования к ведению тетрадей учащимися, подготовка самоанализа открытых уроков, составление тематического планирования уроков, критерии выставления итоговых оценок, должностные обязанности классного руководителя,</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знакомство с нормативными документами по организации учебного процесса в школе, методы преподавания предмета и воспитания школьников, санитарно- гигиенические требования к уроку, анализ контрольных работ, система их проверки и работа над ошибками, оформление отчетной документации по промежуточной и итоговой аттестации;</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
          <w:sz w:val="24"/>
          <w:szCs w:val="24"/>
        </w:rPr>
        <w:t>- методическая работа</w:t>
      </w:r>
      <w:r w:rsidRPr="00BD5A97">
        <w:rPr>
          <w:rFonts w:ascii="Times New Roman" w:hAnsi="Times New Roman" w:cs="Times New Roman"/>
          <w:sz w:val="24"/>
          <w:szCs w:val="24"/>
        </w:rPr>
        <w:t xml:space="preserve"> (консультации по подготовке и проведению уроков, внеклассных мероприятий, методов обучения, форм организации урока; посещение уроков с целью оказания методической помощи, помощь в организации повышения квалификации и педагогического мастерства.</w:t>
      </w:r>
    </w:p>
    <w:p w:rsidR="00BD5A97" w:rsidRPr="00BD5A97" w:rsidRDefault="00BD5A97" w:rsidP="00BD5A97">
      <w:pPr>
        <w:pStyle w:val="3"/>
        <w:spacing w:before="0" w:after="0"/>
        <w:jc w:val="center"/>
        <w:rPr>
          <w:rFonts w:ascii="Times New Roman" w:hAnsi="Times New Roman" w:cs="Times New Roman"/>
          <w:color w:val="C00000"/>
          <w:sz w:val="24"/>
          <w:szCs w:val="24"/>
          <w:u w:val="single"/>
        </w:rPr>
      </w:pPr>
      <w:r w:rsidRPr="00BD5A97">
        <w:rPr>
          <w:rFonts w:ascii="Times New Roman" w:hAnsi="Times New Roman" w:cs="Times New Roman"/>
          <w:color w:val="C00000"/>
          <w:sz w:val="24"/>
          <w:szCs w:val="24"/>
          <w:u w:val="single"/>
        </w:rPr>
        <w:t>Аттестация педагогических кадров</w:t>
      </w:r>
    </w:p>
    <w:p w:rsidR="00BD5A97" w:rsidRPr="00BD5A97" w:rsidRDefault="00BD5A97" w:rsidP="00BD5A97">
      <w:pPr>
        <w:spacing w:after="0" w:line="240" w:lineRule="auto"/>
        <w:ind w:firstLine="567"/>
        <w:jc w:val="both"/>
        <w:rPr>
          <w:rFonts w:ascii="Times New Roman" w:eastAsia="Calibri" w:hAnsi="Times New Roman" w:cs="Times New Roman"/>
          <w:sz w:val="24"/>
          <w:szCs w:val="24"/>
        </w:rPr>
      </w:pPr>
      <w:r w:rsidRPr="00BD5A97">
        <w:rPr>
          <w:rFonts w:ascii="Times New Roman" w:eastAsia="Calibri" w:hAnsi="Times New Roman" w:cs="Times New Roman"/>
          <w:sz w:val="24"/>
          <w:szCs w:val="24"/>
        </w:rPr>
        <w:t>В школе были созданы необходимые условия для проведения аттестации:</w:t>
      </w:r>
    </w:p>
    <w:p w:rsidR="00BD5A97" w:rsidRPr="00BD5A97" w:rsidRDefault="00BD5A97" w:rsidP="00BD5A97">
      <w:pPr>
        <w:shd w:val="clear" w:color="auto" w:fill="FFFFFF"/>
        <w:spacing w:after="0" w:line="240" w:lineRule="auto"/>
        <w:ind w:firstLine="567"/>
        <w:jc w:val="both"/>
        <w:rPr>
          <w:rFonts w:ascii="Times New Roman" w:eastAsia="Calibri" w:hAnsi="Times New Roman" w:cs="Times New Roman"/>
          <w:color w:val="000000"/>
          <w:sz w:val="24"/>
          <w:szCs w:val="24"/>
        </w:rPr>
      </w:pPr>
      <w:r w:rsidRPr="00BD5A97">
        <w:rPr>
          <w:rFonts w:ascii="Times New Roman" w:eastAsia="Calibri" w:hAnsi="Times New Roman" w:cs="Times New Roman"/>
          <w:color w:val="000000"/>
          <w:sz w:val="24"/>
          <w:szCs w:val="24"/>
        </w:rPr>
        <w:t>Аттестацию на присвоение высшей и первой квалификационной категории прошли все педагоги, подавшие заявление.</w:t>
      </w:r>
    </w:p>
    <w:p w:rsidR="00BD5A97" w:rsidRPr="00BD5A97" w:rsidRDefault="00BD5A97" w:rsidP="00BD5A97">
      <w:pPr>
        <w:spacing w:after="0" w:line="240" w:lineRule="auto"/>
        <w:jc w:val="both"/>
        <w:rPr>
          <w:rFonts w:ascii="Times New Roman" w:hAnsi="Times New Roman" w:cs="Times New Roman"/>
          <w:color w:val="FF0000"/>
          <w:sz w:val="24"/>
          <w:szCs w:val="24"/>
        </w:rPr>
      </w:pPr>
      <w:r w:rsidRPr="00BD5A97">
        <w:rPr>
          <w:rFonts w:ascii="Times New Roman" w:hAnsi="Times New Roman" w:cs="Times New Roman"/>
          <w:sz w:val="24"/>
          <w:szCs w:val="24"/>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 В ОУ имеют высшую квалификационную категорию имеют 5 учителей;</w:t>
      </w:r>
      <w:r w:rsidRPr="00BD5A97">
        <w:rPr>
          <w:rFonts w:ascii="Times New Roman" w:hAnsi="Times New Roman" w:cs="Times New Roman"/>
          <w:color w:val="FF0000"/>
          <w:sz w:val="24"/>
          <w:szCs w:val="24"/>
        </w:rPr>
        <w:t xml:space="preserve"> </w:t>
      </w:r>
      <w:r w:rsidRPr="00BD5A97">
        <w:rPr>
          <w:rFonts w:ascii="Times New Roman" w:hAnsi="Times New Roman" w:cs="Times New Roman"/>
          <w:sz w:val="24"/>
          <w:szCs w:val="24"/>
        </w:rPr>
        <w:t>24 - первую,</w:t>
      </w:r>
      <w:r w:rsidRPr="00BD5A97">
        <w:rPr>
          <w:rFonts w:ascii="Times New Roman" w:hAnsi="Times New Roman" w:cs="Times New Roman"/>
          <w:color w:val="FF0000"/>
          <w:sz w:val="24"/>
          <w:szCs w:val="24"/>
        </w:rPr>
        <w:t xml:space="preserve"> </w:t>
      </w:r>
      <w:r w:rsidRPr="00BD5A97">
        <w:rPr>
          <w:rFonts w:ascii="Times New Roman" w:hAnsi="Times New Roman" w:cs="Times New Roman"/>
          <w:sz w:val="24"/>
          <w:szCs w:val="24"/>
        </w:rPr>
        <w:t>остальные - без категории.</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Политика в области образования направлена на целесообразное и оптимальное использование педагогических кадров в соответствии с их профессиональной подготовкой, </w:t>
      </w:r>
      <w:r w:rsidRPr="00BD5A97">
        <w:rPr>
          <w:rFonts w:ascii="Times New Roman" w:hAnsi="Times New Roman" w:cs="Times New Roman"/>
          <w:sz w:val="24"/>
          <w:szCs w:val="24"/>
        </w:rPr>
        <w:lastRenderedPageBreak/>
        <w:t xml:space="preserve">опытом и личными возможностями, на формирование у них потребности в профессиональном развитии и предоставлении им возможности для профессионального роста и продвижения. Активно проводится поиск новых подходов, в том числе экономических, стимулирующих профессиональное развитие кадров. Одним из таких способов является аттестация педагогических и руководящих работников. </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bCs/>
          <w:color w:val="000000"/>
          <w:sz w:val="24"/>
          <w:szCs w:val="24"/>
        </w:rPr>
        <w:t xml:space="preserve">          Аттестация педагогических работников школы</w:t>
      </w:r>
      <w:r w:rsidRPr="00BD5A97">
        <w:rPr>
          <w:rFonts w:ascii="Times New Roman" w:hAnsi="Times New Roman" w:cs="Times New Roman"/>
          <w:b/>
          <w:color w:val="000000"/>
          <w:sz w:val="24"/>
          <w:szCs w:val="24"/>
        </w:rPr>
        <w:t xml:space="preserve"> </w:t>
      </w:r>
      <w:r w:rsidRPr="00BD5A97">
        <w:rPr>
          <w:rFonts w:ascii="Times New Roman" w:hAnsi="Times New Roman" w:cs="Times New Roman"/>
          <w:color w:val="000000"/>
          <w:sz w:val="24"/>
          <w:szCs w:val="24"/>
        </w:rPr>
        <w:t>в 2021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w:t>
      </w:r>
      <w:r w:rsidRPr="00BD5A97">
        <w:rPr>
          <w:rFonts w:ascii="Times New Roman" w:hAnsi="Times New Roman" w:cs="Times New Roman"/>
          <w:sz w:val="24"/>
          <w:szCs w:val="24"/>
        </w:rPr>
        <w:t xml:space="preserve"> и   на основании личных заявлений. </w:t>
      </w:r>
    </w:p>
    <w:p w:rsidR="00BD5A97" w:rsidRPr="00BD5A97" w:rsidRDefault="00BD5A97" w:rsidP="00BD5A97">
      <w:pPr>
        <w:shd w:val="clear" w:color="auto" w:fill="FFFFFF"/>
        <w:spacing w:after="0" w:line="240" w:lineRule="auto"/>
        <w:ind w:firstLine="567"/>
        <w:jc w:val="both"/>
        <w:rPr>
          <w:rFonts w:ascii="Times New Roman" w:hAnsi="Times New Roman" w:cs="Times New Roman"/>
          <w:color w:val="000000"/>
          <w:sz w:val="24"/>
          <w:szCs w:val="24"/>
        </w:rPr>
      </w:pPr>
      <w:r w:rsidRPr="00BD5A97">
        <w:rPr>
          <w:rFonts w:ascii="Times New Roman" w:hAnsi="Times New Roman" w:cs="Times New Roman"/>
          <w:sz w:val="24"/>
          <w:szCs w:val="24"/>
        </w:rPr>
        <w:t>В 2021-2022 учебном году аттестацию прошли</w:t>
      </w:r>
      <w:r w:rsidRPr="00BD5A97">
        <w:rPr>
          <w:rFonts w:ascii="Times New Roman" w:hAnsi="Times New Roman" w:cs="Times New Roman"/>
          <w:color w:val="000000"/>
          <w:sz w:val="24"/>
          <w:szCs w:val="24"/>
        </w:rPr>
        <w:t xml:space="preserve"> Тимофеева Г.А. – технология (высшая), Александрова А.А.- начальные классы (первая).</w:t>
      </w:r>
    </w:p>
    <w:p w:rsidR="00BD5A97" w:rsidRPr="00BD5A97" w:rsidRDefault="00BD5A97"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i/>
          <w:sz w:val="24"/>
          <w:szCs w:val="24"/>
        </w:rPr>
        <w:t>Выводы:</w:t>
      </w:r>
      <w:r w:rsidRPr="00BD5A97">
        <w:rPr>
          <w:rFonts w:ascii="Times New Roman" w:hAnsi="Times New Roman" w:cs="Times New Roman"/>
          <w:color w:val="000000"/>
          <w:sz w:val="24"/>
          <w:szCs w:val="24"/>
        </w:rPr>
        <w:t xml:space="preserve">      </w:t>
      </w:r>
    </w:p>
    <w:p w:rsidR="00BD5A97" w:rsidRPr="00BD5A97" w:rsidRDefault="00BD5A97" w:rsidP="0074365E">
      <w:pPr>
        <w:numPr>
          <w:ilvl w:val="0"/>
          <w:numId w:val="49"/>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BD5A97" w:rsidRPr="00BD5A97" w:rsidRDefault="00BD5A97" w:rsidP="0074365E">
      <w:pPr>
        <w:numPr>
          <w:ilvl w:val="0"/>
          <w:numId w:val="49"/>
        </w:numPr>
        <w:spacing w:after="0" w:line="240" w:lineRule="auto"/>
        <w:ind w:left="0"/>
        <w:rPr>
          <w:rFonts w:ascii="Times New Roman" w:hAnsi="Times New Roman" w:cs="Times New Roman"/>
          <w:color w:val="000000"/>
          <w:sz w:val="24"/>
          <w:szCs w:val="24"/>
        </w:rPr>
      </w:pPr>
      <w:r w:rsidRPr="00BD5A97">
        <w:rPr>
          <w:rFonts w:ascii="Times New Roman" w:hAnsi="Times New Roman" w:cs="Times New Roman"/>
          <w:color w:val="000000"/>
          <w:sz w:val="24"/>
          <w:szCs w:val="24"/>
        </w:rPr>
        <w:t>основную часть педагогического коллектива составляют опытные учителя с большим стажем работы;</w:t>
      </w:r>
    </w:p>
    <w:p w:rsidR="00BD5A97" w:rsidRPr="00BD5A97" w:rsidRDefault="00BD5A97" w:rsidP="0074365E">
      <w:pPr>
        <w:numPr>
          <w:ilvl w:val="0"/>
          <w:numId w:val="49"/>
        </w:numPr>
        <w:spacing w:after="0" w:line="240" w:lineRule="auto"/>
        <w:ind w:left="0"/>
        <w:rPr>
          <w:rFonts w:ascii="Times New Roman" w:hAnsi="Times New Roman" w:cs="Times New Roman"/>
          <w:sz w:val="24"/>
          <w:szCs w:val="24"/>
        </w:rPr>
      </w:pPr>
      <w:r w:rsidRPr="00BD5A97">
        <w:rPr>
          <w:rFonts w:ascii="Times New Roman" w:hAnsi="Times New Roman" w:cs="Times New Roman"/>
          <w:color w:val="000000"/>
          <w:sz w:val="24"/>
          <w:szCs w:val="24"/>
        </w:rPr>
        <w:t>учителя стали проявлять активность в повышении квалификационных категорий.</w:t>
      </w:r>
    </w:p>
    <w:p w:rsidR="00BD5A97" w:rsidRPr="00BD5A97" w:rsidRDefault="00BD5A97" w:rsidP="0074365E">
      <w:pPr>
        <w:numPr>
          <w:ilvl w:val="0"/>
          <w:numId w:val="49"/>
        </w:numPr>
        <w:spacing w:after="0" w:line="240" w:lineRule="auto"/>
        <w:ind w:left="0"/>
        <w:rPr>
          <w:rFonts w:ascii="Times New Roman" w:hAnsi="Times New Roman" w:cs="Times New Roman"/>
          <w:b/>
          <w:sz w:val="24"/>
          <w:szCs w:val="24"/>
        </w:rPr>
      </w:pPr>
      <w:r w:rsidRPr="00BD5A97">
        <w:rPr>
          <w:rFonts w:ascii="Times New Roman" w:hAnsi="Times New Roman" w:cs="Times New Roman"/>
          <w:sz w:val="24"/>
          <w:szCs w:val="24"/>
        </w:rPr>
        <w:t>количество педагогических работников без категории – 11.</w:t>
      </w:r>
    </w:p>
    <w:p w:rsidR="00BD5A97" w:rsidRPr="00BD5A97" w:rsidRDefault="00BD5A97" w:rsidP="00BD5A97">
      <w:pPr>
        <w:spacing w:after="0" w:line="240" w:lineRule="auto"/>
        <w:jc w:val="center"/>
        <w:rPr>
          <w:rFonts w:ascii="Times New Roman" w:hAnsi="Times New Roman" w:cs="Times New Roman"/>
          <w:b/>
          <w:color w:val="C00000"/>
          <w:sz w:val="24"/>
          <w:szCs w:val="24"/>
          <w:u w:val="single"/>
        </w:rPr>
      </w:pPr>
      <w:r w:rsidRPr="00BD5A97">
        <w:rPr>
          <w:rFonts w:ascii="Times New Roman" w:hAnsi="Times New Roman" w:cs="Times New Roman"/>
          <w:b/>
          <w:color w:val="C00000"/>
          <w:sz w:val="24"/>
          <w:szCs w:val="24"/>
          <w:u w:val="single"/>
        </w:rPr>
        <w:t>Повышение профессионального мастерства педагогов</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В течение учебного года педагоги прошли следующие курсы подготовки:</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 xml:space="preserve">ООО «Центр инновационного образования и воспитания» по программе «Федеральный государственный стандарт основного (начального) образования в соответствии с приказом </w:t>
      </w:r>
      <w:proofErr w:type="spellStart"/>
      <w:r w:rsidRPr="00BD5A97">
        <w:rPr>
          <w:rFonts w:ascii="Times New Roman" w:hAnsi="Times New Roman" w:cs="Times New Roman"/>
          <w:bCs/>
          <w:sz w:val="24"/>
          <w:szCs w:val="24"/>
        </w:rPr>
        <w:t>Минпросвещения</w:t>
      </w:r>
      <w:proofErr w:type="spellEnd"/>
      <w:r w:rsidRPr="00BD5A97">
        <w:rPr>
          <w:rFonts w:ascii="Times New Roman" w:hAnsi="Times New Roman" w:cs="Times New Roman"/>
          <w:bCs/>
          <w:sz w:val="24"/>
          <w:szCs w:val="24"/>
        </w:rPr>
        <w:t xml:space="preserve"> России № 287(286) от 31 мая 2021 года» в объеме 44 часов – 28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ООО «Центр инновационного образования и воспитания» по программе «Защита детей от информации, причиняющей вред их здоровью и (или) развитию» в объеме 36 часов – 16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ООО «Центр инновационного образования и воспитания» по программе «Актуальные вопросы преподавания курса «Основы религиозных культур и светской этики « в объеме 176 часов – 2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БУ ЧРДПО «Чувашский республиканский институт образования МО и МП ЧР» по программе «Реализация требований обновленного ФГОС ООО (НОО) в работе учителя (предмет)» – 9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 xml:space="preserve">БУ ЧРДПО «Чувашский республиканский институт образования» МО и МП ЧР по программе «Подготовка обучающихся 5-11 классов к внешним оценочным процедурам по (предмет) (ВПР, ЕГЭ и </w:t>
      </w:r>
      <w:proofErr w:type="spellStart"/>
      <w:r w:rsidRPr="00BD5A97">
        <w:rPr>
          <w:rFonts w:ascii="Times New Roman" w:hAnsi="Times New Roman" w:cs="Times New Roman"/>
          <w:bCs/>
          <w:sz w:val="24"/>
          <w:szCs w:val="24"/>
        </w:rPr>
        <w:t>др</w:t>
      </w:r>
      <w:proofErr w:type="spellEnd"/>
      <w:r w:rsidRPr="00BD5A97">
        <w:rPr>
          <w:rFonts w:ascii="Times New Roman" w:hAnsi="Times New Roman" w:cs="Times New Roman"/>
          <w:bCs/>
          <w:sz w:val="24"/>
          <w:szCs w:val="24"/>
        </w:rPr>
        <w:t>)» в объеме 72 часа – 5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ФГБУ «Федеральный институт родных языков народов Российской Федерации» по программе «Обучение русскому языку как государственному языку Российской Федерации и как родному языку в поликультурной и монокультурной образовательной среде» в объеме 72 часов – 3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ФГАОУ ДПО «Академия реализации государственной политики и профессионального развития работников Министерства просвещения Российской Федерации» по программе «Школа современного учителя обществознания» в объеме 100 часов – 3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sz w:val="24"/>
          <w:szCs w:val="24"/>
        </w:rPr>
        <w:t xml:space="preserve">ООО «Федерация развития образования» по программе «Роль учителя начальных классов и специфика реализации школьных программ в соответствии с обновленными ФГОС-21. Новые цифровые платформы </w:t>
      </w:r>
      <w:proofErr w:type="spellStart"/>
      <w:r w:rsidRPr="00BD5A97">
        <w:rPr>
          <w:rFonts w:ascii="Times New Roman" w:hAnsi="Times New Roman" w:cs="Times New Roman"/>
          <w:sz w:val="24"/>
          <w:szCs w:val="24"/>
        </w:rPr>
        <w:t>Минпросвещения</w:t>
      </w:r>
      <w:proofErr w:type="spellEnd"/>
      <w:r w:rsidRPr="00BD5A97">
        <w:rPr>
          <w:rFonts w:ascii="Times New Roman" w:hAnsi="Times New Roman" w:cs="Times New Roman"/>
          <w:sz w:val="24"/>
          <w:szCs w:val="24"/>
        </w:rPr>
        <w:t xml:space="preserve"> РФ для обучения, воспитания и личностного развития учащихся» </w:t>
      </w:r>
      <w:r w:rsidRPr="00BD5A97">
        <w:rPr>
          <w:rFonts w:ascii="Times New Roman" w:hAnsi="Times New Roman" w:cs="Times New Roman"/>
          <w:bCs/>
          <w:sz w:val="24"/>
          <w:szCs w:val="24"/>
        </w:rPr>
        <w:t>в объеме 144 часа – 4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по программе «Содержание финансовой грамотности» (базовый и продвинутый уровень) в объеме 36 + 36 часов – 1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ООО «</w:t>
      </w:r>
      <w:proofErr w:type="spellStart"/>
      <w:r w:rsidRPr="00BD5A97">
        <w:rPr>
          <w:rFonts w:ascii="Times New Roman" w:hAnsi="Times New Roman" w:cs="Times New Roman"/>
          <w:bCs/>
          <w:sz w:val="24"/>
          <w:szCs w:val="24"/>
        </w:rPr>
        <w:t>Яндекс.Учебник</w:t>
      </w:r>
      <w:proofErr w:type="spellEnd"/>
      <w:r w:rsidRPr="00BD5A97">
        <w:rPr>
          <w:rFonts w:ascii="Times New Roman" w:hAnsi="Times New Roman" w:cs="Times New Roman"/>
          <w:bCs/>
          <w:sz w:val="24"/>
          <w:szCs w:val="24"/>
        </w:rPr>
        <w:t>» по курсу «Как преподавать онлайн: инструменты для учителя» в объеме 16 часов – 1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sz w:val="24"/>
          <w:szCs w:val="24"/>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w:t>
      </w:r>
      <w:r w:rsidRPr="00BD5A97">
        <w:rPr>
          <w:rFonts w:ascii="Times New Roman" w:eastAsia="Times New Roman" w:hAnsi="Times New Roman" w:cs="Times New Roman"/>
          <w:sz w:val="24"/>
          <w:szCs w:val="24"/>
        </w:rPr>
        <w:t>Школа современного учителя. Развитие естественно-научной грамотности» в объеме 56 часов – 1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ФГБУ «Федеральный центр тестирования». Дистанционное обучение по курсу «Подготовка организаторов ППЭ (технологии передачи ЭМ на электронных носителях и сканирования в штабе ППЭ)» – 11 чел.;</w:t>
      </w:r>
    </w:p>
    <w:p w:rsidR="00BD5A97" w:rsidRPr="00BD5A97" w:rsidRDefault="00BD5A97" w:rsidP="0074365E">
      <w:pPr>
        <w:pStyle w:val="a3"/>
        <w:numPr>
          <w:ilvl w:val="0"/>
          <w:numId w:val="47"/>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sz w:val="24"/>
          <w:szCs w:val="24"/>
        </w:rPr>
        <w:t xml:space="preserve">БУ ЧРДПО «Чувашский республиканский институт образования» МО и МП ЧР «Подготовка обучающихся 5-11 классов к внешним оценочным процедурам по биологии и химии, математики (ВПР, ОГЭ, ЕГЭ, </w:t>
      </w:r>
      <w:r w:rsidRPr="00BD5A97">
        <w:rPr>
          <w:rFonts w:ascii="Times New Roman" w:hAnsi="Times New Roman" w:cs="Times New Roman"/>
          <w:sz w:val="24"/>
          <w:szCs w:val="24"/>
          <w:lang w:val="en-US"/>
        </w:rPr>
        <w:t>PISA</w:t>
      </w:r>
      <w:r w:rsidRPr="00BD5A97">
        <w:rPr>
          <w:rFonts w:ascii="Times New Roman" w:hAnsi="Times New Roman" w:cs="Times New Roman"/>
          <w:sz w:val="24"/>
          <w:szCs w:val="24"/>
        </w:rPr>
        <w:t xml:space="preserve">, </w:t>
      </w:r>
      <w:r w:rsidRPr="00BD5A97">
        <w:rPr>
          <w:rFonts w:ascii="Times New Roman" w:hAnsi="Times New Roman" w:cs="Times New Roman"/>
          <w:sz w:val="24"/>
          <w:szCs w:val="24"/>
          <w:lang w:val="en-US"/>
        </w:rPr>
        <w:t>TIMSS</w:t>
      </w:r>
      <w:r w:rsidRPr="00BD5A97">
        <w:rPr>
          <w:rFonts w:ascii="Times New Roman" w:hAnsi="Times New Roman" w:cs="Times New Roman"/>
          <w:sz w:val="24"/>
          <w:szCs w:val="24"/>
        </w:rPr>
        <w:t>) в объеме 72 часа – 3 чел.;</w:t>
      </w:r>
    </w:p>
    <w:p w:rsidR="00BD5A97" w:rsidRPr="00BD5A97" w:rsidRDefault="00BD5A97" w:rsidP="00BD5A97">
      <w:pPr>
        <w:spacing w:after="0" w:line="240" w:lineRule="auto"/>
        <w:jc w:val="center"/>
        <w:rPr>
          <w:rFonts w:ascii="Times New Roman" w:hAnsi="Times New Roman" w:cs="Times New Roman"/>
          <w:sz w:val="24"/>
          <w:szCs w:val="24"/>
          <w:u w:val="single"/>
        </w:rPr>
      </w:pPr>
      <w:r w:rsidRPr="00BD5A97">
        <w:rPr>
          <w:rFonts w:ascii="Times New Roman" w:hAnsi="Times New Roman" w:cs="Times New Roman"/>
          <w:b/>
          <w:color w:val="C00000"/>
          <w:sz w:val="24"/>
          <w:szCs w:val="24"/>
          <w:u w:val="single"/>
        </w:rPr>
        <w:t xml:space="preserve">Система </w:t>
      </w:r>
      <w:proofErr w:type="spellStart"/>
      <w:r w:rsidRPr="00BD5A97">
        <w:rPr>
          <w:rFonts w:ascii="Times New Roman" w:hAnsi="Times New Roman" w:cs="Times New Roman"/>
          <w:b/>
          <w:color w:val="C00000"/>
          <w:sz w:val="24"/>
          <w:szCs w:val="24"/>
          <w:u w:val="single"/>
        </w:rPr>
        <w:t>внутришкольного</w:t>
      </w:r>
      <w:proofErr w:type="spellEnd"/>
      <w:r w:rsidRPr="00BD5A97">
        <w:rPr>
          <w:rFonts w:ascii="Times New Roman" w:hAnsi="Times New Roman" w:cs="Times New Roman"/>
          <w:b/>
          <w:color w:val="C00000"/>
          <w:sz w:val="24"/>
          <w:szCs w:val="24"/>
          <w:u w:val="single"/>
        </w:rPr>
        <w:t xml:space="preserve"> мониторинга</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bCs/>
          <w:sz w:val="24"/>
          <w:szCs w:val="24"/>
        </w:rPr>
        <w:t xml:space="preserve">В 2021-2022 учебном году </w:t>
      </w:r>
      <w:proofErr w:type="spellStart"/>
      <w:r w:rsidRPr="00BD5A97">
        <w:rPr>
          <w:rFonts w:ascii="Times New Roman" w:hAnsi="Times New Roman" w:cs="Times New Roman"/>
          <w:bCs/>
          <w:sz w:val="24"/>
          <w:szCs w:val="24"/>
        </w:rPr>
        <w:t>внутришкольный</w:t>
      </w:r>
      <w:proofErr w:type="spellEnd"/>
      <w:r w:rsidRPr="00BD5A97">
        <w:rPr>
          <w:rFonts w:ascii="Times New Roman" w:hAnsi="Times New Roman" w:cs="Times New Roman"/>
          <w:bCs/>
          <w:sz w:val="24"/>
          <w:szCs w:val="24"/>
        </w:rPr>
        <w:t xml:space="preserve"> мониторинг осуществлялся с целью с</w:t>
      </w:r>
      <w:r w:rsidRPr="00BD5A97">
        <w:rPr>
          <w:rFonts w:ascii="Times New Roman" w:hAnsi="Times New Roman" w:cs="Times New Roman"/>
          <w:sz w:val="24"/>
          <w:szCs w:val="24"/>
        </w:rPr>
        <w:t xml:space="preserve">овершенствования учебно-воспитательного процесса на основе внедрения современных технологий в условиях ФГОС. </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В структуре управления школы предусмотрены и проводятся организационно- управленческие мероприятия по работе со всеми категориями сотрудников школы: общее стратегическое руководство осуществляется через педагогический совет, совещания при директоре. </w:t>
      </w:r>
      <w:proofErr w:type="spellStart"/>
      <w:r w:rsidRPr="00BD5A97">
        <w:rPr>
          <w:rFonts w:ascii="Times New Roman" w:hAnsi="Times New Roman" w:cs="Times New Roman"/>
          <w:sz w:val="24"/>
          <w:szCs w:val="24"/>
        </w:rPr>
        <w:t>Внутришкольный</w:t>
      </w:r>
      <w:proofErr w:type="spellEnd"/>
      <w:r w:rsidRPr="00BD5A97">
        <w:rPr>
          <w:rFonts w:ascii="Times New Roman" w:hAnsi="Times New Roman" w:cs="Times New Roman"/>
          <w:sz w:val="24"/>
          <w:szCs w:val="24"/>
        </w:rPr>
        <w:t xml:space="preserve"> контроль был спланирован по принципу гласности и открытости. Задача ВШК - вместе с учителями найти причины педагогических неудач, продумать систему мер по их устранению и затем ликвидировать недочеты. </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b/>
          <w:i/>
          <w:sz w:val="24"/>
          <w:szCs w:val="24"/>
          <w:u w:val="single"/>
        </w:rPr>
        <w:t xml:space="preserve">Основные направления </w:t>
      </w:r>
      <w:proofErr w:type="spellStart"/>
      <w:r w:rsidRPr="00BD5A97">
        <w:rPr>
          <w:rFonts w:ascii="Times New Roman" w:hAnsi="Times New Roman" w:cs="Times New Roman"/>
          <w:b/>
          <w:i/>
          <w:sz w:val="24"/>
          <w:szCs w:val="24"/>
          <w:u w:val="single"/>
        </w:rPr>
        <w:t>внутришкольного</w:t>
      </w:r>
      <w:proofErr w:type="spellEnd"/>
      <w:r w:rsidRPr="00BD5A97">
        <w:rPr>
          <w:rFonts w:ascii="Times New Roman" w:hAnsi="Times New Roman" w:cs="Times New Roman"/>
          <w:b/>
          <w:i/>
          <w:sz w:val="24"/>
          <w:szCs w:val="24"/>
          <w:u w:val="single"/>
        </w:rPr>
        <w:t xml:space="preserve"> мониторинга:</w:t>
      </w:r>
    </w:p>
    <w:p w:rsidR="00BD5A97" w:rsidRPr="00BD5A97" w:rsidRDefault="00BD5A97" w:rsidP="0074365E">
      <w:pPr>
        <w:pStyle w:val="a3"/>
        <w:numPr>
          <w:ilvl w:val="0"/>
          <w:numId w:val="4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Контроль за состоянием преподавания учебных предметов;</w:t>
      </w:r>
    </w:p>
    <w:p w:rsidR="00BD5A97" w:rsidRPr="00BD5A97" w:rsidRDefault="00BD5A97" w:rsidP="0074365E">
      <w:pPr>
        <w:pStyle w:val="a3"/>
        <w:numPr>
          <w:ilvl w:val="0"/>
          <w:numId w:val="4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Контроль за знаниями, умениями и навыками;</w:t>
      </w:r>
    </w:p>
    <w:p w:rsidR="00BD5A97" w:rsidRPr="00BD5A97" w:rsidRDefault="00BD5A97" w:rsidP="0074365E">
      <w:pPr>
        <w:pStyle w:val="a3"/>
        <w:numPr>
          <w:ilvl w:val="0"/>
          <w:numId w:val="4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Контроль за школьной документацией;</w:t>
      </w:r>
    </w:p>
    <w:p w:rsidR="00BD5A97" w:rsidRPr="00BD5A97" w:rsidRDefault="00BD5A97" w:rsidP="0074365E">
      <w:pPr>
        <w:pStyle w:val="a3"/>
        <w:numPr>
          <w:ilvl w:val="0"/>
          <w:numId w:val="4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Контроль за работой по подготовке к итоговой аттестации выпускников 9, 11 классов, за работой по подготовке к промежуточной аттестации;</w:t>
      </w:r>
    </w:p>
    <w:p w:rsidR="00BD5A97" w:rsidRPr="00BD5A97" w:rsidRDefault="00BD5A97" w:rsidP="0074365E">
      <w:pPr>
        <w:pStyle w:val="a3"/>
        <w:numPr>
          <w:ilvl w:val="0"/>
          <w:numId w:val="48"/>
        </w:numPr>
        <w:spacing w:after="0" w:line="240" w:lineRule="auto"/>
        <w:ind w:left="0"/>
        <w:jc w:val="both"/>
        <w:rPr>
          <w:rFonts w:ascii="Times New Roman" w:hAnsi="Times New Roman" w:cs="Times New Roman"/>
          <w:sz w:val="24"/>
          <w:szCs w:val="24"/>
        </w:rPr>
      </w:pPr>
      <w:r w:rsidRPr="00BD5A97">
        <w:rPr>
          <w:rFonts w:ascii="Times New Roman" w:hAnsi="Times New Roman" w:cs="Times New Roman"/>
          <w:sz w:val="24"/>
          <w:szCs w:val="24"/>
        </w:rPr>
        <w:t>Контроль за работой педагогических кадров;</w:t>
      </w:r>
    </w:p>
    <w:p w:rsidR="00BD5A97" w:rsidRPr="00BD5A97" w:rsidRDefault="00BD5A97" w:rsidP="0074365E">
      <w:pPr>
        <w:numPr>
          <w:ilvl w:val="0"/>
          <w:numId w:val="48"/>
        </w:numPr>
        <w:spacing w:after="0" w:line="240" w:lineRule="auto"/>
        <w:ind w:left="0"/>
        <w:jc w:val="both"/>
        <w:rPr>
          <w:rFonts w:ascii="Times New Roman" w:hAnsi="Times New Roman" w:cs="Times New Roman"/>
          <w:bCs/>
          <w:sz w:val="24"/>
          <w:szCs w:val="24"/>
        </w:rPr>
      </w:pPr>
      <w:r w:rsidRPr="00BD5A97">
        <w:rPr>
          <w:rFonts w:ascii="Times New Roman" w:hAnsi="Times New Roman" w:cs="Times New Roman"/>
          <w:bCs/>
          <w:sz w:val="24"/>
          <w:szCs w:val="24"/>
        </w:rPr>
        <w:t xml:space="preserve">Контроль за выполнением всеобуча был в основном тематическим. </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При контроле проверялись следующие показатели:</w:t>
      </w:r>
    </w:p>
    <w:p w:rsidR="00BD5A97" w:rsidRPr="00BD5A97" w:rsidRDefault="00BD5A97" w:rsidP="00BD5A97">
      <w:pPr>
        <w:spacing w:after="0" w:line="240" w:lineRule="auto"/>
        <w:jc w:val="both"/>
        <w:rPr>
          <w:rFonts w:ascii="Times New Roman" w:hAnsi="Times New Roman" w:cs="Times New Roman"/>
          <w:b/>
          <w:bCs/>
          <w:sz w:val="24"/>
          <w:szCs w:val="24"/>
        </w:rPr>
      </w:pPr>
      <w:r w:rsidRPr="00BD5A97">
        <w:rPr>
          <w:rFonts w:ascii="Times New Roman" w:hAnsi="Times New Roman" w:cs="Times New Roman"/>
          <w:b/>
          <w:bCs/>
          <w:sz w:val="24"/>
          <w:szCs w:val="24"/>
        </w:rPr>
        <w:t>- посещаемость занятий учащимися:</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в течение года анализировалась работа классных руководителей по вопросам контроля     посещаемости уроков учащимися.</w:t>
      </w:r>
    </w:p>
    <w:p w:rsidR="00BD5A97" w:rsidRPr="00BD5A97" w:rsidRDefault="00BD5A97" w:rsidP="00BD5A97">
      <w:pPr>
        <w:spacing w:after="0" w:line="240" w:lineRule="auto"/>
        <w:jc w:val="both"/>
        <w:rPr>
          <w:rFonts w:ascii="Times New Roman" w:hAnsi="Times New Roman" w:cs="Times New Roman"/>
          <w:b/>
          <w:bCs/>
          <w:sz w:val="24"/>
          <w:szCs w:val="24"/>
        </w:rPr>
      </w:pPr>
      <w:r w:rsidRPr="00BD5A97">
        <w:rPr>
          <w:rFonts w:ascii="Times New Roman" w:hAnsi="Times New Roman" w:cs="Times New Roman"/>
          <w:b/>
          <w:bCs/>
          <w:sz w:val="24"/>
          <w:szCs w:val="24"/>
        </w:rPr>
        <w:t>- домашнее задание:</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анализ дозировки домашнего задания проводился с целями выявления дозировки домашнего задания на протекание адаптационного процесса при переходе на среднюю ступень обучения, контроля дозировки домашнего задания в период итоговой аттестации учащихся 9, 11 классов.</w:t>
      </w:r>
    </w:p>
    <w:p w:rsidR="00BD5A97" w:rsidRPr="00BD5A97" w:rsidRDefault="00BD5A97" w:rsidP="00BD5A97">
      <w:pPr>
        <w:spacing w:after="0" w:line="240" w:lineRule="auto"/>
        <w:jc w:val="both"/>
        <w:rPr>
          <w:rFonts w:ascii="Times New Roman" w:hAnsi="Times New Roman" w:cs="Times New Roman"/>
          <w:b/>
          <w:bCs/>
          <w:sz w:val="24"/>
          <w:szCs w:val="24"/>
        </w:rPr>
      </w:pPr>
      <w:r w:rsidRPr="00BD5A97">
        <w:rPr>
          <w:rFonts w:ascii="Times New Roman" w:hAnsi="Times New Roman" w:cs="Times New Roman"/>
          <w:b/>
          <w:bCs/>
          <w:sz w:val="24"/>
          <w:szCs w:val="24"/>
        </w:rPr>
        <w:t xml:space="preserve">- работа с </w:t>
      </w:r>
      <w:proofErr w:type="spellStart"/>
      <w:r w:rsidRPr="00BD5A97">
        <w:rPr>
          <w:rFonts w:ascii="Times New Roman" w:hAnsi="Times New Roman" w:cs="Times New Roman"/>
          <w:b/>
          <w:bCs/>
          <w:sz w:val="24"/>
          <w:szCs w:val="24"/>
        </w:rPr>
        <w:t>низкомотивированными</w:t>
      </w:r>
      <w:proofErr w:type="spellEnd"/>
      <w:r w:rsidRPr="00BD5A97">
        <w:rPr>
          <w:rFonts w:ascii="Times New Roman" w:hAnsi="Times New Roman" w:cs="Times New Roman"/>
          <w:b/>
          <w:bCs/>
          <w:sz w:val="24"/>
          <w:szCs w:val="24"/>
        </w:rPr>
        <w:t xml:space="preserve"> учащимися:</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в течение учебного года работа педагогического коллектива была направлена на обеспечение успешного усвоения базового уровня образования учащимися, имеющими низкую учебную мотивацию. С этой целью анализировались: организация системы дополнительных занятий, система работы учителя по ведению рабочих и контрольных тетрадей, их проверкой и отработкой допущенных ошибок, работа классных руководителей с учащимися группы риска и их родителями.</w:t>
      </w:r>
    </w:p>
    <w:p w:rsidR="00BD5A97" w:rsidRPr="00BD5A97" w:rsidRDefault="00BD5A97" w:rsidP="00BD5A97">
      <w:pPr>
        <w:spacing w:after="0" w:line="240" w:lineRule="auto"/>
        <w:jc w:val="both"/>
        <w:rPr>
          <w:rFonts w:ascii="Times New Roman" w:hAnsi="Times New Roman" w:cs="Times New Roman"/>
          <w:b/>
          <w:bCs/>
          <w:sz w:val="24"/>
          <w:szCs w:val="24"/>
        </w:rPr>
      </w:pPr>
      <w:r w:rsidRPr="00BD5A97">
        <w:rPr>
          <w:rFonts w:ascii="Times New Roman" w:hAnsi="Times New Roman" w:cs="Times New Roman"/>
          <w:b/>
          <w:bCs/>
          <w:sz w:val="24"/>
          <w:szCs w:val="24"/>
        </w:rPr>
        <w:lastRenderedPageBreak/>
        <w:t>- работа с учащимися, имеющими повышенную мотивацию к учебно- познавательной деятельности:</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 xml:space="preserve">педагогическим коллективом </w:t>
      </w:r>
      <w:r w:rsidRPr="00BD5A97">
        <w:rPr>
          <w:rFonts w:ascii="Times New Roman" w:hAnsi="Times New Roman" w:cs="Times New Roman"/>
          <w:bCs/>
          <w:i/>
          <w:sz w:val="24"/>
          <w:szCs w:val="24"/>
        </w:rPr>
        <w:t>были созданы условия</w:t>
      </w:r>
      <w:r w:rsidRPr="00BD5A97">
        <w:rPr>
          <w:rFonts w:ascii="Times New Roman" w:hAnsi="Times New Roman" w:cs="Times New Roman"/>
          <w:bCs/>
          <w:sz w:val="24"/>
          <w:szCs w:val="24"/>
        </w:rPr>
        <w:t xml:space="preserve"> для развития и саморазвития учащихся, успешного усвоения учащимися учебных программ. С этой целью анализировались: методики организации учебной деятельности учителей на уроках по отработке форм и методов, способствующих развитию интеллектуальных   и исследовательских умений, формированию творческого мышления; уровень успеваемости учебной мотивации.</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sz w:val="24"/>
          <w:szCs w:val="24"/>
        </w:rPr>
        <w:t>- контроль за подготовкой и проведением промежуточной аттестации учащихся;</w:t>
      </w:r>
    </w:p>
    <w:p w:rsidR="00BD5A97" w:rsidRPr="00BD5A97" w:rsidRDefault="00BD5A97" w:rsidP="00BD5A97">
      <w:pPr>
        <w:spacing w:after="0" w:line="240" w:lineRule="auto"/>
        <w:jc w:val="both"/>
        <w:rPr>
          <w:rFonts w:ascii="Times New Roman" w:hAnsi="Times New Roman" w:cs="Times New Roman"/>
          <w:b/>
          <w:bCs/>
          <w:sz w:val="24"/>
          <w:szCs w:val="24"/>
        </w:rPr>
      </w:pPr>
      <w:r w:rsidRPr="00BD5A97">
        <w:rPr>
          <w:rFonts w:ascii="Times New Roman" w:hAnsi="Times New Roman" w:cs="Times New Roman"/>
          <w:bCs/>
          <w:sz w:val="24"/>
          <w:szCs w:val="24"/>
        </w:rPr>
        <w:t>- контроль за подготовкой и проведением итоговой аттестации учащихся</w:t>
      </w:r>
      <w:r w:rsidRPr="00BD5A97">
        <w:rPr>
          <w:rFonts w:ascii="Times New Roman" w:hAnsi="Times New Roman" w:cs="Times New Roman"/>
          <w:b/>
          <w:bCs/>
          <w:sz w:val="24"/>
          <w:szCs w:val="24"/>
        </w:rPr>
        <w:t>:</w:t>
      </w:r>
    </w:p>
    <w:p w:rsidR="00BD5A97" w:rsidRPr="00BD5A97" w:rsidRDefault="00BD5A97" w:rsidP="00BD5A97">
      <w:pPr>
        <w:spacing w:after="0" w:line="240" w:lineRule="auto"/>
        <w:jc w:val="both"/>
        <w:rPr>
          <w:rFonts w:ascii="Times New Roman" w:hAnsi="Times New Roman" w:cs="Times New Roman"/>
          <w:bCs/>
          <w:sz w:val="24"/>
          <w:szCs w:val="24"/>
        </w:rPr>
      </w:pPr>
      <w:r w:rsidRPr="00BD5A97">
        <w:rPr>
          <w:rFonts w:ascii="Times New Roman" w:hAnsi="Times New Roman" w:cs="Times New Roman"/>
          <w:bCs/>
          <w:i/>
          <w:sz w:val="24"/>
          <w:szCs w:val="24"/>
        </w:rPr>
        <w:t>анализировалось</w:t>
      </w:r>
      <w:r w:rsidRPr="00BD5A97">
        <w:rPr>
          <w:rFonts w:ascii="Times New Roman" w:hAnsi="Times New Roman" w:cs="Times New Roman"/>
          <w:bCs/>
          <w:sz w:val="24"/>
          <w:szCs w:val="24"/>
        </w:rPr>
        <w:t>:</w:t>
      </w:r>
      <w:r w:rsidRPr="00BD5A97">
        <w:rPr>
          <w:rFonts w:ascii="Times New Roman" w:hAnsi="Times New Roman" w:cs="Times New Roman"/>
          <w:b/>
          <w:bCs/>
          <w:sz w:val="24"/>
          <w:szCs w:val="24"/>
        </w:rPr>
        <w:t xml:space="preserve"> </w:t>
      </w:r>
      <w:r w:rsidRPr="00BD5A97">
        <w:rPr>
          <w:rFonts w:ascii="Times New Roman" w:hAnsi="Times New Roman" w:cs="Times New Roman"/>
          <w:bCs/>
          <w:sz w:val="24"/>
          <w:szCs w:val="24"/>
        </w:rPr>
        <w:t>создание условий для индивидуальной работы с учащимися,</w:t>
      </w:r>
      <w:r w:rsidRPr="00BD5A97">
        <w:rPr>
          <w:rFonts w:ascii="Times New Roman" w:hAnsi="Times New Roman" w:cs="Times New Roman"/>
          <w:b/>
          <w:bCs/>
          <w:sz w:val="24"/>
          <w:szCs w:val="24"/>
        </w:rPr>
        <w:t xml:space="preserve"> </w:t>
      </w:r>
      <w:r w:rsidRPr="00BD5A97">
        <w:rPr>
          <w:rFonts w:ascii="Times New Roman" w:hAnsi="Times New Roman" w:cs="Times New Roman"/>
          <w:bCs/>
          <w:sz w:val="24"/>
          <w:szCs w:val="24"/>
        </w:rPr>
        <w:t xml:space="preserve">имеющими повышенный уровень организации учебно-познавательной деятельности, обеспечение дифференцированного подхода к учащимся, методики и формы работы учителей с </w:t>
      </w:r>
      <w:proofErr w:type="spellStart"/>
      <w:r w:rsidRPr="00BD5A97">
        <w:rPr>
          <w:rFonts w:ascii="Times New Roman" w:hAnsi="Times New Roman" w:cs="Times New Roman"/>
          <w:bCs/>
          <w:sz w:val="24"/>
          <w:szCs w:val="24"/>
        </w:rPr>
        <w:t>низкомотивированными</w:t>
      </w:r>
      <w:proofErr w:type="spellEnd"/>
      <w:r w:rsidRPr="00BD5A97">
        <w:rPr>
          <w:rFonts w:ascii="Times New Roman" w:hAnsi="Times New Roman" w:cs="Times New Roman"/>
          <w:bCs/>
          <w:sz w:val="24"/>
          <w:szCs w:val="24"/>
        </w:rPr>
        <w:t xml:space="preserve"> учащимися в рамках подготовки к итоговой аттестации; работа классных руководителей  с родителями 9,11 классов по вопросу  итоговой аттестации учащихся; отработка форм и методов, направленных на успешную сдачу   итоговой  аттестации.</w:t>
      </w:r>
    </w:p>
    <w:p w:rsidR="00BD5A97" w:rsidRPr="00BD5A97" w:rsidRDefault="00BD5A97" w:rsidP="00BD5A97">
      <w:pPr>
        <w:spacing w:after="0" w:line="240" w:lineRule="auto"/>
        <w:jc w:val="both"/>
        <w:rPr>
          <w:rFonts w:ascii="Times New Roman" w:hAnsi="Times New Roman" w:cs="Times New Roman"/>
          <w:b/>
          <w:sz w:val="24"/>
          <w:szCs w:val="24"/>
        </w:rPr>
      </w:pPr>
      <w:r w:rsidRPr="00BD5A97">
        <w:rPr>
          <w:rFonts w:ascii="Times New Roman" w:hAnsi="Times New Roman" w:cs="Times New Roman"/>
          <w:b/>
          <w:sz w:val="24"/>
          <w:szCs w:val="24"/>
        </w:rPr>
        <w:t>-контроль за ведение школьной документации</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ab/>
        <w:t xml:space="preserve">В соответствии с планом </w:t>
      </w:r>
      <w:proofErr w:type="spellStart"/>
      <w:r w:rsidRPr="00BD5A97">
        <w:rPr>
          <w:rFonts w:ascii="Times New Roman" w:hAnsi="Times New Roman" w:cs="Times New Roman"/>
          <w:sz w:val="24"/>
          <w:szCs w:val="24"/>
        </w:rPr>
        <w:t>внутришкольного</w:t>
      </w:r>
      <w:proofErr w:type="spellEnd"/>
      <w:r w:rsidRPr="00BD5A97">
        <w:rPr>
          <w:rFonts w:ascii="Times New Roman" w:hAnsi="Times New Roman" w:cs="Times New Roman"/>
          <w:sz w:val="24"/>
          <w:szCs w:val="24"/>
        </w:rPr>
        <w:t xml:space="preserve"> контроля за ведением школьной документации проверялось: культура оформления и работы учителей с классными журналами; </w:t>
      </w:r>
      <w:proofErr w:type="spellStart"/>
      <w:r w:rsidRPr="00BD5A97">
        <w:rPr>
          <w:rFonts w:ascii="Times New Roman" w:hAnsi="Times New Roman" w:cs="Times New Roman"/>
          <w:sz w:val="24"/>
          <w:szCs w:val="24"/>
        </w:rPr>
        <w:t>накопляемость</w:t>
      </w:r>
      <w:proofErr w:type="spellEnd"/>
      <w:r w:rsidRPr="00BD5A97">
        <w:rPr>
          <w:rFonts w:ascii="Times New Roman" w:hAnsi="Times New Roman" w:cs="Times New Roman"/>
          <w:sz w:val="24"/>
          <w:szCs w:val="24"/>
        </w:rPr>
        <w:t xml:space="preserve"> отметок по предметам; состояние текущей успеваемости, объективность выставления оценок по предметам; прохождение практической части программы по предметам; выполнение учебных программ, их соответствие тематическому планированию, своевременность заполнения журналов учителями согласно расписанию;         </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         План </w:t>
      </w:r>
      <w:proofErr w:type="spellStart"/>
      <w:r w:rsidRPr="00BD5A97">
        <w:rPr>
          <w:rFonts w:ascii="Times New Roman" w:hAnsi="Times New Roman" w:cs="Times New Roman"/>
          <w:sz w:val="24"/>
          <w:szCs w:val="24"/>
        </w:rPr>
        <w:t>внутришкольного</w:t>
      </w:r>
      <w:proofErr w:type="spellEnd"/>
      <w:r w:rsidRPr="00BD5A97">
        <w:rPr>
          <w:rFonts w:ascii="Times New Roman" w:hAnsi="Times New Roman" w:cs="Times New Roman"/>
          <w:sz w:val="24"/>
          <w:szCs w:val="24"/>
        </w:rPr>
        <w:t xml:space="preserve"> мониторинга выполнен полностью.</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sz w:val="24"/>
          <w:szCs w:val="24"/>
        </w:rPr>
        <w:t xml:space="preserve">Результаты контроля обсуждались на административных совещаниях при директоре, осуществляя тактическое и оперативное руководство. Были использованы в управлении такие механизмы, как малый педагогический совет, заседания методического совета. Основной формой взаимодействия администрации и педагогического коллектива является обмен информацией, индивидуальные и групповые консультации, собеседования, совещания при директоре, заседания МС, еженедельные планёрки. </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Анализируя содержание работы педагогического коллектива, можно сделать вывод, что в коллективе школы работает стабильный педагогический коллектив, который постоянно совершенствует свое педагогическое мастерство через проведение семинаров, обмен опытом, конференции, прохождение аттестационных и проблемных курсов, участия в </w:t>
      </w:r>
      <w:proofErr w:type="spellStart"/>
      <w:r w:rsidRPr="00BD5A97">
        <w:rPr>
          <w:rFonts w:ascii="Times New Roman" w:hAnsi="Times New Roman" w:cs="Times New Roman"/>
          <w:sz w:val="24"/>
          <w:szCs w:val="24"/>
        </w:rPr>
        <w:t>вебинарах</w:t>
      </w:r>
      <w:proofErr w:type="spellEnd"/>
      <w:r w:rsidRPr="00BD5A97">
        <w:rPr>
          <w:rFonts w:ascii="Times New Roman" w:hAnsi="Times New Roman" w:cs="Times New Roman"/>
          <w:sz w:val="24"/>
          <w:szCs w:val="24"/>
        </w:rPr>
        <w:t>.</w:t>
      </w:r>
    </w:p>
    <w:p w:rsidR="00BD5A97" w:rsidRPr="00BD5A97" w:rsidRDefault="00BD5A97" w:rsidP="00BD5A97">
      <w:pPr>
        <w:spacing w:after="0" w:line="240" w:lineRule="auto"/>
        <w:ind w:firstLine="567"/>
        <w:jc w:val="both"/>
        <w:rPr>
          <w:rFonts w:ascii="Times New Roman" w:hAnsi="Times New Roman" w:cs="Times New Roman"/>
          <w:sz w:val="24"/>
          <w:szCs w:val="24"/>
        </w:rPr>
      </w:pPr>
      <w:r w:rsidRPr="00BD5A97">
        <w:rPr>
          <w:rFonts w:ascii="Times New Roman" w:hAnsi="Times New Roman" w:cs="Times New Roman"/>
          <w:sz w:val="24"/>
          <w:szCs w:val="24"/>
        </w:rPr>
        <w:t xml:space="preserve">Без современных методов и технологий обучения и воспитания с использованием </w:t>
      </w:r>
      <w:proofErr w:type="spellStart"/>
      <w:r w:rsidRPr="00BD5A97">
        <w:rPr>
          <w:rFonts w:ascii="Times New Roman" w:hAnsi="Times New Roman" w:cs="Times New Roman"/>
          <w:sz w:val="24"/>
          <w:szCs w:val="24"/>
        </w:rPr>
        <w:t>компетентностного</w:t>
      </w:r>
      <w:proofErr w:type="spellEnd"/>
      <w:r w:rsidRPr="00BD5A97">
        <w:rPr>
          <w:rFonts w:ascii="Times New Roman" w:hAnsi="Times New Roman" w:cs="Times New Roman"/>
          <w:sz w:val="24"/>
          <w:szCs w:val="24"/>
        </w:rPr>
        <w:t xml:space="preserve"> подхода не выстроить личностно- ориентированный процесс, не добиться повышения качества образования, не создать условия для развития каждого ребенка, поэтому педагоги школы продолжают внедрять и совершенствовать методы, осваивать новые технологии и стараются внедрять их в учебный процесс</w:t>
      </w:r>
    </w:p>
    <w:p w:rsidR="00BD5A97" w:rsidRPr="00BD5A97" w:rsidRDefault="00BD5A97" w:rsidP="00BD5A97">
      <w:pPr>
        <w:spacing w:after="0" w:line="240" w:lineRule="auto"/>
        <w:rPr>
          <w:rFonts w:ascii="Times New Roman" w:hAnsi="Times New Roman" w:cs="Times New Roman"/>
          <w:color w:val="000000"/>
          <w:sz w:val="24"/>
          <w:szCs w:val="24"/>
          <w:u w:val="single"/>
        </w:rPr>
      </w:pPr>
      <w:r w:rsidRPr="00BD5A97">
        <w:rPr>
          <w:rStyle w:val="40"/>
          <w:rFonts w:eastAsiaTheme="minorHAnsi"/>
          <w:i/>
          <w:color w:val="000000"/>
          <w:sz w:val="24"/>
          <w:szCs w:val="24"/>
        </w:rPr>
        <w:t xml:space="preserve">          </w:t>
      </w:r>
      <w:r w:rsidRPr="00BD5A97">
        <w:rPr>
          <w:rStyle w:val="40"/>
          <w:rFonts w:eastAsiaTheme="minorHAnsi"/>
          <w:color w:val="000000"/>
          <w:sz w:val="24"/>
          <w:szCs w:val="24"/>
          <w:u w:val="single"/>
        </w:rPr>
        <w:t>Общие выводы:</w:t>
      </w:r>
    </w:p>
    <w:p w:rsidR="00BD5A97" w:rsidRPr="00BD5A97" w:rsidRDefault="00BD5A97" w:rsidP="0074365E">
      <w:pPr>
        <w:numPr>
          <w:ilvl w:val="0"/>
          <w:numId w:val="51"/>
        </w:numPr>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Главное в методической работе – оказание реальной действенной помощи учителям. В нашей школе за этот учебный год поставленные задачи в основном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BD5A97" w:rsidRPr="00BD5A97" w:rsidRDefault="00BD5A97" w:rsidP="0074365E">
      <w:pPr>
        <w:numPr>
          <w:ilvl w:val="0"/>
          <w:numId w:val="51"/>
        </w:numPr>
        <w:spacing w:after="0" w:line="240" w:lineRule="auto"/>
        <w:ind w:left="0"/>
        <w:jc w:val="both"/>
        <w:rPr>
          <w:rStyle w:val="40"/>
          <w:rFonts w:eastAsiaTheme="minorHAnsi"/>
          <w:b w:val="0"/>
          <w:color w:val="000000"/>
          <w:sz w:val="24"/>
          <w:szCs w:val="24"/>
        </w:rPr>
      </w:pPr>
      <w:r w:rsidRPr="00BD5A97">
        <w:rPr>
          <w:rStyle w:val="40"/>
          <w:rFonts w:eastAsiaTheme="minorHAnsi"/>
          <w:b w:val="0"/>
          <w:color w:val="000000"/>
          <w:sz w:val="24"/>
          <w:szCs w:val="24"/>
        </w:rPr>
        <w:t>Все учителя школы объединены в предметные ШМО, то есть вовлечены в методическую систему школы. Тематика заседаний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BD5A97" w:rsidRPr="00BD5A97" w:rsidRDefault="00BD5A97" w:rsidP="0074365E">
      <w:pPr>
        <w:numPr>
          <w:ilvl w:val="0"/>
          <w:numId w:val="51"/>
        </w:numPr>
        <w:spacing w:after="0" w:line="240" w:lineRule="auto"/>
        <w:ind w:left="0"/>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lastRenderedPageBreak/>
        <w:t>Большая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b/>
          <w:color w:val="000000"/>
          <w:sz w:val="24"/>
          <w:szCs w:val="24"/>
        </w:rPr>
        <w:t xml:space="preserve">        В основном поставленные задачи методической работы на 2020-2021 учебный год</w:t>
      </w:r>
      <w:r w:rsidRPr="00BD5A97">
        <w:rPr>
          <w:rFonts w:ascii="Times New Roman" w:hAnsi="Times New Roman" w:cs="Times New Roman"/>
          <w:color w:val="000000"/>
          <w:sz w:val="24"/>
          <w:szCs w:val="24"/>
        </w:rPr>
        <w:t xml:space="preserve"> выполнены, чему способствовали: </w:t>
      </w:r>
    </w:p>
    <w:p w:rsidR="00BD5A97" w:rsidRPr="00BD5A97" w:rsidRDefault="00BD5A97"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спланированная деятельность администрации школы по созданию условий для участников образовательного процесса;</w:t>
      </w:r>
      <w:r w:rsidRPr="00BD5A97">
        <w:rPr>
          <w:rFonts w:ascii="Times New Roman" w:hAnsi="Times New Roman" w:cs="Times New Roman"/>
          <w:color w:val="000000"/>
          <w:sz w:val="24"/>
          <w:szCs w:val="24"/>
        </w:rPr>
        <w:br/>
        <w:t xml:space="preserve">— анализ выполнения принятых управленческих решений, обеспечивающих качество результативности </w:t>
      </w:r>
      <w:proofErr w:type="spellStart"/>
      <w:r w:rsidRPr="00BD5A97">
        <w:rPr>
          <w:rFonts w:ascii="Times New Roman" w:hAnsi="Times New Roman" w:cs="Times New Roman"/>
          <w:color w:val="000000"/>
          <w:sz w:val="24"/>
          <w:szCs w:val="24"/>
        </w:rPr>
        <w:t>обученности</w:t>
      </w:r>
      <w:proofErr w:type="spellEnd"/>
      <w:r w:rsidRPr="00BD5A97">
        <w:rPr>
          <w:rFonts w:ascii="Times New Roman" w:hAnsi="Times New Roman" w:cs="Times New Roman"/>
          <w:color w:val="000000"/>
          <w:sz w:val="24"/>
          <w:szCs w:val="24"/>
        </w:rPr>
        <w:t xml:space="preserve"> учащихся;</w:t>
      </w:r>
      <w:r w:rsidRPr="00BD5A97">
        <w:rPr>
          <w:rFonts w:ascii="Times New Roman" w:hAnsi="Times New Roman" w:cs="Times New Roman"/>
          <w:color w:val="000000"/>
          <w:sz w:val="24"/>
          <w:szCs w:val="24"/>
        </w:rPr>
        <w:br/>
        <w:t>— выявление причинно-следственных связей отдельных педагогических явлений и соответствующая коррекция деятельности.</w:t>
      </w:r>
    </w:p>
    <w:p w:rsidR="00BD5A97" w:rsidRPr="00BD5A97" w:rsidRDefault="00BD5A97" w:rsidP="00BD5A97">
      <w:pPr>
        <w:spacing w:after="0" w:line="240" w:lineRule="auto"/>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        Наряду с имеющимися положительными результатами в работе педагогического коллектива имеются недостатки:</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 —слабо налажена система </w:t>
      </w:r>
      <w:proofErr w:type="spellStart"/>
      <w:r w:rsidRPr="00BD5A97">
        <w:rPr>
          <w:rFonts w:ascii="Times New Roman" w:hAnsi="Times New Roman" w:cs="Times New Roman"/>
          <w:color w:val="000000"/>
          <w:sz w:val="24"/>
          <w:szCs w:val="24"/>
        </w:rPr>
        <w:t>взаимопосещений</w:t>
      </w:r>
      <w:proofErr w:type="spellEnd"/>
      <w:r w:rsidRPr="00BD5A97">
        <w:rPr>
          <w:rFonts w:ascii="Times New Roman" w:hAnsi="Times New Roman" w:cs="Times New Roman"/>
          <w:color w:val="000000"/>
          <w:sz w:val="24"/>
          <w:szCs w:val="24"/>
        </w:rPr>
        <w:t xml:space="preserve"> внутри МО, сокращается   количество даваемых учителями открытых уроков;</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color w:val="000000"/>
          <w:sz w:val="24"/>
          <w:szCs w:val="24"/>
        </w:rPr>
        <w:t>— педагоги школы слабо мотивированы на обобщение опыта работы на муниципальном и республиканском уровнях;</w:t>
      </w:r>
      <w:r w:rsidRPr="00BD5A97">
        <w:rPr>
          <w:rFonts w:ascii="Times New Roman" w:hAnsi="Times New Roman" w:cs="Times New Roman"/>
          <w:sz w:val="24"/>
          <w:szCs w:val="24"/>
        </w:rPr>
        <w:t xml:space="preserve"> </w:t>
      </w:r>
      <w:r w:rsidRPr="00BD5A97">
        <w:rPr>
          <w:rFonts w:ascii="Times New Roman" w:hAnsi="Times New Roman" w:cs="Times New Roman"/>
          <w:color w:val="000000"/>
          <w:sz w:val="24"/>
          <w:szCs w:val="24"/>
        </w:rPr>
        <w:t>также отмечается недостаточно активное включение и участие педагогов школы в профессиональных конкурсах;</w:t>
      </w:r>
    </w:p>
    <w:p w:rsidR="00BD5A97" w:rsidRPr="00BD5A97" w:rsidRDefault="00BD5A97" w:rsidP="00BD5A97">
      <w:pPr>
        <w:spacing w:after="0" w:line="240" w:lineRule="auto"/>
        <w:jc w:val="both"/>
        <w:rPr>
          <w:rFonts w:ascii="Times New Roman" w:hAnsi="Times New Roman" w:cs="Times New Roman"/>
          <w:sz w:val="24"/>
          <w:szCs w:val="24"/>
        </w:rPr>
      </w:pPr>
      <w:r w:rsidRPr="00BD5A97">
        <w:rPr>
          <w:rFonts w:ascii="Times New Roman" w:hAnsi="Times New Roman" w:cs="Times New Roman"/>
          <w:color w:val="000000"/>
          <w:sz w:val="24"/>
          <w:szCs w:val="24"/>
        </w:rPr>
        <w:t xml:space="preserve">— </w:t>
      </w:r>
      <w:r w:rsidRPr="00BD5A97">
        <w:rPr>
          <w:rFonts w:ascii="Times New Roman" w:hAnsi="Times New Roman" w:cs="Times New Roman"/>
          <w:sz w:val="24"/>
          <w:szCs w:val="24"/>
        </w:rPr>
        <w:t xml:space="preserve"> не по всем предметам ведется серьезная    подготовка к олимпиадам; </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неполный охват и вовлеченность учителей в методическую работу той или иной формы, поиск новых нетрадиционных форм нетрадиционного содержания методической работы и т.п.;</w:t>
      </w:r>
    </w:p>
    <w:p w:rsidR="00BD5A97" w:rsidRPr="00BD5A97" w:rsidRDefault="00BD5A97" w:rsidP="00BD5A97">
      <w:pPr>
        <w:spacing w:after="0" w:line="240" w:lineRule="auto"/>
        <w:jc w:val="both"/>
        <w:rPr>
          <w:rFonts w:ascii="Times New Roman" w:hAnsi="Times New Roman" w:cs="Times New Roman"/>
          <w:color w:val="000000"/>
          <w:sz w:val="24"/>
          <w:szCs w:val="24"/>
        </w:rPr>
      </w:pPr>
      <w:r w:rsidRPr="00BD5A97">
        <w:rPr>
          <w:rFonts w:ascii="Times New Roman" w:hAnsi="Times New Roman" w:cs="Times New Roman"/>
          <w:color w:val="000000"/>
          <w:sz w:val="24"/>
          <w:szCs w:val="24"/>
        </w:rPr>
        <w:t xml:space="preserve">— у многих педагогов большая нагрузка. Часто один и тот же учащийся задействован в ряде проектов, что снижает качество выполнения того или иного </w:t>
      </w:r>
    </w:p>
    <w:p w:rsidR="00BD5A97" w:rsidRPr="00BD5A97" w:rsidRDefault="00BD5A97" w:rsidP="00BD5A97">
      <w:pPr>
        <w:tabs>
          <w:tab w:val="left" w:pos="993"/>
        </w:tabs>
        <w:spacing w:after="0" w:line="240" w:lineRule="auto"/>
        <w:jc w:val="both"/>
        <w:rPr>
          <w:rFonts w:ascii="Times New Roman" w:hAnsi="Times New Roman" w:cs="Times New Roman"/>
          <w:i/>
          <w:sz w:val="24"/>
          <w:szCs w:val="24"/>
        </w:rPr>
      </w:pPr>
      <w:r w:rsidRPr="00BD5A97">
        <w:rPr>
          <w:rFonts w:ascii="Times New Roman" w:hAnsi="Times New Roman" w:cs="Times New Roman"/>
          <w:i/>
          <w:sz w:val="24"/>
          <w:szCs w:val="24"/>
        </w:rPr>
        <w:t xml:space="preserve">             Согласно сделанным выводам, на следующий учебный год можно определить методическую тему, поставить следующие задачи:</w:t>
      </w:r>
    </w:p>
    <w:p w:rsidR="00BD5A97" w:rsidRPr="00BD5A97" w:rsidRDefault="00BD5A97" w:rsidP="00BD5A97">
      <w:pPr>
        <w:spacing w:after="0" w:line="240" w:lineRule="auto"/>
        <w:rPr>
          <w:rFonts w:ascii="Times New Roman" w:hAnsi="Times New Roman" w:cs="Times New Roman"/>
          <w:b/>
          <w:sz w:val="24"/>
          <w:szCs w:val="24"/>
        </w:rPr>
      </w:pPr>
      <w:r w:rsidRPr="00BD5A97">
        <w:rPr>
          <w:rFonts w:ascii="Times New Roman" w:hAnsi="Times New Roman" w:cs="Times New Roman"/>
          <w:b/>
          <w:sz w:val="24"/>
          <w:szCs w:val="24"/>
        </w:rPr>
        <w:t xml:space="preserve"> Единая методическая тема школы на 2021-2025 годы:</w:t>
      </w:r>
    </w:p>
    <w:p w:rsidR="00BD5A97" w:rsidRPr="00BD5A97" w:rsidRDefault="00BD5A97" w:rsidP="00BD5A97">
      <w:pPr>
        <w:spacing w:after="0" w:line="240" w:lineRule="auto"/>
        <w:rPr>
          <w:rFonts w:ascii="Times New Roman" w:hAnsi="Times New Roman" w:cs="Times New Roman"/>
          <w:sz w:val="24"/>
          <w:szCs w:val="24"/>
        </w:rPr>
      </w:pPr>
      <w:r w:rsidRPr="00BD5A97">
        <w:rPr>
          <w:rFonts w:ascii="Times New Roman" w:hAnsi="Times New Roman" w:cs="Times New Roman"/>
          <w:sz w:val="24"/>
          <w:szCs w:val="24"/>
        </w:rPr>
        <w:t xml:space="preserve"> «Совершенствование качества образования, обновление содержания и педагогических технологий в условиях работы по ФГОС»</w:t>
      </w:r>
    </w:p>
    <w:p w:rsidR="00BD5A97" w:rsidRPr="00BD5A97" w:rsidRDefault="00BD5A97" w:rsidP="00BD5A97">
      <w:pPr>
        <w:spacing w:after="0" w:line="240" w:lineRule="auto"/>
        <w:jc w:val="both"/>
        <w:rPr>
          <w:rFonts w:ascii="Times New Roman" w:eastAsia="Times New Roman" w:hAnsi="Times New Roman" w:cs="Times New Roman"/>
          <w:b/>
          <w:bCs/>
          <w:color w:val="000000"/>
          <w:sz w:val="24"/>
          <w:szCs w:val="24"/>
          <w:lang w:eastAsia="ru-RU"/>
        </w:rPr>
      </w:pPr>
    </w:p>
    <w:p w:rsidR="00BD5A97" w:rsidRPr="00BD5A97" w:rsidRDefault="00BD5A97" w:rsidP="00BD5A97">
      <w:pPr>
        <w:spacing w:after="0" w:line="240" w:lineRule="auto"/>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b/>
          <w:bCs/>
          <w:color w:val="000000"/>
          <w:sz w:val="24"/>
          <w:szCs w:val="24"/>
          <w:lang w:eastAsia="ru-RU"/>
        </w:rPr>
        <w:t>Цель: </w:t>
      </w:r>
      <w:r w:rsidRPr="00BD5A97">
        <w:rPr>
          <w:rFonts w:ascii="Times New Roman" w:eastAsia="Times New Roman" w:hAnsi="Times New Roman" w:cs="Times New Roman"/>
          <w:color w:val="000000"/>
          <w:sz w:val="24"/>
          <w:szCs w:val="24"/>
          <w:lang w:eastAsia="ru-RU"/>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p w:rsidR="00BD5A97" w:rsidRPr="00BD5A97" w:rsidRDefault="00BD5A97" w:rsidP="00BD5A97">
      <w:pPr>
        <w:spacing w:after="0" w:line="240" w:lineRule="auto"/>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b/>
          <w:bCs/>
          <w:color w:val="000000"/>
          <w:sz w:val="24"/>
          <w:szCs w:val="24"/>
          <w:lang w:eastAsia="ru-RU"/>
        </w:rPr>
        <w:t>Задачи:</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Реализация системно-</w:t>
      </w:r>
      <w:proofErr w:type="spellStart"/>
      <w:r w:rsidRPr="00BD5A97">
        <w:rPr>
          <w:rFonts w:ascii="Times New Roman" w:eastAsia="Times New Roman" w:hAnsi="Times New Roman" w:cs="Times New Roman"/>
          <w:color w:val="000000"/>
          <w:sz w:val="24"/>
          <w:szCs w:val="24"/>
          <w:lang w:eastAsia="ru-RU"/>
        </w:rPr>
        <w:t>деятельностного</w:t>
      </w:r>
      <w:proofErr w:type="spellEnd"/>
      <w:r w:rsidRPr="00BD5A97">
        <w:rPr>
          <w:rFonts w:ascii="Times New Roman" w:eastAsia="Times New Roman" w:hAnsi="Times New Roman" w:cs="Times New Roman"/>
          <w:color w:val="000000"/>
          <w:sz w:val="24"/>
          <w:szCs w:val="24"/>
          <w:lang w:eastAsia="ru-RU"/>
        </w:rPr>
        <w:t xml:space="preserve"> подхода в обучении и воспитании.</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Непрерывное совершенствование педагогического мастерства учителей.</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Внедрение современных педагогических технологий обучения и воспитания, информационных образовательных технологий.</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Адаптация образовательного процесса к запросам и потребностям личности; ориентация обучения на личность учащихся; обеспечение возможности её самораскрытия; создание системы поиска и поддержки талантливых детей.</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 xml:space="preserve">Совершенствование </w:t>
      </w:r>
      <w:proofErr w:type="spellStart"/>
      <w:r w:rsidRPr="00BD5A97">
        <w:rPr>
          <w:rFonts w:ascii="Times New Roman" w:eastAsia="Times New Roman" w:hAnsi="Times New Roman" w:cs="Times New Roman"/>
          <w:color w:val="000000"/>
          <w:sz w:val="24"/>
          <w:szCs w:val="24"/>
          <w:lang w:eastAsia="ru-RU"/>
        </w:rPr>
        <w:t>предпрофильной</w:t>
      </w:r>
      <w:proofErr w:type="spellEnd"/>
      <w:r w:rsidRPr="00BD5A97">
        <w:rPr>
          <w:rFonts w:ascii="Times New Roman" w:eastAsia="Times New Roman" w:hAnsi="Times New Roman" w:cs="Times New Roman"/>
          <w:color w:val="000000"/>
          <w:sz w:val="24"/>
          <w:szCs w:val="24"/>
          <w:lang w:eastAsia="ru-RU"/>
        </w:rPr>
        <w:t xml:space="preserve"> подготовки обучающихся.</w:t>
      </w:r>
    </w:p>
    <w:p w:rsidR="00BD5A97" w:rsidRPr="00BD5A97" w:rsidRDefault="00BD5A97" w:rsidP="0074365E">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 xml:space="preserve">Реализация принципов сохранения физического и психического здоровья субъектов образовательного процесса, использование </w:t>
      </w:r>
      <w:proofErr w:type="spellStart"/>
      <w:r w:rsidRPr="00BD5A97">
        <w:rPr>
          <w:rFonts w:ascii="Times New Roman" w:eastAsia="Times New Roman" w:hAnsi="Times New Roman" w:cs="Times New Roman"/>
          <w:color w:val="000000"/>
          <w:sz w:val="24"/>
          <w:szCs w:val="24"/>
          <w:lang w:eastAsia="ru-RU"/>
        </w:rPr>
        <w:t>здоровьесберегающих</w:t>
      </w:r>
      <w:proofErr w:type="spellEnd"/>
      <w:r w:rsidRPr="00BD5A97">
        <w:rPr>
          <w:rFonts w:ascii="Times New Roman" w:eastAsia="Times New Roman" w:hAnsi="Times New Roman" w:cs="Times New Roman"/>
          <w:color w:val="000000"/>
          <w:sz w:val="24"/>
          <w:szCs w:val="24"/>
          <w:lang w:eastAsia="ru-RU"/>
        </w:rPr>
        <w:t xml:space="preserve"> технологий в урочной и внеурочной деятельности.</w:t>
      </w:r>
    </w:p>
    <w:p w:rsidR="00993E3F" w:rsidRDefault="00BD5A97" w:rsidP="00AA760D">
      <w:pPr>
        <w:pStyle w:val="a3"/>
        <w:numPr>
          <w:ilvl w:val="0"/>
          <w:numId w:val="52"/>
        </w:numPr>
        <w:spacing w:after="0" w:line="240" w:lineRule="auto"/>
        <w:ind w:left="0"/>
        <w:jc w:val="both"/>
        <w:rPr>
          <w:rFonts w:ascii="Times New Roman" w:eastAsia="Times New Roman" w:hAnsi="Times New Roman" w:cs="Times New Roman"/>
          <w:color w:val="000000"/>
          <w:sz w:val="24"/>
          <w:szCs w:val="24"/>
          <w:lang w:eastAsia="ru-RU"/>
        </w:rPr>
      </w:pPr>
      <w:r w:rsidRPr="00BD5A97">
        <w:rPr>
          <w:rFonts w:ascii="Times New Roman" w:eastAsia="Times New Roman" w:hAnsi="Times New Roman" w:cs="Times New Roman"/>
          <w:color w:val="000000"/>
          <w:sz w:val="24"/>
          <w:szCs w:val="24"/>
          <w:lang w:eastAsia="ru-RU"/>
        </w:rPr>
        <w:t>Духовно-нравственное, патриотическое и гражданское воспитание через повышение воспитательного потенциала урока.</w:t>
      </w:r>
    </w:p>
    <w:p w:rsidR="006A6324" w:rsidRDefault="006A6324" w:rsidP="006A6324">
      <w:pPr>
        <w:spacing w:after="0" w:line="240" w:lineRule="auto"/>
        <w:jc w:val="both"/>
        <w:rPr>
          <w:rFonts w:ascii="Times New Roman" w:eastAsia="Times New Roman" w:hAnsi="Times New Roman" w:cs="Times New Roman"/>
          <w:color w:val="000000"/>
          <w:sz w:val="24"/>
          <w:szCs w:val="24"/>
          <w:lang w:eastAsia="ru-RU"/>
        </w:rPr>
      </w:pPr>
    </w:p>
    <w:p w:rsidR="006A6324" w:rsidRDefault="006A6324" w:rsidP="006A6324">
      <w:pPr>
        <w:spacing w:after="0" w:line="240" w:lineRule="auto"/>
        <w:jc w:val="both"/>
        <w:rPr>
          <w:rFonts w:ascii="Times New Roman" w:eastAsia="Times New Roman" w:hAnsi="Times New Roman" w:cs="Times New Roman"/>
          <w:color w:val="000000"/>
          <w:sz w:val="24"/>
          <w:szCs w:val="24"/>
          <w:lang w:eastAsia="ru-RU"/>
        </w:rPr>
      </w:pPr>
    </w:p>
    <w:p w:rsidR="006A6324" w:rsidRPr="006A6324" w:rsidRDefault="006A6324" w:rsidP="006A6324">
      <w:pPr>
        <w:spacing w:after="0" w:line="240" w:lineRule="auto"/>
        <w:jc w:val="both"/>
        <w:rPr>
          <w:rFonts w:ascii="Times New Roman" w:eastAsia="Times New Roman" w:hAnsi="Times New Roman" w:cs="Times New Roman"/>
          <w:color w:val="000000"/>
          <w:sz w:val="24"/>
          <w:szCs w:val="24"/>
          <w:lang w:eastAsia="ru-RU"/>
        </w:rPr>
      </w:pPr>
    </w:p>
    <w:p w:rsidR="00993E3F" w:rsidRPr="00BD5A97" w:rsidRDefault="00993E3F" w:rsidP="00BD5A97">
      <w:pPr>
        <w:spacing w:after="0" w:line="240" w:lineRule="auto"/>
        <w:jc w:val="center"/>
        <w:rPr>
          <w:rFonts w:ascii="Times New Roman" w:hAnsi="Times New Roman" w:cs="Times New Roman"/>
          <w:b/>
          <w:color w:val="C00000"/>
          <w:sz w:val="24"/>
          <w:szCs w:val="24"/>
        </w:rPr>
      </w:pPr>
    </w:p>
    <w:p w:rsidR="00AA760D" w:rsidRDefault="006A6324" w:rsidP="00BD5A97">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9</w:t>
      </w:r>
      <w:r w:rsidR="00AA760D">
        <w:rPr>
          <w:rFonts w:ascii="Times New Roman" w:hAnsi="Times New Roman" w:cs="Times New Roman"/>
          <w:b/>
          <w:color w:val="C00000"/>
          <w:sz w:val="24"/>
          <w:szCs w:val="24"/>
        </w:rPr>
        <w:t xml:space="preserve">.АНАЛИЗ ВОСПИТАТЕЛЬНОЙ ДЕЯТЕЛЬНОСТИ </w:t>
      </w:r>
    </w:p>
    <w:p w:rsidR="00993E3F" w:rsidRPr="00BD5A97" w:rsidRDefault="00AA760D" w:rsidP="00BD5A97">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ПЕДАГОГИЧЕСКОГО КОЛЛЕКТИВА</w:t>
      </w:r>
    </w:p>
    <w:p w:rsidR="00952956" w:rsidRPr="00952956" w:rsidRDefault="00952956" w:rsidP="00952956">
      <w:pPr>
        <w:spacing w:after="0" w:line="240" w:lineRule="auto"/>
        <w:jc w:val="both"/>
        <w:rPr>
          <w:rFonts w:ascii="Times New Roman" w:hAnsi="Times New Roman" w:cs="Times New Roman"/>
          <w:sz w:val="24"/>
          <w:szCs w:val="24"/>
        </w:rPr>
      </w:pPr>
    </w:p>
    <w:p w:rsidR="00952956" w:rsidRPr="00952956" w:rsidRDefault="006A6324" w:rsidP="00952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956" w:rsidRPr="00952956">
        <w:rPr>
          <w:rFonts w:ascii="Times New Roman" w:hAnsi="Times New Roman" w:cs="Times New Roman"/>
          <w:sz w:val="24"/>
          <w:szCs w:val="24"/>
        </w:rPr>
        <w:t xml:space="preserve">Воспитательная работа в 2021/2022 учебном году была направлена на формирование готовности школьников к самостоятельному выбору, самореализации в общественно и личностно значимой творческой деятельности; на формирование уважения к прошлому и настоящему своего народа, традициям и культуре, старшему поколению, родителям, толерантности, ответственности за будущее своей страны. </w:t>
      </w:r>
    </w:p>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 xml:space="preserve">Исходя из этого, главной целью воспитательной работы является </w:t>
      </w:r>
      <w:r w:rsidRPr="00952956">
        <w:rPr>
          <w:rFonts w:ascii="Times New Roman" w:eastAsia="№Е" w:hAnsi="Times New Roman" w:cs="Times New Roman"/>
          <w:iCs/>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в развитии их позитивных отношений к этим общественным ценностям; в приобретении ими опыта осуществления социально значимых дел.</w:t>
      </w:r>
    </w:p>
    <w:p w:rsidR="00952956" w:rsidRPr="00952956" w:rsidRDefault="00952956" w:rsidP="00952956">
      <w:pPr>
        <w:spacing w:after="0" w:line="240" w:lineRule="auto"/>
        <w:jc w:val="both"/>
        <w:rPr>
          <w:rFonts w:ascii="Times New Roman" w:eastAsia="№Е" w:hAnsi="Times New Roman" w:cs="Times New Roman"/>
          <w:b/>
          <w:i/>
          <w:sz w:val="24"/>
          <w:szCs w:val="24"/>
        </w:rPr>
      </w:pPr>
      <w:r w:rsidRPr="00952956">
        <w:rPr>
          <w:rFonts w:ascii="Times New Roman" w:hAnsi="Times New Roman" w:cs="Times New Roman"/>
          <w:sz w:val="24"/>
          <w:szCs w:val="24"/>
        </w:rPr>
        <w:t xml:space="preserve"> </w:t>
      </w:r>
      <w:r w:rsidRPr="00952956">
        <w:rPr>
          <w:rFonts w:ascii="Times New Roman" w:eastAsia="№Е" w:hAnsi="Times New Roman" w:cs="Times New Roman"/>
          <w:sz w:val="24"/>
          <w:szCs w:val="24"/>
        </w:rPr>
        <w:tab/>
        <w:t>Достижению поставленной цели воспитания школьников способствовало решение следующих основных задач:</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color w:val="000000"/>
          <w:w w:val="1"/>
          <w:sz w:val="24"/>
          <w:szCs w:val="24"/>
        </w:rPr>
        <w:t>реализовывать воспитательные возможности</w:t>
      </w:r>
      <w:r w:rsidRPr="00952956">
        <w:rPr>
          <w:rFonts w:ascii="Times New Roman" w:eastAsia="№Е" w:hAnsi="Times New Roman" w:cs="Times New Roman"/>
          <w:sz w:val="24"/>
          <w:szCs w:val="24"/>
        </w:rPr>
        <w:t xml:space="preserve"> о</w:t>
      </w:r>
      <w:r w:rsidRPr="00952956">
        <w:rPr>
          <w:rFonts w:ascii="Times New Roman" w:eastAsia="№Е" w:hAnsi="Times New Roman" w:cs="Times New Roman"/>
          <w:color w:val="000000"/>
          <w:w w:val="1"/>
          <w:sz w:val="24"/>
          <w:szCs w:val="24"/>
        </w:rPr>
        <w:t xml:space="preserve">бщешкольных ключевых </w:t>
      </w:r>
      <w:r w:rsidRPr="00952956">
        <w:rPr>
          <w:rFonts w:ascii="Times New Roman" w:eastAsia="№Е" w:hAnsi="Times New Roman" w:cs="Times New Roman"/>
          <w:sz w:val="24"/>
          <w:szCs w:val="24"/>
        </w:rPr>
        <w:t>дел</w:t>
      </w:r>
      <w:r w:rsidRPr="00952956">
        <w:rPr>
          <w:rFonts w:ascii="Times New Roman" w:eastAsia="№Е" w:hAnsi="Times New Roman" w:cs="Times New Roman"/>
          <w:color w:val="000000"/>
          <w:w w:val="1"/>
          <w:sz w:val="24"/>
          <w:szCs w:val="24"/>
        </w:rPr>
        <w:t>,</w:t>
      </w:r>
      <w:r w:rsidRPr="00952956">
        <w:rPr>
          <w:rFonts w:ascii="Times New Roman" w:eastAsia="№Е" w:hAnsi="Times New Roman" w:cs="Times New Roman"/>
          <w:sz w:val="24"/>
          <w:szCs w:val="24"/>
        </w:rPr>
        <w:t xml:space="preserve"> поддерживать традиции их </w:t>
      </w:r>
      <w:r w:rsidRPr="00952956">
        <w:rPr>
          <w:rFonts w:ascii="Times New Roman" w:eastAsia="№Е" w:hAnsi="Times New Roman" w:cs="Times New Roman"/>
          <w:color w:val="000000"/>
          <w:w w:val="1"/>
          <w:sz w:val="24"/>
          <w:szCs w:val="24"/>
        </w:rPr>
        <w:t>коллективного планирования, организации, проведения и анализа в школьном сообществе;</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952956">
        <w:rPr>
          <w:rFonts w:ascii="Times New Roman" w:eastAsia="№Е" w:hAnsi="Times New Roman" w:cs="Times New Roman"/>
          <w:color w:val="000000"/>
          <w:w w:val="1"/>
          <w:sz w:val="24"/>
          <w:szCs w:val="24"/>
        </w:rPr>
        <w:t>;</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поддерживать деятельность функционирующих на базе школы д</w:t>
      </w:r>
      <w:r w:rsidRPr="00952956">
        <w:rPr>
          <w:rFonts w:ascii="Times New Roman" w:eastAsia="№Е" w:hAnsi="Times New Roman" w:cs="Times New Roman"/>
          <w:color w:val="000000"/>
          <w:w w:val="1"/>
          <w:sz w:val="24"/>
          <w:szCs w:val="24"/>
        </w:rPr>
        <w:t>етских общественных объединений и организаций;</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организовывать для школьников </w:t>
      </w:r>
      <w:r w:rsidRPr="00952956">
        <w:rPr>
          <w:rFonts w:ascii="Times New Roman" w:eastAsia="№Е" w:hAnsi="Times New Roman" w:cs="Times New Roman"/>
          <w:color w:val="000000"/>
          <w:w w:val="1"/>
          <w:sz w:val="24"/>
          <w:szCs w:val="24"/>
        </w:rPr>
        <w:t>экскурсии, экспедиции, походы и реализовывать их воспитательный потенциал;</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организовывать </w:t>
      </w:r>
      <w:proofErr w:type="spellStart"/>
      <w:r w:rsidRPr="00952956">
        <w:rPr>
          <w:rFonts w:ascii="Times New Roman" w:eastAsia="№Е" w:hAnsi="Times New Roman" w:cs="Times New Roman"/>
          <w:sz w:val="24"/>
          <w:szCs w:val="24"/>
        </w:rPr>
        <w:t>профориентационную</w:t>
      </w:r>
      <w:proofErr w:type="spellEnd"/>
      <w:r w:rsidRPr="00952956">
        <w:rPr>
          <w:rFonts w:ascii="Times New Roman" w:eastAsia="№Е" w:hAnsi="Times New Roman" w:cs="Times New Roman"/>
          <w:sz w:val="24"/>
          <w:szCs w:val="24"/>
        </w:rPr>
        <w:t xml:space="preserve"> работу со школьниками;</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 xml:space="preserve">развивать </w:t>
      </w:r>
      <w:r w:rsidRPr="00952956">
        <w:rPr>
          <w:rFonts w:ascii="Times New Roman" w:eastAsia="№Е" w:hAnsi="Times New Roman" w:cs="Times New Roman"/>
          <w:color w:val="000000"/>
          <w:w w:val="1"/>
          <w:sz w:val="24"/>
          <w:szCs w:val="24"/>
        </w:rPr>
        <w:t>предметно-эстетическую среду школы</w:t>
      </w:r>
      <w:r w:rsidRPr="00952956">
        <w:rPr>
          <w:rFonts w:ascii="Times New Roman" w:eastAsia="№Е" w:hAnsi="Times New Roman" w:cs="Times New Roman"/>
          <w:sz w:val="24"/>
          <w:szCs w:val="24"/>
        </w:rPr>
        <w:t xml:space="preserve"> и реализовывать ее воспитательные возможности;</w:t>
      </w:r>
    </w:p>
    <w:p w:rsidR="00952956" w:rsidRPr="00952956" w:rsidRDefault="00952956" w:rsidP="00952956">
      <w:pPr>
        <w:numPr>
          <w:ilvl w:val="0"/>
          <w:numId w:val="53"/>
        </w:numPr>
        <w:tabs>
          <w:tab w:val="left" w:pos="284"/>
          <w:tab w:val="left" w:pos="426"/>
        </w:tabs>
        <w:spacing w:after="0" w:line="240" w:lineRule="auto"/>
        <w:ind w:left="0" w:firstLine="0"/>
        <w:jc w:val="both"/>
        <w:rPr>
          <w:rFonts w:ascii="Times New Roman" w:eastAsia="№Е" w:hAnsi="Times New Roman" w:cs="Times New Roman"/>
          <w:sz w:val="24"/>
          <w:szCs w:val="24"/>
        </w:rPr>
      </w:pPr>
      <w:r w:rsidRPr="00952956">
        <w:rPr>
          <w:rFonts w:ascii="Times New Roman" w:eastAsia="№Е"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Pr="00952956">
        <w:rPr>
          <w:rFonts w:ascii="Times New Roman" w:eastAsia="№Е" w:hAnsi="Times New Roman" w:cs="Times New Roman"/>
          <w:sz w:val="24"/>
          <w:szCs w:val="24"/>
        </w:rPr>
        <w:tab/>
      </w:r>
      <w:r w:rsidRPr="00952956">
        <w:rPr>
          <w:rFonts w:ascii="Times New Roman" w:eastAsia="№Е" w:hAnsi="Times New Roman" w:cs="Times New Roman"/>
          <w:sz w:val="24"/>
          <w:szCs w:val="24"/>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52956" w:rsidRPr="00952956" w:rsidRDefault="00952956" w:rsidP="00952956">
      <w:pPr>
        <w:spacing w:after="0" w:line="240" w:lineRule="auto"/>
        <w:rPr>
          <w:rFonts w:ascii="Times New Roman" w:eastAsia="Calibri" w:hAnsi="Times New Roman" w:cs="Times New Roman"/>
          <w:sz w:val="24"/>
          <w:szCs w:val="24"/>
        </w:rPr>
      </w:pPr>
      <w:r w:rsidRPr="00952956">
        <w:rPr>
          <w:rFonts w:ascii="Times New Roman" w:eastAsia="Calibri" w:hAnsi="Times New Roman" w:cs="Times New Roman"/>
          <w:b/>
          <w:sz w:val="24"/>
          <w:szCs w:val="24"/>
        </w:rPr>
        <w:t xml:space="preserve"> </w:t>
      </w:r>
      <w:r w:rsidRPr="00952956">
        <w:rPr>
          <w:rFonts w:ascii="Times New Roman" w:eastAsia="Calibri"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52956" w:rsidRPr="00952956" w:rsidRDefault="00952956" w:rsidP="00952956">
      <w:pPr>
        <w:spacing w:after="0" w:line="240" w:lineRule="auto"/>
        <w:jc w:val="center"/>
        <w:rPr>
          <w:rFonts w:ascii="Times New Roman" w:eastAsia="Times New Roman" w:hAnsi="Times New Roman" w:cs="Times New Roman"/>
          <w:b/>
          <w:iCs/>
          <w:w w:val="1"/>
          <w:sz w:val="24"/>
          <w:szCs w:val="24"/>
        </w:rPr>
      </w:pPr>
    </w:p>
    <w:p w:rsidR="00952956" w:rsidRPr="00952956" w:rsidRDefault="00952956" w:rsidP="00952956">
      <w:pPr>
        <w:spacing w:after="0" w:line="240" w:lineRule="auto"/>
        <w:jc w:val="center"/>
        <w:rPr>
          <w:rFonts w:ascii="Times New Roman" w:hAnsi="Times New Roman" w:cs="Times New Roman"/>
          <w:b/>
          <w:iCs/>
          <w:w w:val="1"/>
          <w:sz w:val="24"/>
          <w:szCs w:val="24"/>
        </w:rPr>
      </w:pPr>
      <w:r w:rsidRPr="00952956">
        <w:rPr>
          <w:rFonts w:ascii="Times New Roman" w:hAnsi="Times New Roman" w:cs="Times New Roman"/>
          <w:b/>
          <w:iCs/>
          <w:w w:val="1"/>
          <w:sz w:val="24"/>
          <w:szCs w:val="24"/>
        </w:rPr>
        <w:t>Модуль «Ключевые общешкольные дела»</w:t>
      </w:r>
    </w:p>
    <w:p w:rsidR="00952956" w:rsidRPr="00952956" w:rsidRDefault="00952956" w:rsidP="00952956">
      <w:pPr>
        <w:spacing w:after="0" w:line="240" w:lineRule="auto"/>
        <w:jc w:val="both"/>
        <w:rPr>
          <w:rStyle w:val="af5"/>
          <w:rFonts w:ascii="Times New Roman" w:hAnsi="Times New Roman"/>
          <w:sz w:val="24"/>
          <w:szCs w:val="24"/>
        </w:rPr>
      </w:pPr>
      <w:r w:rsidRPr="00952956">
        <w:rPr>
          <w:rFonts w:ascii="Times New Roman" w:hAnsi="Times New Roman" w:cs="Times New Roman"/>
          <w:sz w:val="24"/>
          <w:szCs w:val="24"/>
        </w:rPr>
        <w:t>Анализируя деятельность общешкольных мероприятий, можно отметить, что в 2021/2022 учебном году работа проводилась в соответствии с годовым планом воспитательной работы.</w:t>
      </w:r>
    </w:p>
    <w:p w:rsidR="00952956" w:rsidRPr="00952956" w:rsidRDefault="00952956" w:rsidP="00952956">
      <w:pPr>
        <w:spacing w:after="0" w:line="240" w:lineRule="auto"/>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Направления деятельности воспитательной работы реализуются через  мероприятия в рамках месячников:</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 xml:space="preserve">Месячник гражданской защиты, </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Месячник безопасности детей,</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Месячник оборонно-массовой и спортивной работы,</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Месячник правовых знаний,</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Акция «Святость материнства»,</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Акция «Я выбираю спорт как альтернативу пагубным привычкам»,</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Акция «Социальное здоровье»,</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lastRenderedPageBreak/>
        <w:t>Здоровый образ жизни,</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Профилактика правонарушений,</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Месячник профориентации,</w:t>
      </w:r>
    </w:p>
    <w:p w:rsidR="00952956" w:rsidRPr="00952956" w:rsidRDefault="00952956" w:rsidP="00952956">
      <w:pPr>
        <w:numPr>
          <w:ilvl w:val="0"/>
          <w:numId w:val="54"/>
        </w:numPr>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Месячник экологического воспитания и безопасности детей.</w:t>
      </w:r>
    </w:p>
    <w:p w:rsidR="00952956" w:rsidRPr="00952956" w:rsidRDefault="00952956" w:rsidP="00952956">
      <w:pPr>
        <w:spacing w:after="0" w:line="240" w:lineRule="auto"/>
        <w:jc w:val="both"/>
        <w:rPr>
          <w:rFonts w:ascii="Times New Roman" w:hAnsi="Times New Roman" w:cs="Times New Roman"/>
          <w:sz w:val="24"/>
          <w:szCs w:val="24"/>
        </w:rPr>
      </w:pPr>
      <w:r w:rsidRPr="00952956">
        <w:rPr>
          <w:rFonts w:ascii="Times New Roman" w:hAnsi="Times New Roman" w:cs="Times New Roman"/>
          <w:sz w:val="24"/>
          <w:szCs w:val="24"/>
        </w:rPr>
        <w:t xml:space="preserve">В течение всего учебного года были сохранены главные традиции школы. Они наполнили воспитательную работу интересной, содержательной деятельностью. </w:t>
      </w:r>
    </w:p>
    <w:p w:rsidR="00952956" w:rsidRPr="00952956" w:rsidRDefault="00952956" w:rsidP="00952956">
      <w:pPr>
        <w:pStyle w:val="a3"/>
        <w:spacing w:after="0" w:line="240" w:lineRule="auto"/>
        <w:ind w:left="0"/>
        <w:rPr>
          <w:rFonts w:ascii="Times New Roman" w:hAnsi="Times New Roman" w:cs="Times New Roman"/>
          <w:b/>
          <w:color w:val="000000" w:themeColor="text1"/>
          <w:sz w:val="24"/>
          <w:szCs w:val="24"/>
        </w:rPr>
      </w:pPr>
      <w:r w:rsidRPr="00952956">
        <w:rPr>
          <w:rFonts w:ascii="Times New Roman" w:hAnsi="Times New Roman" w:cs="Times New Roman"/>
          <w:b/>
          <w:color w:val="2E74B5" w:themeColor="accent1" w:themeShade="BF"/>
          <w:sz w:val="24"/>
          <w:szCs w:val="24"/>
        </w:rPr>
        <w:t xml:space="preserve">             </w:t>
      </w:r>
      <w:r w:rsidRPr="00952956">
        <w:rPr>
          <w:rFonts w:ascii="Times New Roman" w:hAnsi="Times New Roman" w:cs="Times New Roman"/>
          <w:b/>
          <w:color w:val="000000" w:themeColor="text1"/>
          <w:sz w:val="24"/>
          <w:szCs w:val="24"/>
        </w:rPr>
        <w:t>Традиционные школьные дела</w:t>
      </w:r>
    </w:p>
    <w:tbl>
      <w:tblPr>
        <w:tblStyle w:val="a5"/>
        <w:tblW w:w="8771" w:type="dxa"/>
        <w:tblInd w:w="0" w:type="dxa"/>
        <w:tblLook w:val="04A0" w:firstRow="1" w:lastRow="0" w:firstColumn="1" w:lastColumn="0" w:noHBand="0" w:noVBand="1"/>
      </w:tblPr>
      <w:tblGrid>
        <w:gridCol w:w="1845"/>
        <w:gridCol w:w="6926"/>
      </w:tblGrid>
      <w:tr w:rsidR="00952956" w:rsidRPr="00952956" w:rsidTr="00952956">
        <w:trPr>
          <w:trHeight w:val="536"/>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jc w:val="both"/>
              <w:rPr>
                <w:rFonts w:ascii="Times New Roman" w:hAnsi="Times New Roman" w:cs="Times New Roman"/>
                <w:sz w:val="24"/>
                <w:szCs w:val="24"/>
              </w:rPr>
            </w:pPr>
            <w:r w:rsidRPr="00952956">
              <w:rPr>
                <w:rFonts w:ascii="Times New Roman" w:hAnsi="Times New Roman" w:cs="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jc w:val="both"/>
              <w:rPr>
                <w:rFonts w:ascii="Times New Roman" w:hAnsi="Times New Roman" w:cs="Times New Roman"/>
                <w:sz w:val="24"/>
                <w:szCs w:val="24"/>
              </w:rPr>
            </w:pPr>
            <w:r w:rsidRPr="00952956">
              <w:rPr>
                <w:rFonts w:ascii="Times New Roman" w:hAnsi="Times New Roman" w:cs="Times New Roman"/>
                <w:sz w:val="24"/>
                <w:szCs w:val="24"/>
              </w:rPr>
              <w:t xml:space="preserve">           Праздник «Здравствуй, школа!»     </w:t>
            </w:r>
          </w:p>
        </w:tc>
      </w:tr>
      <w:tr w:rsidR="00952956" w:rsidRPr="00952956" w:rsidTr="00952956">
        <w:trPr>
          <w:trHeight w:val="1057"/>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Праздник «День учителя».</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День пожилого человека.</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Посвящение в 1-классники.</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Выборы актива школы</w:t>
            </w:r>
          </w:p>
        </w:tc>
      </w:tr>
      <w:tr w:rsidR="00952956" w:rsidRPr="00952956" w:rsidTr="00952956">
        <w:trPr>
          <w:trHeight w:val="261"/>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Ноябрь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День матери</w:t>
            </w:r>
          </w:p>
        </w:tc>
      </w:tr>
      <w:tr w:rsidR="00952956" w:rsidRPr="00952956" w:rsidTr="00952956">
        <w:trPr>
          <w:trHeight w:val="521"/>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День инвалида</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Новогодние утренники.</w:t>
            </w:r>
          </w:p>
        </w:tc>
      </w:tr>
      <w:tr w:rsidR="00952956" w:rsidRPr="00952956" w:rsidTr="00952956">
        <w:trPr>
          <w:trHeight w:val="299"/>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Акция «Мы за здоровый образ жизни!»</w:t>
            </w:r>
          </w:p>
        </w:tc>
      </w:tr>
      <w:tr w:rsidR="00952956" w:rsidRPr="00952956" w:rsidTr="00952956">
        <w:trPr>
          <w:trHeight w:val="307"/>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День Защитника Отечества</w:t>
            </w:r>
          </w:p>
        </w:tc>
      </w:tr>
      <w:tr w:rsidR="00952956" w:rsidRPr="00952956" w:rsidTr="00952956">
        <w:trPr>
          <w:trHeight w:val="316"/>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Международный женский день</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Сбор волонтеров «Командный марафон»</w:t>
            </w:r>
          </w:p>
        </w:tc>
      </w:tr>
      <w:tr w:rsidR="00952956" w:rsidRPr="00952956" w:rsidTr="00952956">
        <w:trPr>
          <w:trHeight w:val="521"/>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Весенняя неделя добра.</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Экологическая декада</w:t>
            </w:r>
          </w:p>
        </w:tc>
      </w:tr>
      <w:tr w:rsidR="00952956" w:rsidRPr="00952956" w:rsidTr="00952956">
        <w:trPr>
          <w:trHeight w:val="605"/>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День Победы</w:t>
            </w:r>
          </w:p>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Праздник Последнего звонка</w:t>
            </w:r>
          </w:p>
        </w:tc>
      </w:tr>
      <w:tr w:rsidR="00952956" w:rsidRPr="00952956" w:rsidTr="00952956">
        <w:trPr>
          <w:trHeight w:val="275"/>
        </w:trPr>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Июнь</w:t>
            </w:r>
          </w:p>
        </w:tc>
        <w:tc>
          <w:tcPr>
            <w:tcW w:w="0" w:type="auto"/>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3"/>
              <w:spacing w:after="0" w:line="240" w:lineRule="auto"/>
              <w:ind w:left="0"/>
              <w:jc w:val="both"/>
              <w:rPr>
                <w:rFonts w:ascii="Times New Roman" w:hAnsi="Times New Roman" w:cs="Times New Roman"/>
                <w:sz w:val="24"/>
                <w:szCs w:val="24"/>
              </w:rPr>
            </w:pPr>
            <w:r w:rsidRPr="00952956">
              <w:rPr>
                <w:rFonts w:ascii="Times New Roman" w:hAnsi="Times New Roman" w:cs="Times New Roman"/>
                <w:sz w:val="24"/>
                <w:szCs w:val="24"/>
              </w:rPr>
              <w:t>Выпускной вечер</w:t>
            </w:r>
          </w:p>
        </w:tc>
      </w:tr>
    </w:tbl>
    <w:p w:rsidR="00952956" w:rsidRPr="00952956" w:rsidRDefault="00952956" w:rsidP="00952956">
      <w:pPr>
        <w:spacing w:after="0" w:line="240" w:lineRule="auto"/>
        <w:jc w:val="center"/>
        <w:rPr>
          <w:rFonts w:ascii="Times New Roman" w:eastAsia="Times New Roman" w:hAnsi="Times New Roman" w:cs="Times New Roman"/>
          <w:b/>
          <w:iCs/>
          <w:w w:val="1"/>
          <w:sz w:val="24"/>
          <w:szCs w:val="24"/>
        </w:rPr>
      </w:pPr>
      <w:r w:rsidRPr="00952956">
        <w:rPr>
          <w:rFonts w:ascii="Times New Roman" w:hAnsi="Times New Roman" w:cs="Times New Roman"/>
          <w:b/>
          <w:iCs/>
          <w:w w:val="1"/>
          <w:sz w:val="24"/>
          <w:szCs w:val="24"/>
        </w:rPr>
        <w:t>Модуль «Классное руководство»</w:t>
      </w:r>
    </w:p>
    <w:p w:rsidR="00952956" w:rsidRPr="00952956" w:rsidRDefault="00952956" w:rsidP="00952956">
      <w:pPr>
        <w:spacing w:after="0" w:line="240" w:lineRule="auto"/>
        <w:rPr>
          <w:rFonts w:ascii="Times New Roman" w:hAnsi="Times New Roman" w:cs="Times New Roman"/>
          <w:color w:val="000000"/>
          <w:sz w:val="24"/>
          <w:szCs w:val="24"/>
        </w:rPr>
      </w:pPr>
      <w:r w:rsidRPr="00952956">
        <w:rPr>
          <w:rFonts w:ascii="Times New Roman" w:hAnsi="Times New Roman" w:cs="Times New Roman"/>
          <w:sz w:val="24"/>
          <w:szCs w:val="24"/>
        </w:rPr>
        <w:tab/>
        <w:t xml:space="preserve">Осуществляя работу с классом, классные руководители организовывали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Велась работа, направленная </w:t>
      </w:r>
      <w:r w:rsidRPr="00952956">
        <w:rPr>
          <w:rFonts w:ascii="Times New Roman" w:hAnsi="Times New Roman" w:cs="Times New Roman"/>
          <w:color w:val="000000"/>
          <w:sz w:val="24"/>
          <w:szCs w:val="24"/>
        </w:rPr>
        <w:t>на совершенствование педагогического мастерства учителя в осуществлении воспитательного процесса. С этой целью проходили заседания МО классных руководителей, семинарские занятия с учителями, где рассматривались различные педагогические подходы к воспитанию.</w:t>
      </w:r>
    </w:p>
    <w:p w:rsidR="00952956" w:rsidRPr="00952956" w:rsidRDefault="00952956" w:rsidP="00952956">
      <w:pPr>
        <w:spacing w:after="0" w:line="240" w:lineRule="auto"/>
        <w:jc w:val="both"/>
        <w:rPr>
          <w:rFonts w:ascii="Times New Roman" w:hAnsi="Times New Roman" w:cs="Times New Roman"/>
          <w:bCs/>
          <w:iCs/>
          <w:sz w:val="24"/>
          <w:szCs w:val="24"/>
        </w:rPr>
      </w:pPr>
      <w:r w:rsidRPr="00952956">
        <w:rPr>
          <w:rFonts w:ascii="Times New Roman" w:hAnsi="Times New Roman" w:cs="Times New Roman"/>
          <w:bCs/>
          <w:iCs/>
          <w:sz w:val="24"/>
          <w:szCs w:val="24"/>
        </w:rPr>
        <w:t xml:space="preserve">Классные руководители принимали участие в профессиональных конкурсах. Классный руководитель 3А класса Прокопьева Э.П. стала лауреатом городского этапа республиканского конкурса «Самый классный </w:t>
      </w:r>
      <w:proofErr w:type="spellStart"/>
      <w:r w:rsidRPr="00952956">
        <w:rPr>
          <w:rFonts w:ascii="Times New Roman" w:hAnsi="Times New Roman" w:cs="Times New Roman"/>
          <w:bCs/>
          <w:iCs/>
          <w:sz w:val="24"/>
          <w:szCs w:val="24"/>
        </w:rPr>
        <w:t>классный</w:t>
      </w:r>
      <w:proofErr w:type="spellEnd"/>
      <w:r w:rsidRPr="00952956">
        <w:rPr>
          <w:rFonts w:ascii="Times New Roman" w:hAnsi="Times New Roman" w:cs="Times New Roman"/>
          <w:bCs/>
          <w:iCs/>
          <w:sz w:val="24"/>
          <w:szCs w:val="24"/>
        </w:rPr>
        <w:t xml:space="preserve">». Классные руководители Павлова И.В. и Сергеева Н.О. стали участниками команды педагогов школы, принявших участие в профессиональном конкурсе «Флагманы образования». Все классные руководители прошли курсы повышения квалификации по программе «Организация деятельности педагогических работников по классному руководству» ООО «Центр инновационного образования и воспитания» в рамках проекта Единый </w:t>
      </w:r>
      <w:proofErr w:type="spellStart"/>
      <w:r w:rsidRPr="00952956">
        <w:rPr>
          <w:rFonts w:ascii="Times New Roman" w:hAnsi="Times New Roman" w:cs="Times New Roman"/>
          <w:bCs/>
          <w:iCs/>
          <w:sz w:val="24"/>
          <w:szCs w:val="24"/>
        </w:rPr>
        <w:t>урок.ру</w:t>
      </w:r>
      <w:proofErr w:type="spellEnd"/>
      <w:r w:rsidRPr="00952956">
        <w:rPr>
          <w:rFonts w:ascii="Times New Roman" w:hAnsi="Times New Roman" w:cs="Times New Roman"/>
          <w:bCs/>
          <w:iCs/>
          <w:sz w:val="24"/>
          <w:szCs w:val="24"/>
        </w:rPr>
        <w:t>.</w:t>
      </w:r>
    </w:p>
    <w:p w:rsidR="00952956" w:rsidRPr="00952956" w:rsidRDefault="00952956" w:rsidP="00952956">
      <w:pPr>
        <w:spacing w:after="0" w:line="240" w:lineRule="auto"/>
        <w:jc w:val="center"/>
        <w:rPr>
          <w:rFonts w:ascii="Times New Roman" w:hAnsi="Times New Roman" w:cs="Times New Roman"/>
          <w:b/>
          <w:w w:val="1"/>
          <w:sz w:val="24"/>
          <w:szCs w:val="24"/>
        </w:rPr>
      </w:pPr>
      <w:r w:rsidRPr="00952956">
        <w:rPr>
          <w:rFonts w:ascii="Times New Roman" w:hAnsi="Times New Roman" w:cs="Times New Roman"/>
          <w:b/>
          <w:w w:val="1"/>
          <w:sz w:val="24"/>
          <w:szCs w:val="24"/>
        </w:rPr>
        <w:t>Модуль «Школьный урок»</w:t>
      </w:r>
    </w:p>
    <w:p w:rsidR="00952956" w:rsidRPr="00952956" w:rsidRDefault="00952956" w:rsidP="00952956">
      <w:pPr>
        <w:spacing w:after="0" w:line="240" w:lineRule="auto"/>
        <w:rPr>
          <w:rFonts w:ascii="Times New Roman" w:eastAsia="№Е" w:hAnsi="Times New Roman" w:cs="Times New Roman"/>
          <w:sz w:val="24"/>
          <w:szCs w:val="24"/>
        </w:rPr>
      </w:pPr>
      <w:r w:rsidRPr="00952956">
        <w:rPr>
          <w:rStyle w:val="CharAttribute512"/>
          <w:rFonts w:eastAsia="№Е"/>
          <w:sz w:val="24"/>
          <w:szCs w:val="24"/>
        </w:rPr>
        <w:t xml:space="preserve">Реализация школьными педагогами воспитательного потенциала урока предполагает </w:t>
      </w:r>
      <w:r w:rsidRPr="00952956">
        <w:rPr>
          <w:rFonts w:ascii="Times New Roman" w:eastAsia="№Е" w:hAnsi="Times New Roman" w:cs="Times New Roman"/>
          <w:iCs/>
          <w:sz w:val="24"/>
          <w:szCs w:val="24"/>
        </w:rPr>
        <w:t xml:space="preserve">использование </w:t>
      </w:r>
      <w:r w:rsidRPr="00952956">
        <w:rPr>
          <w:rFonts w:ascii="Times New Roman" w:eastAsia="№Е" w:hAnsi="Times New Roman" w:cs="Times New Roman"/>
          <w:sz w:val="24"/>
          <w:szCs w:val="24"/>
        </w:rPr>
        <w:t xml:space="preserve">воспитательных возможностей содержания учебного предмета. </w:t>
      </w:r>
    </w:p>
    <w:p w:rsidR="00952956" w:rsidRPr="00952956" w:rsidRDefault="00952956" w:rsidP="00952956">
      <w:pPr>
        <w:spacing w:after="0" w:line="240" w:lineRule="auto"/>
        <w:rPr>
          <w:rFonts w:ascii="Times New Roman" w:eastAsia="№Е" w:hAnsi="Times New Roman" w:cs="Times New Roman"/>
          <w:sz w:val="24"/>
          <w:szCs w:val="24"/>
        </w:rPr>
      </w:pPr>
      <w:r w:rsidRPr="00952956">
        <w:rPr>
          <w:rFonts w:ascii="Times New Roman" w:eastAsia="№Е" w:hAnsi="Times New Roman" w:cs="Times New Roman"/>
          <w:sz w:val="24"/>
          <w:szCs w:val="24"/>
        </w:rPr>
        <w:t xml:space="preserve"> В феврале 2022 года в школе прошла Декада науки, в ходе которой были проведены следующие мероприятия:</w:t>
      </w:r>
    </w:p>
    <w:p w:rsidR="00952956" w:rsidRPr="00952956" w:rsidRDefault="00952956" w:rsidP="00952956">
      <w:pPr>
        <w:spacing w:after="0" w:line="240" w:lineRule="auto"/>
        <w:rPr>
          <w:rFonts w:ascii="Times New Roman" w:eastAsia="Times New Roman" w:hAnsi="Times New Roman" w:cs="Times New Roman"/>
          <w:color w:val="000000"/>
          <w:sz w:val="24"/>
          <w:szCs w:val="24"/>
          <w:shd w:val="clear" w:color="auto" w:fill="FFFFFF"/>
        </w:rPr>
      </w:pPr>
      <w:r w:rsidRPr="00952956">
        <w:rPr>
          <w:rFonts w:ascii="Times New Roman" w:eastAsia="№Е" w:hAnsi="Times New Roman" w:cs="Times New Roman"/>
          <w:sz w:val="24"/>
          <w:szCs w:val="24"/>
        </w:rPr>
        <w:t xml:space="preserve">- </w:t>
      </w:r>
      <w:r w:rsidRPr="00952956">
        <w:rPr>
          <w:rFonts w:ascii="Times New Roman" w:hAnsi="Times New Roman" w:cs="Times New Roman"/>
          <w:color w:val="000000"/>
          <w:sz w:val="24"/>
          <w:szCs w:val="24"/>
          <w:shd w:val="clear" w:color="auto" w:fill="FFFFFF"/>
        </w:rPr>
        <w:t>классные часы «Выдающиеся земляки Чувашии»;</w:t>
      </w:r>
    </w:p>
    <w:p w:rsidR="00952956" w:rsidRPr="00952956" w:rsidRDefault="00952956" w:rsidP="00952956">
      <w:pPr>
        <w:spacing w:after="0" w:line="240" w:lineRule="auto"/>
        <w:rPr>
          <w:rFonts w:ascii="Times New Roman" w:hAnsi="Times New Roman" w:cs="Times New Roman"/>
          <w:w w:val="1"/>
          <w:sz w:val="24"/>
          <w:szCs w:val="24"/>
        </w:rPr>
      </w:pPr>
      <w:r w:rsidRPr="00952956">
        <w:rPr>
          <w:rFonts w:ascii="Times New Roman" w:hAnsi="Times New Roman" w:cs="Times New Roman"/>
          <w:w w:val="1"/>
          <w:sz w:val="24"/>
          <w:szCs w:val="24"/>
        </w:rPr>
        <w:t>- выставка творческих работ учащихся и учителей «Наука вокруг нас»;</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w w:val="1"/>
          <w:sz w:val="24"/>
          <w:szCs w:val="24"/>
        </w:rPr>
        <w:t xml:space="preserve">- </w:t>
      </w:r>
      <w:r w:rsidRPr="00952956">
        <w:rPr>
          <w:rFonts w:ascii="Times New Roman" w:hAnsi="Times New Roman" w:cs="Times New Roman"/>
          <w:color w:val="000000"/>
          <w:sz w:val="24"/>
          <w:szCs w:val="24"/>
          <w:shd w:val="clear" w:color="auto" w:fill="FFFFFF"/>
        </w:rPr>
        <w:t>мини-проект "Город будущего";</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 посещение передвижного музея космонавтики;</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 экскурсии в кабинеты физики, биологии, химии для учащихся 1-4 классов;</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lastRenderedPageBreak/>
        <w:t>- защита индивидуальных научных проектов;</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 встреча с молодыми учёными – выпускниками школы.</w:t>
      </w:r>
    </w:p>
    <w:p w:rsidR="00952956" w:rsidRPr="00952956" w:rsidRDefault="00952956" w:rsidP="00952956">
      <w:pPr>
        <w:spacing w:after="0" w:line="240" w:lineRule="auto"/>
        <w:jc w:val="both"/>
        <w:rPr>
          <w:rFonts w:ascii="Times New Roman" w:hAnsi="Times New Roman" w:cs="Times New Roman"/>
          <w:sz w:val="24"/>
          <w:szCs w:val="24"/>
          <w:shd w:val="clear" w:color="auto" w:fill="FFFFFF"/>
        </w:rPr>
      </w:pPr>
      <w:r w:rsidRPr="00952956">
        <w:rPr>
          <w:rFonts w:ascii="Times New Roman" w:hAnsi="Times New Roman" w:cs="Times New Roman"/>
          <w:sz w:val="24"/>
          <w:szCs w:val="24"/>
          <w:shd w:val="clear" w:color="auto" w:fill="FFFFFF"/>
        </w:rPr>
        <w:t>Команда школы приняла участие в Республиканской интеллектуальной игре «Где логика?» - 1 место</w:t>
      </w:r>
    </w:p>
    <w:p w:rsidR="00952956" w:rsidRPr="00952956" w:rsidRDefault="00952956" w:rsidP="00952956">
      <w:pPr>
        <w:spacing w:after="0" w:line="240" w:lineRule="auto"/>
        <w:jc w:val="both"/>
        <w:rPr>
          <w:rFonts w:ascii="Times New Roman" w:hAnsi="Times New Roman" w:cs="Times New Roman"/>
          <w:sz w:val="24"/>
          <w:szCs w:val="24"/>
          <w:shd w:val="clear" w:color="auto" w:fill="FFFFFF"/>
        </w:rPr>
      </w:pPr>
      <w:r w:rsidRPr="00952956">
        <w:rPr>
          <w:rFonts w:ascii="Times New Roman" w:eastAsia="№Е" w:hAnsi="Times New Roman" w:cs="Times New Roman"/>
          <w:sz w:val="24"/>
          <w:szCs w:val="24"/>
        </w:rPr>
        <w:t xml:space="preserve">Учителя школы </w:t>
      </w:r>
      <w:proofErr w:type="spellStart"/>
      <w:r w:rsidRPr="00952956">
        <w:rPr>
          <w:rFonts w:ascii="Times New Roman" w:eastAsia="№Е" w:hAnsi="Times New Roman" w:cs="Times New Roman"/>
          <w:sz w:val="24"/>
          <w:szCs w:val="24"/>
        </w:rPr>
        <w:t>Минуллина</w:t>
      </w:r>
      <w:proofErr w:type="spellEnd"/>
      <w:r w:rsidRPr="00952956">
        <w:rPr>
          <w:rFonts w:ascii="Times New Roman" w:eastAsia="№Е" w:hAnsi="Times New Roman" w:cs="Times New Roman"/>
          <w:sz w:val="24"/>
          <w:szCs w:val="24"/>
        </w:rPr>
        <w:t xml:space="preserve"> Д. Г. И Павлова И.В. стали победителями </w:t>
      </w:r>
      <w:r w:rsidRPr="00952956">
        <w:rPr>
          <w:rFonts w:ascii="Times New Roman" w:hAnsi="Times New Roman" w:cs="Times New Roman"/>
          <w:color w:val="000000"/>
          <w:sz w:val="24"/>
          <w:szCs w:val="24"/>
          <w:shd w:val="clear" w:color="auto" w:fill="FFFFFF"/>
        </w:rPr>
        <w:t xml:space="preserve"> Всероссийского конкурса "Учебный 2022 год с Марусей", который прошел при поддержке </w:t>
      </w:r>
      <w:proofErr w:type="spellStart"/>
      <w:r w:rsidRPr="00952956">
        <w:rPr>
          <w:rFonts w:ascii="Times New Roman" w:hAnsi="Times New Roman" w:cs="Times New Roman"/>
          <w:color w:val="000000"/>
          <w:sz w:val="24"/>
          <w:szCs w:val="24"/>
          <w:shd w:val="clear" w:color="auto" w:fill="FFFFFF"/>
        </w:rPr>
        <w:t>Учи.ру</w:t>
      </w:r>
      <w:proofErr w:type="spellEnd"/>
      <w:r w:rsidRPr="00952956">
        <w:rPr>
          <w:rFonts w:ascii="Times New Roman" w:hAnsi="Times New Roman" w:cs="Times New Roman"/>
          <w:color w:val="000000"/>
          <w:sz w:val="24"/>
          <w:szCs w:val="24"/>
          <w:shd w:val="clear" w:color="auto" w:fill="FFFFFF"/>
        </w:rPr>
        <w:t>, «</w:t>
      </w:r>
      <w:proofErr w:type="spellStart"/>
      <w:r w:rsidRPr="00952956">
        <w:rPr>
          <w:rFonts w:ascii="Times New Roman" w:hAnsi="Times New Roman" w:cs="Times New Roman"/>
          <w:color w:val="000000"/>
          <w:sz w:val="24"/>
          <w:szCs w:val="24"/>
          <w:shd w:val="clear" w:color="auto" w:fill="FFFFFF"/>
        </w:rPr>
        <w:t>Сферума</w:t>
      </w:r>
      <w:proofErr w:type="spellEnd"/>
      <w:r w:rsidRPr="00952956">
        <w:rPr>
          <w:rFonts w:ascii="Times New Roman" w:hAnsi="Times New Roman" w:cs="Times New Roman"/>
          <w:color w:val="000000"/>
          <w:sz w:val="24"/>
          <w:szCs w:val="24"/>
          <w:shd w:val="clear" w:color="auto" w:fill="FFFFFF"/>
        </w:rPr>
        <w:t>» и Министерства просвещения РФ.</w:t>
      </w:r>
    </w:p>
    <w:p w:rsidR="00952956" w:rsidRPr="00952956" w:rsidRDefault="00952956" w:rsidP="00952956">
      <w:pPr>
        <w:spacing w:after="0" w:line="240" w:lineRule="auto"/>
        <w:rPr>
          <w:rFonts w:ascii="Times New Roman" w:hAnsi="Times New Roman" w:cs="Times New Roman"/>
          <w:color w:val="000000"/>
          <w:sz w:val="24"/>
          <w:szCs w:val="24"/>
          <w:shd w:val="clear" w:color="auto" w:fill="FFFFFF"/>
        </w:rPr>
      </w:pPr>
    </w:p>
    <w:p w:rsidR="00952956" w:rsidRPr="00952956" w:rsidRDefault="00952956" w:rsidP="00952956">
      <w:pPr>
        <w:shd w:val="clear" w:color="auto" w:fill="FFFFFF" w:themeFill="background1"/>
        <w:spacing w:after="0" w:line="240" w:lineRule="auto"/>
        <w:jc w:val="center"/>
        <w:rPr>
          <w:rFonts w:ascii="Times New Roman" w:hAnsi="Times New Roman" w:cs="Times New Roman"/>
          <w:b/>
          <w:sz w:val="24"/>
          <w:szCs w:val="24"/>
        </w:rPr>
      </w:pPr>
      <w:r w:rsidRPr="00952956">
        <w:rPr>
          <w:rFonts w:ascii="Times New Roman" w:hAnsi="Times New Roman" w:cs="Times New Roman"/>
          <w:b/>
          <w:w w:val="1"/>
          <w:sz w:val="24"/>
          <w:szCs w:val="24"/>
        </w:rPr>
        <w:t xml:space="preserve">Модуль </w:t>
      </w:r>
      <w:r w:rsidRPr="00952956">
        <w:rPr>
          <w:rFonts w:ascii="Times New Roman" w:hAnsi="Times New Roman" w:cs="Times New Roman"/>
          <w:b/>
          <w:sz w:val="24"/>
          <w:szCs w:val="24"/>
        </w:rPr>
        <w:t>«Работа с родителями»</w:t>
      </w:r>
    </w:p>
    <w:p w:rsidR="00952956" w:rsidRPr="00952956" w:rsidRDefault="00952956" w:rsidP="00952956">
      <w:pPr>
        <w:shd w:val="clear" w:color="auto" w:fill="FFFFFF" w:themeFill="background1"/>
        <w:spacing w:after="0" w:line="240" w:lineRule="auto"/>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 xml:space="preserve"> Взаимодействие с семьей – одна из актуальных и сложных проблем в работе школы и каждого педагога. Работа велась по следующим направлениям деятельности: диагностика семьи, взаимоотношения с родителями учащихся, работа с семьями различных категорий, организация полезного досуга. Для информирования общественности о деятельности педагогов и учащихся работает сайт школы, в </w:t>
      </w:r>
      <w:proofErr w:type="spellStart"/>
      <w:r w:rsidRPr="00952956">
        <w:rPr>
          <w:rFonts w:ascii="Times New Roman" w:hAnsi="Times New Roman" w:cs="Times New Roman"/>
          <w:color w:val="000000"/>
          <w:sz w:val="24"/>
          <w:szCs w:val="24"/>
        </w:rPr>
        <w:t>соц.сетях</w:t>
      </w:r>
      <w:proofErr w:type="spellEnd"/>
      <w:r w:rsidRPr="00952956">
        <w:rPr>
          <w:rFonts w:ascii="Times New Roman" w:hAnsi="Times New Roman" w:cs="Times New Roman"/>
          <w:color w:val="000000"/>
          <w:sz w:val="24"/>
          <w:szCs w:val="24"/>
        </w:rPr>
        <w:t xml:space="preserve"> </w:t>
      </w:r>
      <w:r w:rsidRPr="00952956">
        <w:rPr>
          <w:rFonts w:ascii="Times New Roman" w:hAnsi="Times New Roman" w:cs="Times New Roman"/>
          <w:color w:val="000000"/>
          <w:sz w:val="24"/>
          <w:szCs w:val="24"/>
          <w:lang w:val="en-US"/>
        </w:rPr>
        <w:t>VK</w:t>
      </w:r>
      <w:r w:rsidRPr="00952956">
        <w:rPr>
          <w:rFonts w:ascii="Times New Roman" w:hAnsi="Times New Roman" w:cs="Times New Roman"/>
          <w:color w:val="000000"/>
          <w:sz w:val="24"/>
          <w:szCs w:val="24"/>
        </w:rPr>
        <w:t xml:space="preserve">, </w:t>
      </w:r>
      <w:r w:rsidRPr="00952956">
        <w:rPr>
          <w:rFonts w:ascii="Times New Roman" w:hAnsi="Times New Roman" w:cs="Times New Roman"/>
          <w:color w:val="000000"/>
          <w:sz w:val="24"/>
          <w:szCs w:val="24"/>
          <w:lang w:val="en-US"/>
        </w:rPr>
        <w:t>Telegram</w:t>
      </w:r>
      <w:r w:rsidRPr="00952956">
        <w:rPr>
          <w:rFonts w:ascii="Times New Roman" w:hAnsi="Times New Roman" w:cs="Times New Roman"/>
          <w:color w:val="000000"/>
          <w:sz w:val="24"/>
          <w:szCs w:val="24"/>
        </w:rPr>
        <w:t xml:space="preserve"> открыты группы. Благодаря активной поддержке родителей в этом учебном году решались задачи организации оздоровительных мероприятий, школьных праздников, питания учащихся, содействия социально незащищенным семьям. Сотрудничество с родителями позволяет повысить эффективность образовательного и воспитательного процесса.</w:t>
      </w:r>
    </w:p>
    <w:p w:rsidR="00952956" w:rsidRPr="00952956" w:rsidRDefault="00952956" w:rsidP="00952956">
      <w:pPr>
        <w:shd w:val="clear" w:color="auto" w:fill="FFFFFF" w:themeFill="background1"/>
        <w:spacing w:after="0" w:line="240" w:lineRule="auto"/>
        <w:jc w:val="both"/>
        <w:rPr>
          <w:rFonts w:ascii="Times New Roman" w:hAnsi="Times New Roman" w:cs="Times New Roman"/>
          <w:sz w:val="24"/>
          <w:szCs w:val="24"/>
        </w:rPr>
      </w:pPr>
      <w:r w:rsidRPr="00952956">
        <w:rPr>
          <w:rFonts w:ascii="Times New Roman" w:hAnsi="Times New Roman" w:cs="Times New Roman"/>
          <w:color w:val="000000"/>
          <w:sz w:val="24"/>
          <w:szCs w:val="24"/>
        </w:rPr>
        <w:t>В</w:t>
      </w:r>
      <w:r w:rsidRPr="00952956">
        <w:rPr>
          <w:rFonts w:ascii="Times New Roman" w:hAnsi="Times New Roman" w:cs="Times New Roman"/>
          <w:b/>
          <w:color w:val="000000"/>
          <w:sz w:val="24"/>
          <w:szCs w:val="24"/>
        </w:rPr>
        <w:t xml:space="preserve"> </w:t>
      </w:r>
      <w:r w:rsidRPr="00952956">
        <w:rPr>
          <w:rFonts w:ascii="Times New Roman" w:hAnsi="Times New Roman" w:cs="Times New Roman"/>
          <w:sz w:val="24"/>
          <w:szCs w:val="24"/>
        </w:rPr>
        <w:t xml:space="preserve">условиях ограничения посещения образовательного учреждения работа с родителями была организована индивидуально или с применением дистанционных технологий. Активную просветительскую деятельность классные руководители вели в рамках профилактики финансовых преступлений; инфекционных заболеваний, в том числе Ковид-19; правонарушений и безнадзорности; дорожно-транспортных происшествий. </w:t>
      </w:r>
    </w:p>
    <w:p w:rsidR="00952956" w:rsidRPr="00952956" w:rsidRDefault="00952956" w:rsidP="00952956">
      <w:pPr>
        <w:shd w:val="clear" w:color="auto" w:fill="FFFFFF" w:themeFill="background1"/>
        <w:spacing w:after="0" w:line="240" w:lineRule="auto"/>
        <w:jc w:val="both"/>
        <w:rPr>
          <w:rFonts w:ascii="Times New Roman" w:hAnsi="Times New Roman" w:cs="Times New Roman"/>
          <w:color w:val="000000"/>
          <w:sz w:val="24"/>
          <w:szCs w:val="24"/>
        </w:rPr>
      </w:pPr>
    </w:p>
    <w:p w:rsidR="00952956" w:rsidRPr="00952956" w:rsidRDefault="00952956" w:rsidP="00952956">
      <w:pPr>
        <w:widowControl w:val="0"/>
        <w:tabs>
          <w:tab w:val="left" w:pos="851"/>
        </w:tabs>
        <w:autoSpaceDE w:val="0"/>
        <w:autoSpaceDN w:val="0"/>
        <w:spacing w:after="0" w:line="240" w:lineRule="auto"/>
        <w:jc w:val="center"/>
        <w:rPr>
          <w:rFonts w:ascii="Times New Roman" w:hAnsi="Times New Roman" w:cs="Times New Roman"/>
          <w:b/>
          <w:iCs/>
          <w:color w:val="000000"/>
          <w:w w:val="1"/>
          <w:kern w:val="2"/>
          <w:sz w:val="24"/>
          <w:szCs w:val="24"/>
          <w:lang w:eastAsia="ko-KR"/>
        </w:rPr>
      </w:pPr>
      <w:r w:rsidRPr="00952956">
        <w:rPr>
          <w:rFonts w:ascii="Times New Roman" w:hAnsi="Times New Roman" w:cs="Times New Roman"/>
          <w:b/>
          <w:iCs/>
          <w:w w:val="1"/>
          <w:kern w:val="2"/>
          <w:sz w:val="24"/>
          <w:szCs w:val="24"/>
          <w:lang w:eastAsia="ko-KR"/>
        </w:rPr>
        <w:t xml:space="preserve">Модуль </w:t>
      </w:r>
      <w:r w:rsidRPr="00952956">
        <w:rPr>
          <w:rFonts w:ascii="Times New Roman" w:hAnsi="Times New Roman" w:cs="Times New Roman"/>
          <w:b/>
          <w:iCs/>
          <w:color w:val="000000"/>
          <w:w w:val="1"/>
          <w:kern w:val="2"/>
          <w:sz w:val="24"/>
          <w:szCs w:val="24"/>
          <w:lang w:eastAsia="ko-KR"/>
        </w:rPr>
        <w:t>«Самоуправление»</w:t>
      </w:r>
    </w:p>
    <w:p w:rsidR="00952956" w:rsidRPr="00952956" w:rsidRDefault="00952956" w:rsidP="00952956">
      <w:pPr>
        <w:tabs>
          <w:tab w:val="left" w:pos="2920"/>
        </w:tabs>
        <w:spacing w:after="0" w:line="240" w:lineRule="auto"/>
        <w:jc w:val="both"/>
        <w:rPr>
          <w:rFonts w:ascii="Times New Roman" w:hAnsi="Times New Roman" w:cs="Times New Roman"/>
          <w:sz w:val="24"/>
          <w:szCs w:val="24"/>
          <w:lang w:eastAsia="ru-RU"/>
        </w:rPr>
      </w:pPr>
      <w:r w:rsidRPr="00952956">
        <w:rPr>
          <w:rFonts w:ascii="Times New Roman" w:eastAsia="№Е" w:hAnsi="Times New Roman" w:cs="Times New Roman"/>
          <w:kern w:val="2"/>
          <w:sz w:val="24"/>
          <w:szCs w:val="24"/>
          <w:lang w:eastAsia="ko-KR"/>
        </w:rPr>
        <w:t xml:space="preserve">Поддержка детского </w:t>
      </w:r>
      <w:r w:rsidRPr="00952956">
        <w:rPr>
          <w:rFonts w:ascii="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952956">
        <w:rPr>
          <w:rFonts w:ascii="Times New Roman" w:hAnsi="Times New Roman" w:cs="Times New Roman"/>
          <w:sz w:val="24"/>
          <w:szCs w:val="24"/>
        </w:rPr>
        <w:t xml:space="preserve">Высшим органом государственно-общественного управления школой является Управляющий Совет, куда входят представители обучающихся. Также функционируют выборные Совет школы,   Совет старшеклассников, </w:t>
      </w:r>
    </w:p>
    <w:p w:rsidR="00952956" w:rsidRPr="00952956" w:rsidRDefault="00952956" w:rsidP="00952956">
      <w:pPr>
        <w:spacing w:after="0" w:line="240" w:lineRule="auto"/>
        <w:jc w:val="both"/>
        <w:rPr>
          <w:rFonts w:ascii="Times New Roman" w:hAnsi="Times New Roman" w:cs="Times New Roman"/>
          <w:sz w:val="24"/>
          <w:szCs w:val="24"/>
        </w:rPr>
      </w:pPr>
      <w:r w:rsidRPr="00952956">
        <w:rPr>
          <w:rFonts w:ascii="Times New Roman" w:hAnsi="Times New Roman" w:cs="Times New Roman"/>
          <w:sz w:val="24"/>
          <w:szCs w:val="24"/>
        </w:rPr>
        <w:t xml:space="preserve">школьный волонтерский центр «Импульс», юнармейский отряд. </w:t>
      </w:r>
    </w:p>
    <w:p w:rsidR="00952956" w:rsidRPr="00952956" w:rsidRDefault="00952956" w:rsidP="00952956">
      <w:pPr>
        <w:pStyle w:val="a3"/>
        <w:spacing w:after="0" w:line="240" w:lineRule="auto"/>
        <w:ind w:left="0"/>
        <w:rPr>
          <w:rFonts w:ascii="Times New Roman" w:hAnsi="Times New Roman" w:cs="Times New Roman"/>
          <w:sz w:val="24"/>
          <w:szCs w:val="24"/>
          <w:shd w:val="clear" w:color="auto" w:fill="FFFFFF" w:themeFill="background1"/>
        </w:rPr>
      </w:pPr>
      <w:r w:rsidRPr="00952956">
        <w:rPr>
          <w:rFonts w:ascii="Times New Roman" w:hAnsi="Times New Roman" w:cs="Times New Roman"/>
          <w:sz w:val="24"/>
          <w:szCs w:val="24"/>
          <w:shd w:val="clear" w:color="auto" w:fill="FFFFFF" w:themeFill="background1"/>
        </w:rPr>
        <w:t xml:space="preserve"> Учащиеся принимают участие в мероприятиях, организованных Российским движением школьников, </w:t>
      </w:r>
      <w:proofErr w:type="spellStart"/>
      <w:r w:rsidRPr="00952956">
        <w:rPr>
          <w:rFonts w:ascii="Times New Roman" w:hAnsi="Times New Roman" w:cs="Times New Roman"/>
          <w:sz w:val="24"/>
          <w:szCs w:val="24"/>
          <w:shd w:val="clear" w:color="auto" w:fill="FFFFFF" w:themeFill="background1"/>
        </w:rPr>
        <w:t>Юнармией</w:t>
      </w:r>
      <w:proofErr w:type="spellEnd"/>
      <w:r w:rsidRPr="00952956">
        <w:rPr>
          <w:rFonts w:ascii="Times New Roman" w:hAnsi="Times New Roman" w:cs="Times New Roman"/>
          <w:sz w:val="24"/>
          <w:szCs w:val="24"/>
          <w:shd w:val="clear" w:color="auto" w:fill="FFFFFF" w:themeFill="background1"/>
        </w:rPr>
        <w:t xml:space="preserve">. </w:t>
      </w:r>
    </w:p>
    <w:p w:rsidR="00952956" w:rsidRPr="00952956" w:rsidRDefault="00952956" w:rsidP="00952956">
      <w:pPr>
        <w:widowControl w:val="0"/>
        <w:tabs>
          <w:tab w:val="left" w:pos="851"/>
        </w:tabs>
        <w:autoSpaceDE w:val="0"/>
        <w:autoSpaceDN w:val="0"/>
        <w:spacing w:after="0" w:line="240" w:lineRule="auto"/>
        <w:jc w:val="center"/>
        <w:rPr>
          <w:rFonts w:ascii="Times New Roman" w:hAnsi="Times New Roman" w:cs="Times New Roman"/>
          <w:b/>
          <w:iCs/>
          <w:w w:val="1"/>
          <w:kern w:val="2"/>
          <w:sz w:val="24"/>
          <w:szCs w:val="24"/>
          <w:lang w:eastAsia="ko-KR"/>
        </w:rPr>
      </w:pPr>
      <w:r w:rsidRPr="00952956">
        <w:rPr>
          <w:rFonts w:ascii="Times New Roman" w:hAnsi="Times New Roman" w:cs="Times New Roman"/>
          <w:b/>
          <w:iCs/>
          <w:w w:val="1"/>
          <w:kern w:val="2"/>
          <w:sz w:val="24"/>
          <w:szCs w:val="24"/>
          <w:lang w:eastAsia="ko-KR"/>
        </w:rPr>
        <w:t>Модуль «Детские общественные объединения»</w:t>
      </w:r>
    </w:p>
    <w:p w:rsidR="00952956" w:rsidRPr="00952956" w:rsidRDefault="00952956" w:rsidP="00952956">
      <w:pPr>
        <w:pStyle w:val="ab"/>
        <w:spacing w:after="0" w:line="240" w:lineRule="auto"/>
        <w:jc w:val="both"/>
        <w:rPr>
          <w:rFonts w:ascii="Times New Roman" w:hAnsi="Times New Roman" w:cs="Times New Roman"/>
          <w:sz w:val="24"/>
          <w:szCs w:val="24"/>
        </w:rPr>
      </w:pPr>
      <w:r w:rsidRPr="00952956">
        <w:rPr>
          <w:rFonts w:ascii="Times New Roman" w:eastAsia="Calibri" w:hAnsi="Times New Roman" w:cs="Times New Roman"/>
          <w:kern w:val="2"/>
          <w:sz w:val="24"/>
          <w:szCs w:val="24"/>
          <w:lang w:eastAsia="ko-KR"/>
        </w:rPr>
        <w:tab/>
      </w:r>
      <w:r w:rsidRPr="00952956">
        <w:rPr>
          <w:rFonts w:ascii="Times New Roman" w:hAnsi="Times New Roman" w:cs="Times New Roman"/>
          <w:sz w:val="24"/>
          <w:szCs w:val="24"/>
        </w:rPr>
        <w:t>Воспитание</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в</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детских</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общественных</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объединениях</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МБОУ</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«Средняя школа №5»</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осуществляется</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через организацию общественно полезных дел, дающих детям возможность получить</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важный для их личностного развития опыт осуществления дел, направленных на помощь</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другим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людям,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своей</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школе,</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обществу</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в</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целом;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развить</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в</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себе</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такие</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качества</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как</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внимание, забота, уважение, умение сопереживать, умение общаться, слушать и слышать</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других.</w:t>
      </w:r>
    </w:p>
    <w:p w:rsidR="00952956" w:rsidRPr="00952956" w:rsidRDefault="00952956" w:rsidP="00952956">
      <w:pPr>
        <w:pStyle w:val="ab"/>
        <w:spacing w:after="0" w:line="240" w:lineRule="auto"/>
        <w:rPr>
          <w:rFonts w:ascii="Times New Roman" w:hAnsi="Times New Roman" w:cs="Times New Roman"/>
          <w:sz w:val="24"/>
          <w:szCs w:val="24"/>
        </w:rPr>
      </w:pPr>
    </w:p>
    <w:p w:rsidR="00952956" w:rsidRPr="00952956" w:rsidRDefault="00952956" w:rsidP="00952956">
      <w:pPr>
        <w:pStyle w:val="ab"/>
        <w:spacing w:after="0" w:line="240" w:lineRule="auto"/>
        <w:rPr>
          <w:rFonts w:ascii="Times New Roman" w:hAnsi="Times New Roman" w:cs="Times New Roman"/>
          <w:sz w:val="24"/>
          <w:szCs w:val="24"/>
        </w:rPr>
      </w:pPr>
      <w:r w:rsidRPr="00952956">
        <w:rPr>
          <w:rFonts w:ascii="Times New Roman" w:hAnsi="Times New Roman" w:cs="Times New Roman"/>
          <w:sz w:val="24"/>
          <w:szCs w:val="24"/>
        </w:rPr>
        <w:t>На</w:t>
      </w:r>
      <w:r w:rsidRPr="00952956">
        <w:rPr>
          <w:rFonts w:ascii="Times New Roman" w:hAnsi="Times New Roman" w:cs="Times New Roman"/>
          <w:spacing w:val="-4"/>
          <w:sz w:val="24"/>
          <w:szCs w:val="24"/>
        </w:rPr>
        <w:t xml:space="preserve"> </w:t>
      </w:r>
      <w:r w:rsidRPr="00952956">
        <w:rPr>
          <w:rFonts w:ascii="Times New Roman" w:hAnsi="Times New Roman" w:cs="Times New Roman"/>
          <w:sz w:val="24"/>
          <w:szCs w:val="24"/>
        </w:rPr>
        <w:t>базе</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МБОУ</w:t>
      </w:r>
      <w:r w:rsidRPr="00952956">
        <w:rPr>
          <w:rFonts w:ascii="Times New Roman" w:hAnsi="Times New Roman" w:cs="Times New Roman"/>
          <w:spacing w:val="2"/>
          <w:sz w:val="24"/>
          <w:szCs w:val="24"/>
        </w:rPr>
        <w:t xml:space="preserve"> </w:t>
      </w:r>
      <w:r w:rsidRPr="00952956">
        <w:rPr>
          <w:rFonts w:ascii="Times New Roman" w:hAnsi="Times New Roman" w:cs="Times New Roman"/>
          <w:sz w:val="24"/>
          <w:szCs w:val="24"/>
        </w:rPr>
        <w:t>«Средняя общеобразовательная школа №5» действуют</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следующие</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детские</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 xml:space="preserve">общественные </w:t>
      </w:r>
      <w:r w:rsidRPr="00952956">
        <w:rPr>
          <w:rFonts w:ascii="Times New Roman" w:hAnsi="Times New Roman" w:cs="Times New Roman"/>
          <w:spacing w:val="-57"/>
          <w:sz w:val="24"/>
          <w:szCs w:val="24"/>
        </w:rPr>
        <w:t xml:space="preserve">   </w:t>
      </w:r>
      <w:r w:rsidRPr="00952956">
        <w:rPr>
          <w:rFonts w:ascii="Times New Roman" w:hAnsi="Times New Roman" w:cs="Times New Roman"/>
          <w:sz w:val="24"/>
          <w:szCs w:val="24"/>
        </w:rPr>
        <w:t>объединения</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целевой направленности:</w:t>
      </w:r>
    </w:p>
    <w:p w:rsidR="00952956" w:rsidRPr="00952956" w:rsidRDefault="00952956" w:rsidP="00952956">
      <w:pPr>
        <w:pStyle w:val="ab"/>
        <w:spacing w:after="0" w:line="240" w:lineRule="auto"/>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4464"/>
        <w:gridCol w:w="4882"/>
      </w:tblGrid>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Наименование</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Направление</w:t>
            </w:r>
            <w:r w:rsidRPr="00952956">
              <w:rPr>
                <w:rFonts w:ascii="Times New Roman" w:hAnsi="Times New Roman" w:cs="Times New Roman"/>
                <w:spacing w:val="-4"/>
                <w:sz w:val="24"/>
                <w:szCs w:val="24"/>
              </w:rPr>
              <w:t xml:space="preserve"> </w:t>
            </w:r>
            <w:r w:rsidRPr="00952956">
              <w:rPr>
                <w:rFonts w:ascii="Times New Roman" w:hAnsi="Times New Roman" w:cs="Times New Roman"/>
                <w:sz w:val="24"/>
                <w:szCs w:val="24"/>
              </w:rPr>
              <w:t>деятельности</w:t>
            </w:r>
          </w:p>
        </w:tc>
      </w:tr>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b"/>
              <w:spacing w:after="0" w:line="240" w:lineRule="auto"/>
              <w:rPr>
                <w:rFonts w:ascii="Times New Roman" w:hAnsi="Times New Roman" w:cs="Times New Roman"/>
                <w:sz w:val="24"/>
                <w:szCs w:val="24"/>
              </w:rPr>
            </w:pPr>
            <w:r w:rsidRPr="00952956">
              <w:rPr>
                <w:rFonts w:ascii="Times New Roman" w:hAnsi="Times New Roman" w:cs="Times New Roman"/>
                <w:sz w:val="24"/>
                <w:szCs w:val="24"/>
              </w:rPr>
              <w:t>Детское общественное объединение «Содружество»</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ab"/>
              <w:spacing w:after="0" w:line="240" w:lineRule="auto"/>
              <w:rPr>
                <w:rFonts w:ascii="Times New Roman" w:hAnsi="Times New Roman" w:cs="Times New Roman"/>
                <w:sz w:val="24"/>
                <w:szCs w:val="24"/>
              </w:rPr>
            </w:pPr>
            <w:r w:rsidRPr="00952956">
              <w:rPr>
                <w:rFonts w:ascii="Times New Roman" w:hAnsi="Times New Roman" w:cs="Times New Roman"/>
                <w:sz w:val="24"/>
                <w:szCs w:val="24"/>
              </w:rPr>
              <w:t>Реализация</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системы</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школьного</w:t>
            </w:r>
            <w:r w:rsidRPr="00952956">
              <w:rPr>
                <w:rFonts w:ascii="Times New Roman" w:hAnsi="Times New Roman" w:cs="Times New Roman"/>
                <w:spacing w:val="-4"/>
                <w:sz w:val="24"/>
                <w:szCs w:val="24"/>
              </w:rPr>
              <w:t xml:space="preserve"> </w:t>
            </w:r>
            <w:r w:rsidRPr="00952956">
              <w:rPr>
                <w:rFonts w:ascii="Times New Roman" w:hAnsi="Times New Roman" w:cs="Times New Roman"/>
                <w:sz w:val="24"/>
                <w:szCs w:val="24"/>
              </w:rPr>
              <w:t>самоуправления</w:t>
            </w:r>
          </w:p>
        </w:tc>
      </w:tr>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Волонтерский</w:t>
            </w:r>
            <w:r w:rsidRPr="00952956">
              <w:rPr>
                <w:rFonts w:ascii="Times New Roman" w:hAnsi="Times New Roman" w:cs="Times New Roman"/>
                <w:spacing w:val="-3"/>
                <w:sz w:val="24"/>
                <w:szCs w:val="24"/>
              </w:rPr>
              <w:t xml:space="preserve"> </w:t>
            </w:r>
            <w:r w:rsidRPr="00952956">
              <w:rPr>
                <w:rFonts w:ascii="Times New Roman" w:hAnsi="Times New Roman" w:cs="Times New Roman"/>
                <w:sz w:val="24"/>
                <w:szCs w:val="24"/>
              </w:rPr>
              <w:t>отряд</w:t>
            </w:r>
          </w:p>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«Импульс»</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spacing w:after="0" w:line="240" w:lineRule="auto"/>
              <w:rPr>
                <w:rFonts w:ascii="Times New Roman" w:hAnsi="Times New Roman" w:cs="Times New Roman"/>
                <w:sz w:val="24"/>
                <w:szCs w:val="24"/>
              </w:rPr>
            </w:pPr>
            <w:r w:rsidRPr="00952956">
              <w:rPr>
                <w:rFonts w:ascii="Times New Roman" w:hAnsi="Times New Roman" w:cs="Times New Roman"/>
                <w:sz w:val="24"/>
                <w:szCs w:val="24"/>
              </w:rPr>
              <w:t>- оказание</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помощи,</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незащищенным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слоям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населения:</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детям-сиротам,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многодетным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семьям,</w:t>
            </w:r>
            <w:r w:rsidRPr="00952956">
              <w:rPr>
                <w:rFonts w:ascii="Times New Roman" w:hAnsi="Times New Roman" w:cs="Times New Roman"/>
                <w:spacing w:val="-57"/>
                <w:sz w:val="24"/>
                <w:szCs w:val="24"/>
              </w:rPr>
              <w:t xml:space="preserve"> </w:t>
            </w:r>
            <w:r w:rsidRPr="00952956">
              <w:rPr>
                <w:rFonts w:ascii="Times New Roman" w:hAnsi="Times New Roman" w:cs="Times New Roman"/>
                <w:sz w:val="24"/>
                <w:szCs w:val="24"/>
              </w:rPr>
              <w:t>инвалидам,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пожилым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одиноким</w:t>
            </w:r>
            <w:r w:rsidRPr="00952956">
              <w:rPr>
                <w:rFonts w:ascii="Times New Roman" w:hAnsi="Times New Roman" w:cs="Times New Roman"/>
                <w:spacing w:val="-1"/>
                <w:sz w:val="24"/>
                <w:szCs w:val="24"/>
              </w:rPr>
              <w:t xml:space="preserve"> </w:t>
            </w:r>
            <w:r w:rsidRPr="00952956">
              <w:rPr>
                <w:rFonts w:ascii="Times New Roman" w:hAnsi="Times New Roman" w:cs="Times New Roman"/>
                <w:sz w:val="24"/>
                <w:szCs w:val="24"/>
              </w:rPr>
              <w:t>людям;</w:t>
            </w:r>
          </w:p>
          <w:p w:rsidR="00952956" w:rsidRPr="00952956" w:rsidRDefault="00952956" w:rsidP="00952956">
            <w:pPr>
              <w:pStyle w:val="TableParagraph"/>
              <w:tabs>
                <w:tab w:val="left" w:pos="1102"/>
              </w:tabs>
              <w:ind w:left="0"/>
              <w:rPr>
                <w:sz w:val="24"/>
                <w:szCs w:val="24"/>
              </w:rPr>
            </w:pPr>
            <w:r w:rsidRPr="00952956">
              <w:rPr>
                <w:sz w:val="24"/>
                <w:szCs w:val="24"/>
              </w:rPr>
              <w:lastRenderedPageBreak/>
              <w:t>-экологическое</w:t>
            </w:r>
            <w:r w:rsidRPr="00952956">
              <w:rPr>
                <w:spacing w:val="-4"/>
                <w:sz w:val="24"/>
                <w:szCs w:val="24"/>
              </w:rPr>
              <w:t xml:space="preserve"> </w:t>
            </w:r>
            <w:r w:rsidRPr="00952956">
              <w:rPr>
                <w:sz w:val="24"/>
                <w:szCs w:val="24"/>
              </w:rPr>
              <w:t>просвещение;</w:t>
            </w:r>
          </w:p>
          <w:p w:rsidR="00952956" w:rsidRPr="00952956" w:rsidRDefault="00952956" w:rsidP="00952956">
            <w:pPr>
              <w:pStyle w:val="TableParagraph"/>
              <w:tabs>
                <w:tab w:val="left" w:pos="1102"/>
                <w:tab w:val="left" w:pos="3704"/>
                <w:tab w:val="left" w:pos="5847"/>
              </w:tabs>
              <w:ind w:left="0"/>
              <w:rPr>
                <w:sz w:val="24"/>
                <w:szCs w:val="24"/>
              </w:rPr>
            </w:pPr>
            <w:r w:rsidRPr="00952956">
              <w:rPr>
                <w:sz w:val="24"/>
                <w:szCs w:val="24"/>
              </w:rPr>
              <w:t>- просветительская деятельность</w:t>
            </w:r>
            <w:r w:rsidRPr="00952956">
              <w:rPr>
                <w:sz w:val="24"/>
                <w:szCs w:val="24"/>
              </w:rPr>
              <w:tab/>
            </w:r>
            <w:r w:rsidRPr="00952956">
              <w:rPr>
                <w:spacing w:val="-2"/>
                <w:sz w:val="24"/>
                <w:szCs w:val="24"/>
              </w:rPr>
              <w:t>по</w:t>
            </w:r>
            <w:r w:rsidRPr="00952956">
              <w:rPr>
                <w:spacing w:val="-58"/>
                <w:sz w:val="24"/>
                <w:szCs w:val="24"/>
              </w:rPr>
              <w:t xml:space="preserve"> </w:t>
            </w:r>
            <w:r w:rsidRPr="00952956">
              <w:rPr>
                <w:sz w:val="24"/>
                <w:szCs w:val="24"/>
              </w:rPr>
              <w:t>профилактике</w:t>
            </w:r>
            <w:r w:rsidRPr="00952956">
              <w:rPr>
                <w:spacing w:val="1"/>
                <w:sz w:val="24"/>
                <w:szCs w:val="24"/>
              </w:rPr>
              <w:t xml:space="preserve"> </w:t>
            </w:r>
            <w:r w:rsidRPr="00952956">
              <w:rPr>
                <w:sz w:val="24"/>
                <w:szCs w:val="24"/>
              </w:rPr>
              <w:t>заболеваний,</w:t>
            </w:r>
            <w:r w:rsidRPr="00952956">
              <w:rPr>
                <w:spacing w:val="1"/>
                <w:sz w:val="24"/>
                <w:szCs w:val="24"/>
              </w:rPr>
              <w:t xml:space="preserve"> </w:t>
            </w:r>
            <w:r w:rsidRPr="00952956">
              <w:rPr>
                <w:sz w:val="24"/>
                <w:szCs w:val="24"/>
              </w:rPr>
              <w:t>помощь</w:t>
            </w:r>
            <w:r w:rsidRPr="00952956">
              <w:rPr>
                <w:spacing w:val="1"/>
                <w:sz w:val="24"/>
                <w:szCs w:val="24"/>
              </w:rPr>
              <w:t xml:space="preserve"> </w:t>
            </w:r>
            <w:r w:rsidRPr="00952956">
              <w:rPr>
                <w:sz w:val="24"/>
                <w:szCs w:val="24"/>
              </w:rPr>
              <w:t>в</w:t>
            </w:r>
            <w:r w:rsidRPr="00952956">
              <w:rPr>
                <w:spacing w:val="1"/>
                <w:sz w:val="24"/>
                <w:szCs w:val="24"/>
              </w:rPr>
              <w:t xml:space="preserve"> </w:t>
            </w:r>
            <w:r w:rsidRPr="00952956">
              <w:rPr>
                <w:sz w:val="24"/>
                <w:szCs w:val="24"/>
              </w:rPr>
              <w:t>рамках</w:t>
            </w:r>
            <w:r w:rsidRPr="00952956">
              <w:rPr>
                <w:spacing w:val="1"/>
                <w:sz w:val="24"/>
                <w:szCs w:val="24"/>
              </w:rPr>
              <w:t xml:space="preserve"> </w:t>
            </w:r>
            <w:r w:rsidRPr="00952956">
              <w:rPr>
                <w:sz w:val="24"/>
                <w:szCs w:val="24"/>
              </w:rPr>
              <w:t>медицинского</w:t>
            </w:r>
            <w:r w:rsidRPr="00952956">
              <w:rPr>
                <w:spacing w:val="25"/>
                <w:sz w:val="24"/>
                <w:szCs w:val="24"/>
              </w:rPr>
              <w:t xml:space="preserve"> </w:t>
            </w:r>
            <w:r w:rsidRPr="00952956">
              <w:rPr>
                <w:sz w:val="24"/>
                <w:szCs w:val="24"/>
              </w:rPr>
              <w:t>сопровождения</w:t>
            </w:r>
            <w:r w:rsidRPr="00952956">
              <w:rPr>
                <w:spacing w:val="25"/>
                <w:sz w:val="24"/>
                <w:szCs w:val="24"/>
              </w:rPr>
              <w:t xml:space="preserve"> </w:t>
            </w:r>
            <w:r w:rsidRPr="00952956">
              <w:rPr>
                <w:sz w:val="24"/>
                <w:szCs w:val="24"/>
              </w:rPr>
              <w:t>массовых</w:t>
            </w:r>
            <w:r w:rsidRPr="00952956">
              <w:rPr>
                <w:spacing w:val="27"/>
                <w:sz w:val="24"/>
                <w:szCs w:val="24"/>
              </w:rPr>
              <w:t xml:space="preserve"> </w:t>
            </w:r>
            <w:r w:rsidRPr="00952956">
              <w:rPr>
                <w:sz w:val="24"/>
                <w:szCs w:val="24"/>
              </w:rPr>
              <w:t>и</w:t>
            </w:r>
            <w:r w:rsidRPr="00952956">
              <w:rPr>
                <w:spacing w:val="26"/>
                <w:sz w:val="24"/>
                <w:szCs w:val="24"/>
              </w:rPr>
              <w:t xml:space="preserve"> </w:t>
            </w:r>
            <w:r w:rsidRPr="00952956">
              <w:rPr>
                <w:sz w:val="24"/>
                <w:szCs w:val="24"/>
              </w:rPr>
              <w:t>спортивных мероприятий</w:t>
            </w:r>
            <w:r w:rsidRPr="00952956">
              <w:rPr>
                <w:b/>
                <w:sz w:val="24"/>
                <w:szCs w:val="24"/>
              </w:rPr>
              <w:t>.</w:t>
            </w:r>
          </w:p>
        </w:tc>
      </w:tr>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ind w:left="0"/>
              <w:rPr>
                <w:sz w:val="24"/>
                <w:szCs w:val="24"/>
              </w:rPr>
            </w:pPr>
            <w:r w:rsidRPr="00952956">
              <w:rPr>
                <w:sz w:val="24"/>
                <w:szCs w:val="24"/>
              </w:rPr>
              <w:lastRenderedPageBreak/>
              <w:t>Объединение</w:t>
            </w:r>
          </w:p>
          <w:p w:rsidR="00952956" w:rsidRPr="00952956" w:rsidRDefault="00952956" w:rsidP="00952956">
            <w:pPr>
              <w:pStyle w:val="TableParagraph"/>
              <w:ind w:left="0"/>
              <w:rPr>
                <w:sz w:val="24"/>
                <w:szCs w:val="24"/>
              </w:rPr>
            </w:pPr>
            <w:r w:rsidRPr="00952956">
              <w:rPr>
                <w:sz w:val="24"/>
                <w:szCs w:val="24"/>
              </w:rPr>
              <w:t xml:space="preserve">«Юные инспектора </w:t>
            </w:r>
            <w:r w:rsidRPr="00952956">
              <w:rPr>
                <w:spacing w:val="-57"/>
                <w:sz w:val="24"/>
                <w:szCs w:val="24"/>
              </w:rPr>
              <w:t xml:space="preserve">   </w:t>
            </w:r>
            <w:r w:rsidRPr="00952956">
              <w:rPr>
                <w:sz w:val="24"/>
                <w:szCs w:val="24"/>
              </w:rPr>
              <w:t>движения»</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numPr>
                <w:ilvl w:val="0"/>
                <w:numId w:val="55"/>
              </w:numPr>
              <w:tabs>
                <w:tab w:val="left" w:pos="1102"/>
              </w:tabs>
              <w:ind w:left="0" w:firstLine="0"/>
              <w:jc w:val="both"/>
              <w:rPr>
                <w:sz w:val="24"/>
                <w:szCs w:val="24"/>
              </w:rPr>
            </w:pPr>
            <w:r w:rsidRPr="00952956">
              <w:rPr>
                <w:sz w:val="24"/>
                <w:szCs w:val="24"/>
              </w:rPr>
              <w:t>изучение</w:t>
            </w:r>
            <w:r w:rsidRPr="00952956">
              <w:rPr>
                <w:spacing w:val="1"/>
                <w:sz w:val="24"/>
                <w:szCs w:val="24"/>
              </w:rPr>
              <w:t xml:space="preserve"> </w:t>
            </w:r>
            <w:r w:rsidRPr="00952956">
              <w:rPr>
                <w:sz w:val="24"/>
                <w:szCs w:val="24"/>
              </w:rPr>
              <w:t>ПДД,</w:t>
            </w:r>
            <w:r w:rsidRPr="00952956">
              <w:rPr>
                <w:spacing w:val="1"/>
                <w:sz w:val="24"/>
                <w:szCs w:val="24"/>
              </w:rPr>
              <w:t xml:space="preserve"> </w:t>
            </w:r>
            <w:r w:rsidRPr="00952956">
              <w:rPr>
                <w:sz w:val="24"/>
                <w:szCs w:val="24"/>
              </w:rPr>
              <w:t>овладение</w:t>
            </w:r>
            <w:r w:rsidRPr="00952956">
              <w:rPr>
                <w:spacing w:val="1"/>
                <w:sz w:val="24"/>
                <w:szCs w:val="24"/>
              </w:rPr>
              <w:t xml:space="preserve"> </w:t>
            </w:r>
            <w:r w:rsidRPr="00952956">
              <w:rPr>
                <w:sz w:val="24"/>
                <w:szCs w:val="24"/>
              </w:rPr>
              <w:t>практическими</w:t>
            </w:r>
            <w:r w:rsidRPr="00952956">
              <w:rPr>
                <w:spacing w:val="1"/>
                <w:sz w:val="24"/>
                <w:szCs w:val="24"/>
              </w:rPr>
              <w:t xml:space="preserve"> </w:t>
            </w:r>
            <w:r w:rsidRPr="00952956">
              <w:rPr>
                <w:sz w:val="24"/>
                <w:szCs w:val="24"/>
              </w:rPr>
              <w:t>навыками безопасного поведения на улицах и дорогах и</w:t>
            </w:r>
            <w:r w:rsidRPr="00952956">
              <w:rPr>
                <w:spacing w:val="1"/>
                <w:sz w:val="24"/>
                <w:szCs w:val="24"/>
              </w:rPr>
              <w:t xml:space="preserve"> </w:t>
            </w:r>
            <w:r w:rsidRPr="00952956">
              <w:rPr>
                <w:sz w:val="24"/>
                <w:szCs w:val="24"/>
              </w:rPr>
              <w:t>оказания</w:t>
            </w:r>
            <w:r w:rsidRPr="00952956">
              <w:rPr>
                <w:spacing w:val="1"/>
                <w:sz w:val="24"/>
                <w:szCs w:val="24"/>
              </w:rPr>
              <w:t xml:space="preserve"> </w:t>
            </w:r>
            <w:r w:rsidRPr="00952956">
              <w:rPr>
                <w:sz w:val="24"/>
                <w:szCs w:val="24"/>
              </w:rPr>
              <w:t>первой</w:t>
            </w:r>
            <w:r w:rsidRPr="00952956">
              <w:rPr>
                <w:spacing w:val="1"/>
                <w:sz w:val="24"/>
                <w:szCs w:val="24"/>
              </w:rPr>
              <w:t xml:space="preserve"> </w:t>
            </w:r>
            <w:r w:rsidRPr="00952956">
              <w:rPr>
                <w:sz w:val="24"/>
                <w:szCs w:val="24"/>
              </w:rPr>
              <w:t>помощи</w:t>
            </w:r>
            <w:r w:rsidRPr="00952956">
              <w:rPr>
                <w:spacing w:val="1"/>
                <w:sz w:val="24"/>
                <w:szCs w:val="24"/>
              </w:rPr>
              <w:t xml:space="preserve"> </w:t>
            </w:r>
            <w:r w:rsidRPr="00952956">
              <w:rPr>
                <w:sz w:val="24"/>
                <w:szCs w:val="24"/>
              </w:rPr>
              <w:t>пострадавшим</w:t>
            </w:r>
            <w:r w:rsidRPr="00952956">
              <w:rPr>
                <w:spacing w:val="1"/>
                <w:sz w:val="24"/>
                <w:szCs w:val="24"/>
              </w:rPr>
              <w:t xml:space="preserve"> </w:t>
            </w:r>
            <w:r w:rsidRPr="00952956">
              <w:rPr>
                <w:sz w:val="24"/>
                <w:szCs w:val="24"/>
              </w:rPr>
              <w:t>при</w:t>
            </w:r>
            <w:r w:rsidRPr="00952956">
              <w:rPr>
                <w:spacing w:val="1"/>
                <w:sz w:val="24"/>
                <w:szCs w:val="24"/>
              </w:rPr>
              <w:t xml:space="preserve"> </w:t>
            </w:r>
            <w:r w:rsidRPr="00952956">
              <w:rPr>
                <w:sz w:val="24"/>
                <w:szCs w:val="24"/>
              </w:rPr>
              <w:t>дорожно-</w:t>
            </w:r>
            <w:r w:rsidRPr="00952956">
              <w:rPr>
                <w:spacing w:val="1"/>
                <w:sz w:val="24"/>
                <w:szCs w:val="24"/>
              </w:rPr>
              <w:t xml:space="preserve"> </w:t>
            </w:r>
            <w:r w:rsidRPr="00952956">
              <w:rPr>
                <w:sz w:val="24"/>
                <w:szCs w:val="24"/>
              </w:rPr>
              <w:t>транспортных происшествиях.</w:t>
            </w:r>
          </w:p>
          <w:p w:rsidR="00952956" w:rsidRPr="00952956" w:rsidRDefault="00952956" w:rsidP="00952956">
            <w:pPr>
              <w:pStyle w:val="TableParagraph"/>
              <w:numPr>
                <w:ilvl w:val="0"/>
                <w:numId w:val="55"/>
              </w:numPr>
              <w:tabs>
                <w:tab w:val="left" w:pos="1102"/>
              </w:tabs>
              <w:ind w:left="0" w:firstLine="0"/>
              <w:jc w:val="both"/>
              <w:rPr>
                <w:sz w:val="24"/>
                <w:szCs w:val="24"/>
              </w:rPr>
            </w:pPr>
            <w:r w:rsidRPr="00952956">
              <w:rPr>
                <w:sz w:val="24"/>
                <w:szCs w:val="24"/>
              </w:rPr>
              <w:t>проведение массово-разъяснительной работы по</w:t>
            </w:r>
            <w:r w:rsidRPr="00952956">
              <w:rPr>
                <w:spacing w:val="-57"/>
                <w:sz w:val="24"/>
                <w:szCs w:val="24"/>
              </w:rPr>
              <w:t xml:space="preserve"> </w:t>
            </w:r>
            <w:r w:rsidRPr="00952956">
              <w:rPr>
                <w:sz w:val="24"/>
                <w:szCs w:val="24"/>
              </w:rPr>
              <w:t>пропаганде</w:t>
            </w:r>
            <w:r w:rsidRPr="00952956">
              <w:rPr>
                <w:spacing w:val="-2"/>
                <w:sz w:val="24"/>
                <w:szCs w:val="24"/>
              </w:rPr>
              <w:t xml:space="preserve"> </w:t>
            </w:r>
            <w:r w:rsidRPr="00952956">
              <w:rPr>
                <w:sz w:val="24"/>
                <w:szCs w:val="24"/>
              </w:rPr>
              <w:t>безопасности дорожного движения</w:t>
            </w:r>
          </w:p>
        </w:tc>
      </w:tr>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ind w:left="0"/>
              <w:rPr>
                <w:sz w:val="24"/>
                <w:szCs w:val="24"/>
              </w:rPr>
            </w:pPr>
            <w:r w:rsidRPr="00952956">
              <w:rPr>
                <w:sz w:val="24"/>
                <w:szCs w:val="24"/>
              </w:rPr>
              <w:t>Объединение</w:t>
            </w:r>
          </w:p>
          <w:p w:rsidR="00952956" w:rsidRPr="00952956" w:rsidRDefault="00952956" w:rsidP="00952956">
            <w:pPr>
              <w:pStyle w:val="TableParagraph"/>
              <w:ind w:left="0"/>
              <w:rPr>
                <w:sz w:val="24"/>
                <w:szCs w:val="24"/>
              </w:rPr>
            </w:pPr>
            <w:r w:rsidRPr="00952956">
              <w:rPr>
                <w:sz w:val="24"/>
                <w:szCs w:val="24"/>
              </w:rPr>
              <w:t>«Дружина</w:t>
            </w:r>
            <w:r w:rsidRPr="00952956">
              <w:rPr>
                <w:spacing w:val="-2"/>
                <w:sz w:val="24"/>
                <w:szCs w:val="24"/>
              </w:rPr>
              <w:t xml:space="preserve"> </w:t>
            </w:r>
            <w:r w:rsidRPr="00952956">
              <w:rPr>
                <w:sz w:val="24"/>
                <w:szCs w:val="24"/>
              </w:rPr>
              <w:t>юных</w:t>
            </w:r>
            <w:r w:rsidRPr="00952956">
              <w:rPr>
                <w:spacing w:val="-2"/>
                <w:sz w:val="24"/>
                <w:szCs w:val="24"/>
              </w:rPr>
              <w:t xml:space="preserve"> </w:t>
            </w:r>
            <w:r w:rsidRPr="00952956">
              <w:rPr>
                <w:sz w:val="24"/>
                <w:szCs w:val="24"/>
              </w:rPr>
              <w:t>пожарных»</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numPr>
                <w:ilvl w:val="0"/>
                <w:numId w:val="56"/>
              </w:numPr>
              <w:tabs>
                <w:tab w:val="left" w:pos="1102"/>
              </w:tabs>
              <w:ind w:left="0" w:firstLine="0"/>
              <w:jc w:val="both"/>
              <w:rPr>
                <w:sz w:val="24"/>
                <w:szCs w:val="24"/>
              </w:rPr>
            </w:pPr>
            <w:r w:rsidRPr="00952956">
              <w:rPr>
                <w:sz w:val="24"/>
                <w:szCs w:val="24"/>
              </w:rPr>
              <w:t>оказание помощи ОО в воспитании у учащихся</w:t>
            </w:r>
            <w:r w:rsidRPr="00952956">
              <w:rPr>
                <w:spacing w:val="1"/>
                <w:sz w:val="24"/>
                <w:szCs w:val="24"/>
              </w:rPr>
              <w:t xml:space="preserve"> </w:t>
            </w:r>
            <w:r w:rsidRPr="00952956">
              <w:rPr>
                <w:sz w:val="24"/>
                <w:szCs w:val="24"/>
              </w:rPr>
              <w:t>чувства личной ответственности за сохранность жизни и</w:t>
            </w:r>
            <w:r w:rsidRPr="00952956">
              <w:rPr>
                <w:spacing w:val="1"/>
                <w:sz w:val="24"/>
                <w:szCs w:val="24"/>
              </w:rPr>
              <w:t xml:space="preserve"> </w:t>
            </w:r>
            <w:r w:rsidRPr="00952956">
              <w:rPr>
                <w:sz w:val="24"/>
                <w:szCs w:val="24"/>
              </w:rPr>
              <w:t>здоровья</w:t>
            </w:r>
            <w:r w:rsidRPr="00952956">
              <w:rPr>
                <w:spacing w:val="-1"/>
                <w:sz w:val="24"/>
                <w:szCs w:val="24"/>
              </w:rPr>
              <w:t xml:space="preserve"> </w:t>
            </w:r>
            <w:r w:rsidRPr="00952956">
              <w:rPr>
                <w:sz w:val="24"/>
                <w:szCs w:val="24"/>
              </w:rPr>
              <w:t>людей от пожаров;</w:t>
            </w:r>
          </w:p>
          <w:p w:rsidR="00952956" w:rsidRPr="00952956" w:rsidRDefault="00952956" w:rsidP="00952956">
            <w:pPr>
              <w:pStyle w:val="TableParagraph"/>
              <w:numPr>
                <w:ilvl w:val="0"/>
                <w:numId w:val="56"/>
              </w:numPr>
              <w:tabs>
                <w:tab w:val="left" w:pos="1102"/>
              </w:tabs>
              <w:ind w:left="0" w:firstLine="0"/>
              <w:jc w:val="both"/>
              <w:rPr>
                <w:sz w:val="24"/>
                <w:szCs w:val="24"/>
              </w:rPr>
            </w:pPr>
            <w:r w:rsidRPr="00952956">
              <w:rPr>
                <w:sz w:val="24"/>
                <w:szCs w:val="24"/>
              </w:rPr>
              <w:t>противопожарная</w:t>
            </w:r>
            <w:r w:rsidRPr="00952956">
              <w:rPr>
                <w:spacing w:val="1"/>
                <w:sz w:val="24"/>
                <w:szCs w:val="24"/>
              </w:rPr>
              <w:t xml:space="preserve"> </w:t>
            </w:r>
            <w:r w:rsidRPr="00952956">
              <w:rPr>
                <w:sz w:val="24"/>
                <w:szCs w:val="24"/>
              </w:rPr>
              <w:t>пропаганда</w:t>
            </w:r>
            <w:r w:rsidRPr="00952956">
              <w:rPr>
                <w:spacing w:val="1"/>
                <w:sz w:val="24"/>
                <w:szCs w:val="24"/>
              </w:rPr>
              <w:t xml:space="preserve"> </w:t>
            </w:r>
            <w:r w:rsidRPr="00952956">
              <w:rPr>
                <w:sz w:val="24"/>
                <w:szCs w:val="24"/>
              </w:rPr>
              <w:t>и</w:t>
            </w:r>
            <w:r w:rsidRPr="00952956">
              <w:rPr>
                <w:spacing w:val="1"/>
                <w:sz w:val="24"/>
                <w:szCs w:val="24"/>
              </w:rPr>
              <w:t xml:space="preserve"> </w:t>
            </w:r>
            <w:r w:rsidRPr="00952956">
              <w:rPr>
                <w:sz w:val="24"/>
                <w:szCs w:val="24"/>
              </w:rPr>
              <w:t>агитация,</w:t>
            </w:r>
            <w:r w:rsidRPr="00952956">
              <w:rPr>
                <w:spacing w:val="-57"/>
                <w:sz w:val="24"/>
                <w:szCs w:val="24"/>
              </w:rPr>
              <w:t xml:space="preserve"> </w:t>
            </w:r>
            <w:r w:rsidRPr="00952956">
              <w:rPr>
                <w:sz w:val="24"/>
                <w:szCs w:val="24"/>
              </w:rPr>
              <w:t>пожарно-профилактическая</w:t>
            </w:r>
            <w:r w:rsidRPr="00952956">
              <w:rPr>
                <w:spacing w:val="1"/>
                <w:sz w:val="24"/>
                <w:szCs w:val="24"/>
              </w:rPr>
              <w:t xml:space="preserve"> </w:t>
            </w:r>
            <w:r w:rsidRPr="00952956">
              <w:rPr>
                <w:sz w:val="24"/>
                <w:szCs w:val="24"/>
              </w:rPr>
              <w:t>работа</w:t>
            </w:r>
            <w:r w:rsidRPr="00952956">
              <w:rPr>
                <w:spacing w:val="1"/>
                <w:sz w:val="24"/>
                <w:szCs w:val="24"/>
              </w:rPr>
              <w:t xml:space="preserve"> </w:t>
            </w:r>
            <w:r w:rsidRPr="00952956">
              <w:rPr>
                <w:sz w:val="24"/>
                <w:szCs w:val="24"/>
              </w:rPr>
              <w:t>среди</w:t>
            </w:r>
            <w:r w:rsidRPr="00952956">
              <w:rPr>
                <w:spacing w:val="1"/>
                <w:sz w:val="24"/>
                <w:szCs w:val="24"/>
              </w:rPr>
              <w:t xml:space="preserve"> </w:t>
            </w:r>
            <w:r w:rsidRPr="00952956">
              <w:rPr>
                <w:sz w:val="24"/>
                <w:szCs w:val="24"/>
              </w:rPr>
              <w:t>детей</w:t>
            </w:r>
            <w:r w:rsidRPr="00952956">
              <w:rPr>
                <w:spacing w:val="1"/>
                <w:sz w:val="24"/>
                <w:szCs w:val="24"/>
              </w:rPr>
              <w:t xml:space="preserve"> </w:t>
            </w:r>
            <w:r w:rsidRPr="00952956">
              <w:rPr>
                <w:sz w:val="24"/>
                <w:szCs w:val="24"/>
              </w:rPr>
              <w:t>и</w:t>
            </w:r>
            <w:r w:rsidRPr="00952956">
              <w:rPr>
                <w:spacing w:val="1"/>
                <w:sz w:val="24"/>
                <w:szCs w:val="24"/>
              </w:rPr>
              <w:t xml:space="preserve"> </w:t>
            </w:r>
            <w:r w:rsidRPr="00952956">
              <w:rPr>
                <w:sz w:val="24"/>
                <w:szCs w:val="24"/>
              </w:rPr>
              <w:t>подростков</w:t>
            </w:r>
          </w:p>
        </w:tc>
      </w:tr>
      <w:tr w:rsidR="00952956" w:rsidRPr="00952956" w:rsidTr="00952956">
        <w:tc>
          <w:tcPr>
            <w:tcW w:w="4857"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ind w:left="0"/>
              <w:rPr>
                <w:sz w:val="24"/>
                <w:szCs w:val="24"/>
              </w:rPr>
            </w:pPr>
            <w:r w:rsidRPr="00952956">
              <w:rPr>
                <w:sz w:val="24"/>
                <w:szCs w:val="24"/>
              </w:rPr>
              <w:t>Юнармейский отряд</w:t>
            </w:r>
          </w:p>
        </w:tc>
        <w:tc>
          <w:tcPr>
            <w:tcW w:w="5140"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pStyle w:val="TableParagraph"/>
              <w:numPr>
                <w:ilvl w:val="0"/>
                <w:numId w:val="57"/>
              </w:numPr>
              <w:tabs>
                <w:tab w:val="left" w:pos="1102"/>
              </w:tabs>
              <w:ind w:left="0" w:firstLine="0"/>
              <w:jc w:val="both"/>
              <w:rPr>
                <w:sz w:val="24"/>
                <w:szCs w:val="24"/>
              </w:rPr>
            </w:pPr>
            <w:r w:rsidRPr="00952956">
              <w:rPr>
                <w:sz w:val="24"/>
                <w:szCs w:val="24"/>
              </w:rPr>
              <w:t>пропаганда</w:t>
            </w:r>
            <w:r w:rsidRPr="00952956">
              <w:rPr>
                <w:spacing w:val="1"/>
                <w:sz w:val="24"/>
                <w:szCs w:val="24"/>
              </w:rPr>
              <w:t xml:space="preserve"> </w:t>
            </w:r>
            <w:r w:rsidRPr="00952956">
              <w:rPr>
                <w:sz w:val="24"/>
                <w:szCs w:val="24"/>
              </w:rPr>
              <w:t>патриотических</w:t>
            </w:r>
            <w:r w:rsidRPr="00952956">
              <w:rPr>
                <w:spacing w:val="1"/>
                <w:sz w:val="24"/>
                <w:szCs w:val="24"/>
              </w:rPr>
              <w:t xml:space="preserve"> </w:t>
            </w:r>
            <w:r w:rsidRPr="00952956">
              <w:rPr>
                <w:sz w:val="24"/>
                <w:szCs w:val="24"/>
              </w:rPr>
              <w:t>традиций</w:t>
            </w:r>
            <w:r w:rsidRPr="00952956">
              <w:rPr>
                <w:spacing w:val="1"/>
                <w:sz w:val="24"/>
                <w:szCs w:val="24"/>
              </w:rPr>
              <w:t xml:space="preserve"> </w:t>
            </w:r>
            <w:r w:rsidRPr="00952956">
              <w:rPr>
                <w:sz w:val="24"/>
                <w:szCs w:val="24"/>
              </w:rPr>
              <w:t>РФ,</w:t>
            </w:r>
            <w:r w:rsidRPr="00952956">
              <w:rPr>
                <w:spacing w:val="1"/>
                <w:sz w:val="24"/>
                <w:szCs w:val="24"/>
              </w:rPr>
              <w:t xml:space="preserve"> </w:t>
            </w:r>
            <w:r w:rsidRPr="00952956">
              <w:rPr>
                <w:sz w:val="24"/>
                <w:szCs w:val="24"/>
              </w:rPr>
              <w:t>законопослушного</w:t>
            </w:r>
            <w:r w:rsidRPr="00952956">
              <w:rPr>
                <w:spacing w:val="1"/>
                <w:sz w:val="24"/>
                <w:szCs w:val="24"/>
              </w:rPr>
              <w:t xml:space="preserve"> </w:t>
            </w:r>
            <w:r w:rsidRPr="00952956">
              <w:rPr>
                <w:sz w:val="24"/>
                <w:szCs w:val="24"/>
              </w:rPr>
              <w:t>поведения</w:t>
            </w:r>
            <w:r w:rsidRPr="00952956">
              <w:rPr>
                <w:spacing w:val="1"/>
                <w:sz w:val="24"/>
                <w:szCs w:val="24"/>
              </w:rPr>
              <w:t xml:space="preserve"> </w:t>
            </w:r>
            <w:r w:rsidRPr="00952956">
              <w:rPr>
                <w:sz w:val="24"/>
                <w:szCs w:val="24"/>
              </w:rPr>
              <w:t>и</w:t>
            </w:r>
            <w:r w:rsidRPr="00952956">
              <w:rPr>
                <w:spacing w:val="1"/>
                <w:sz w:val="24"/>
                <w:szCs w:val="24"/>
              </w:rPr>
              <w:t xml:space="preserve"> </w:t>
            </w:r>
            <w:r w:rsidRPr="00952956">
              <w:rPr>
                <w:sz w:val="24"/>
                <w:szCs w:val="24"/>
              </w:rPr>
              <w:t>разъяснительная</w:t>
            </w:r>
            <w:r w:rsidRPr="00952956">
              <w:rPr>
                <w:spacing w:val="60"/>
                <w:sz w:val="24"/>
                <w:szCs w:val="24"/>
              </w:rPr>
              <w:t xml:space="preserve"> </w:t>
            </w:r>
            <w:r w:rsidRPr="00952956">
              <w:rPr>
                <w:sz w:val="24"/>
                <w:szCs w:val="24"/>
              </w:rPr>
              <w:t>работа</w:t>
            </w:r>
            <w:r w:rsidRPr="00952956">
              <w:rPr>
                <w:spacing w:val="-58"/>
                <w:sz w:val="24"/>
                <w:szCs w:val="24"/>
              </w:rPr>
              <w:t xml:space="preserve"> </w:t>
            </w:r>
            <w:r w:rsidRPr="00952956">
              <w:rPr>
                <w:sz w:val="24"/>
                <w:szCs w:val="24"/>
              </w:rPr>
              <w:t>со</w:t>
            </w:r>
            <w:r w:rsidRPr="00952956">
              <w:rPr>
                <w:spacing w:val="-1"/>
                <w:sz w:val="24"/>
                <w:szCs w:val="24"/>
              </w:rPr>
              <w:t xml:space="preserve"> </w:t>
            </w:r>
            <w:r w:rsidRPr="00952956">
              <w:rPr>
                <w:sz w:val="24"/>
                <w:szCs w:val="24"/>
              </w:rPr>
              <w:t>сверстниками;</w:t>
            </w:r>
          </w:p>
          <w:p w:rsidR="00952956" w:rsidRPr="00952956" w:rsidRDefault="00952956" w:rsidP="00952956">
            <w:pPr>
              <w:pStyle w:val="TableParagraph"/>
              <w:numPr>
                <w:ilvl w:val="0"/>
                <w:numId w:val="57"/>
              </w:numPr>
              <w:tabs>
                <w:tab w:val="left" w:pos="1102"/>
              </w:tabs>
              <w:ind w:left="0" w:firstLine="0"/>
              <w:jc w:val="both"/>
              <w:rPr>
                <w:sz w:val="24"/>
                <w:szCs w:val="24"/>
              </w:rPr>
            </w:pPr>
            <w:r w:rsidRPr="00952956">
              <w:rPr>
                <w:sz w:val="24"/>
                <w:szCs w:val="24"/>
              </w:rPr>
              <w:t>проведение</w:t>
            </w:r>
            <w:r w:rsidRPr="00952956">
              <w:rPr>
                <w:spacing w:val="1"/>
                <w:sz w:val="24"/>
                <w:szCs w:val="24"/>
              </w:rPr>
              <w:t xml:space="preserve"> </w:t>
            </w:r>
            <w:r w:rsidRPr="00952956">
              <w:rPr>
                <w:sz w:val="24"/>
                <w:szCs w:val="24"/>
              </w:rPr>
              <w:t>мероприятий</w:t>
            </w:r>
            <w:r w:rsidRPr="00952956">
              <w:rPr>
                <w:spacing w:val="1"/>
                <w:sz w:val="24"/>
                <w:szCs w:val="24"/>
              </w:rPr>
              <w:t xml:space="preserve"> </w:t>
            </w:r>
            <w:r w:rsidRPr="00952956">
              <w:rPr>
                <w:sz w:val="24"/>
                <w:szCs w:val="24"/>
              </w:rPr>
              <w:t>направленных</w:t>
            </w:r>
            <w:r w:rsidRPr="00952956">
              <w:rPr>
                <w:spacing w:val="1"/>
                <w:sz w:val="24"/>
                <w:szCs w:val="24"/>
              </w:rPr>
              <w:t xml:space="preserve"> </w:t>
            </w:r>
            <w:r w:rsidRPr="00952956">
              <w:rPr>
                <w:sz w:val="24"/>
                <w:szCs w:val="24"/>
              </w:rPr>
              <w:t>на</w:t>
            </w:r>
            <w:r w:rsidRPr="00952956">
              <w:rPr>
                <w:spacing w:val="-57"/>
                <w:sz w:val="24"/>
                <w:szCs w:val="24"/>
              </w:rPr>
              <w:t xml:space="preserve"> </w:t>
            </w:r>
            <w:r w:rsidRPr="00952956">
              <w:rPr>
                <w:sz w:val="24"/>
                <w:szCs w:val="24"/>
              </w:rPr>
              <w:t>изучение</w:t>
            </w:r>
            <w:r w:rsidRPr="00952956">
              <w:rPr>
                <w:spacing w:val="1"/>
                <w:sz w:val="24"/>
                <w:szCs w:val="24"/>
              </w:rPr>
              <w:t xml:space="preserve"> </w:t>
            </w:r>
            <w:r w:rsidRPr="00952956">
              <w:rPr>
                <w:sz w:val="24"/>
                <w:szCs w:val="24"/>
              </w:rPr>
              <w:t>основ</w:t>
            </w:r>
            <w:r w:rsidRPr="00952956">
              <w:rPr>
                <w:spacing w:val="1"/>
                <w:sz w:val="24"/>
                <w:szCs w:val="24"/>
              </w:rPr>
              <w:t xml:space="preserve"> </w:t>
            </w:r>
            <w:r w:rsidRPr="00952956">
              <w:rPr>
                <w:sz w:val="24"/>
                <w:szCs w:val="24"/>
              </w:rPr>
              <w:t>безопасного</w:t>
            </w:r>
            <w:r w:rsidRPr="00952956">
              <w:rPr>
                <w:spacing w:val="1"/>
                <w:sz w:val="24"/>
                <w:szCs w:val="24"/>
              </w:rPr>
              <w:t xml:space="preserve"> </w:t>
            </w:r>
            <w:r w:rsidRPr="00952956">
              <w:rPr>
                <w:sz w:val="24"/>
                <w:szCs w:val="24"/>
              </w:rPr>
              <w:t>поведения,</w:t>
            </w:r>
            <w:r w:rsidRPr="00952956">
              <w:rPr>
                <w:spacing w:val="61"/>
                <w:sz w:val="24"/>
                <w:szCs w:val="24"/>
              </w:rPr>
              <w:t xml:space="preserve"> </w:t>
            </w:r>
            <w:r w:rsidRPr="00952956">
              <w:rPr>
                <w:sz w:val="24"/>
                <w:szCs w:val="24"/>
              </w:rPr>
              <w:t>обучение</w:t>
            </w:r>
            <w:r w:rsidRPr="00952956">
              <w:rPr>
                <w:spacing w:val="1"/>
                <w:sz w:val="24"/>
                <w:szCs w:val="24"/>
              </w:rPr>
              <w:t xml:space="preserve"> </w:t>
            </w:r>
            <w:r w:rsidRPr="00952956">
              <w:rPr>
                <w:sz w:val="24"/>
                <w:szCs w:val="24"/>
              </w:rPr>
              <w:t>навыкам</w:t>
            </w:r>
            <w:r w:rsidRPr="00952956">
              <w:rPr>
                <w:spacing w:val="37"/>
                <w:sz w:val="24"/>
                <w:szCs w:val="24"/>
              </w:rPr>
              <w:t xml:space="preserve"> </w:t>
            </w:r>
            <w:r w:rsidRPr="00952956">
              <w:rPr>
                <w:sz w:val="24"/>
                <w:szCs w:val="24"/>
              </w:rPr>
              <w:t>в</w:t>
            </w:r>
            <w:r w:rsidRPr="00952956">
              <w:rPr>
                <w:spacing w:val="38"/>
                <w:sz w:val="24"/>
                <w:szCs w:val="24"/>
              </w:rPr>
              <w:t xml:space="preserve"> </w:t>
            </w:r>
            <w:r w:rsidRPr="00952956">
              <w:rPr>
                <w:sz w:val="24"/>
                <w:szCs w:val="24"/>
              </w:rPr>
              <w:t>области</w:t>
            </w:r>
            <w:r w:rsidRPr="00952956">
              <w:rPr>
                <w:spacing w:val="40"/>
                <w:sz w:val="24"/>
                <w:szCs w:val="24"/>
              </w:rPr>
              <w:t xml:space="preserve"> </w:t>
            </w:r>
            <w:r w:rsidRPr="00952956">
              <w:rPr>
                <w:sz w:val="24"/>
                <w:szCs w:val="24"/>
              </w:rPr>
              <w:t>начальной</w:t>
            </w:r>
            <w:r w:rsidRPr="00952956">
              <w:rPr>
                <w:spacing w:val="39"/>
                <w:sz w:val="24"/>
                <w:szCs w:val="24"/>
              </w:rPr>
              <w:t xml:space="preserve"> </w:t>
            </w:r>
            <w:r w:rsidRPr="00952956">
              <w:rPr>
                <w:sz w:val="24"/>
                <w:szCs w:val="24"/>
              </w:rPr>
              <w:t>военной</w:t>
            </w:r>
            <w:r w:rsidRPr="00952956">
              <w:rPr>
                <w:spacing w:val="39"/>
                <w:sz w:val="24"/>
                <w:szCs w:val="24"/>
              </w:rPr>
              <w:t xml:space="preserve"> </w:t>
            </w:r>
            <w:r w:rsidRPr="00952956">
              <w:rPr>
                <w:sz w:val="24"/>
                <w:szCs w:val="24"/>
              </w:rPr>
              <w:t>подготовки</w:t>
            </w:r>
            <w:r w:rsidRPr="00952956">
              <w:rPr>
                <w:spacing w:val="37"/>
                <w:sz w:val="24"/>
                <w:szCs w:val="24"/>
              </w:rPr>
              <w:t xml:space="preserve"> </w:t>
            </w:r>
            <w:r w:rsidRPr="00952956">
              <w:rPr>
                <w:sz w:val="24"/>
                <w:szCs w:val="24"/>
              </w:rPr>
              <w:t>и гражданской</w:t>
            </w:r>
            <w:r w:rsidRPr="00952956">
              <w:rPr>
                <w:spacing w:val="-2"/>
                <w:sz w:val="24"/>
                <w:szCs w:val="24"/>
              </w:rPr>
              <w:t xml:space="preserve"> </w:t>
            </w:r>
            <w:r w:rsidRPr="00952956">
              <w:rPr>
                <w:sz w:val="24"/>
                <w:szCs w:val="24"/>
              </w:rPr>
              <w:t>обороны.</w:t>
            </w:r>
          </w:p>
        </w:tc>
      </w:tr>
    </w:tbl>
    <w:p w:rsidR="00952956" w:rsidRPr="00952956" w:rsidRDefault="00952956" w:rsidP="00952956">
      <w:pPr>
        <w:pStyle w:val="a3"/>
        <w:spacing w:after="0" w:line="240" w:lineRule="auto"/>
        <w:ind w:left="0"/>
        <w:rPr>
          <w:rFonts w:ascii="Times New Roman" w:eastAsia="Times New Roman" w:hAnsi="Times New Roman" w:cs="Times New Roman"/>
          <w:sz w:val="24"/>
          <w:szCs w:val="24"/>
          <w:shd w:val="clear" w:color="auto" w:fill="FFFFFF" w:themeFill="background1"/>
        </w:rPr>
      </w:pPr>
    </w:p>
    <w:p w:rsidR="00952956" w:rsidRPr="00952956" w:rsidRDefault="00952956" w:rsidP="0095295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Результаты участия в мероприятиях:</w:t>
      </w:r>
    </w:p>
    <w:p w:rsidR="00952956" w:rsidRPr="00952956" w:rsidRDefault="00952956" w:rsidP="00952956">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rPr>
        <w:t xml:space="preserve"> - 2 юнармейских отделения «Зарница» и «Орленок» приняли участие в </w:t>
      </w:r>
      <w:r w:rsidRPr="00952956">
        <w:rPr>
          <w:rFonts w:ascii="Times New Roman" w:hAnsi="Times New Roman" w:cs="Times New Roman"/>
          <w:color w:val="000000"/>
          <w:sz w:val="24"/>
          <w:szCs w:val="24"/>
          <w:shd w:val="clear" w:color="auto" w:fill="FFFFFF"/>
        </w:rPr>
        <w:t>53-х республиканских военно-спортивных играх  «Зарница» и «Орленок»;</w:t>
      </w:r>
    </w:p>
    <w:p w:rsidR="00952956" w:rsidRPr="00952956" w:rsidRDefault="00952956" w:rsidP="00952956">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  республиканский фестиваль патриотических объединений «Я - патриот» - лауреат</w:t>
      </w:r>
    </w:p>
    <w:p w:rsidR="00952956" w:rsidRPr="00952956" w:rsidRDefault="00952956" w:rsidP="00952956">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952956" w:rsidRPr="00952956" w:rsidRDefault="00952956" w:rsidP="00952956">
      <w:pPr>
        <w:spacing w:after="0" w:line="240" w:lineRule="auto"/>
        <w:jc w:val="center"/>
        <w:rPr>
          <w:rFonts w:ascii="Times New Roman" w:hAnsi="Times New Roman" w:cs="Times New Roman"/>
          <w:b/>
          <w:i/>
          <w:color w:val="000000"/>
          <w:sz w:val="24"/>
          <w:szCs w:val="24"/>
        </w:rPr>
      </w:pPr>
    </w:p>
    <w:p w:rsidR="00952956" w:rsidRPr="00952956" w:rsidRDefault="00952956" w:rsidP="00952956">
      <w:pPr>
        <w:spacing w:after="0" w:line="240" w:lineRule="auto"/>
        <w:jc w:val="center"/>
        <w:rPr>
          <w:rFonts w:ascii="Times New Roman" w:hAnsi="Times New Roman" w:cs="Times New Roman"/>
          <w:b/>
          <w:i/>
          <w:color w:val="000000"/>
          <w:sz w:val="24"/>
          <w:szCs w:val="24"/>
        </w:rPr>
      </w:pPr>
      <w:r w:rsidRPr="00952956">
        <w:rPr>
          <w:rFonts w:ascii="Times New Roman" w:hAnsi="Times New Roman" w:cs="Times New Roman"/>
          <w:b/>
          <w:iCs/>
          <w:w w:val="1"/>
          <w:sz w:val="24"/>
          <w:szCs w:val="24"/>
        </w:rPr>
        <w:t>Модуль «Профориентация»</w:t>
      </w:r>
    </w:p>
    <w:p w:rsidR="00952956" w:rsidRPr="00952956" w:rsidRDefault="00952956" w:rsidP="00952956">
      <w:pPr>
        <w:spacing w:after="0" w:line="240" w:lineRule="auto"/>
        <w:rPr>
          <w:rFonts w:ascii="Times New Roman" w:hAnsi="Times New Roman" w:cs="Times New Roman"/>
          <w:bCs/>
          <w:color w:val="000000"/>
          <w:sz w:val="24"/>
          <w:szCs w:val="24"/>
          <w:shd w:val="clear" w:color="auto" w:fill="FFFFFF"/>
        </w:rPr>
      </w:pPr>
      <w:r w:rsidRPr="00952956">
        <w:rPr>
          <w:rFonts w:ascii="Times New Roman" w:hAnsi="Times New Roman" w:cs="Times New Roman"/>
          <w:color w:val="000000"/>
          <w:sz w:val="24"/>
          <w:szCs w:val="24"/>
        </w:rPr>
        <w:tab/>
        <w:t xml:space="preserve">Школа тесно сотрудничает со специалистами центра занятости населения, и педагоги и учащиеся школы занимаются разработкой и защитой социальных проектов «Куда пойти учиться?», проводят классные часы с приглашением родителей, специалистов (представителей тех или иных профессий), организуют экскурсии на предприятия. </w:t>
      </w:r>
      <w:r w:rsidRPr="00952956">
        <w:rPr>
          <w:rFonts w:ascii="Times New Roman" w:hAnsi="Times New Roman" w:cs="Times New Roman"/>
          <w:iCs/>
          <w:w w:val="1"/>
          <w:sz w:val="24"/>
          <w:szCs w:val="24"/>
        </w:rPr>
        <w:t>В школе реализуется всероссийский проект</w:t>
      </w:r>
      <w:r w:rsidRPr="00952956">
        <w:rPr>
          <w:rFonts w:ascii="Times New Roman" w:hAnsi="Times New Roman" w:cs="Times New Roman"/>
          <w:color w:val="000000"/>
          <w:sz w:val="24"/>
          <w:szCs w:val="24"/>
          <w:shd w:val="clear" w:color="auto" w:fill="FFFFFF"/>
        </w:rPr>
        <w:t xml:space="preserve"> «Билет в будущее», в рамках которого обучающиеся прошли тест-драйв профессий, стали участниками ежемесячных  </w:t>
      </w:r>
      <w:r w:rsidRPr="00952956">
        <w:rPr>
          <w:rFonts w:ascii="Times New Roman" w:hAnsi="Times New Roman" w:cs="Times New Roman"/>
          <w:bCs/>
          <w:color w:val="000000"/>
          <w:sz w:val="24"/>
          <w:szCs w:val="24"/>
          <w:shd w:val="clear" w:color="auto" w:fill="FFFFFF"/>
        </w:rPr>
        <w:t xml:space="preserve">Всероссийских  </w:t>
      </w:r>
      <w:proofErr w:type="spellStart"/>
      <w:r w:rsidRPr="00952956">
        <w:rPr>
          <w:rFonts w:ascii="Times New Roman" w:hAnsi="Times New Roman" w:cs="Times New Roman"/>
          <w:bCs/>
          <w:color w:val="000000"/>
          <w:sz w:val="24"/>
          <w:szCs w:val="24"/>
          <w:shd w:val="clear" w:color="auto" w:fill="FFFFFF"/>
        </w:rPr>
        <w:t>профориентационных</w:t>
      </w:r>
      <w:proofErr w:type="spellEnd"/>
      <w:r w:rsidRPr="00952956">
        <w:rPr>
          <w:rFonts w:ascii="Times New Roman" w:hAnsi="Times New Roman" w:cs="Times New Roman"/>
          <w:bCs/>
          <w:color w:val="000000"/>
          <w:sz w:val="24"/>
          <w:szCs w:val="24"/>
          <w:shd w:val="clear" w:color="auto" w:fill="FFFFFF"/>
        </w:rPr>
        <w:t xml:space="preserve"> уроков.</w:t>
      </w:r>
    </w:p>
    <w:p w:rsidR="00952956" w:rsidRPr="00952956" w:rsidRDefault="00952956" w:rsidP="00952956">
      <w:pPr>
        <w:spacing w:after="0" w:line="240" w:lineRule="auto"/>
        <w:rPr>
          <w:rFonts w:ascii="Times New Roman" w:hAnsi="Times New Roman" w:cs="Times New Roman"/>
          <w:b/>
          <w:i/>
          <w:color w:val="000000"/>
          <w:sz w:val="24"/>
          <w:szCs w:val="24"/>
        </w:rPr>
      </w:pPr>
    </w:p>
    <w:p w:rsidR="00952956" w:rsidRPr="00952956" w:rsidRDefault="00952956" w:rsidP="00952956">
      <w:pPr>
        <w:pStyle w:val="a3"/>
        <w:tabs>
          <w:tab w:val="left" w:pos="851"/>
        </w:tabs>
        <w:spacing w:after="0" w:line="240" w:lineRule="auto"/>
        <w:ind w:left="0"/>
        <w:jc w:val="center"/>
        <w:rPr>
          <w:rFonts w:ascii="Times New Roman" w:hAnsi="Times New Roman" w:cs="Times New Roman"/>
          <w:b/>
          <w:iCs/>
          <w:w w:val="1"/>
          <w:sz w:val="24"/>
          <w:szCs w:val="24"/>
        </w:rPr>
      </w:pPr>
      <w:r w:rsidRPr="00952956">
        <w:rPr>
          <w:rFonts w:ascii="Times New Roman" w:hAnsi="Times New Roman" w:cs="Times New Roman"/>
          <w:b/>
          <w:iCs/>
          <w:w w:val="1"/>
          <w:sz w:val="24"/>
          <w:szCs w:val="24"/>
        </w:rPr>
        <w:t>Модуль «Экскурсии, экспедиции, походы»</w:t>
      </w:r>
    </w:p>
    <w:p w:rsidR="00952956" w:rsidRPr="00952956" w:rsidRDefault="00952956" w:rsidP="00952956">
      <w:pPr>
        <w:pStyle w:val="a3"/>
        <w:tabs>
          <w:tab w:val="left" w:pos="851"/>
        </w:tabs>
        <w:spacing w:after="0" w:line="240" w:lineRule="auto"/>
        <w:ind w:left="0"/>
        <w:rPr>
          <w:rFonts w:ascii="Times New Roman" w:eastAsia="Calibri" w:hAnsi="Times New Roman" w:cs="Times New Roman"/>
          <w:sz w:val="24"/>
          <w:szCs w:val="24"/>
        </w:rPr>
      </w:pPr>
      <w:r w:rsidRPr="00952956">
        <w:rPr>
          <w:rFonts w:ascii="Times New Roman" w:eastAsia="Calibri"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952956">
        <w:rPr>
          <w:rFonts w:ascii="Times New Roman" w:eastAsia="Calibri" w:hAnsi="Times New Roman" w:cs="Times New Roman"/>
          <w:sz w:val="24"/>
          <w:szCs w:val="24"/>
          <w:lang w:val="en-US"/>
        </w:rPr>
        <w:t>C</w:t>
      </w:r>
      <w:proofErr w:type="spellStart"/>
      <w:r w:rsidRPr="00952956">
        <w:rPr>
          <w:rFonts w:ascii="Times New Roman" w:eastAsia="Calibri" w:hAnsi="Times New Roman" w:cs="Times New Roman"/>
          <w:sz w:val="24"/>
          <w:szCs w:val="24"/>
        </w:rPr>
        <w:t>оздаются</w:t>
      </w:r>
      <w:proofErr w:type="spellEnd"/>
      <w:r w:rsidRPr="00952956">
        <w:rPr>
          <w:rFonts w:ascii="Times New Roman" w:eastAsia="Calibri" w:hAnsi="Times New Roman" w:cs="Times New Roman"/>
          <w:sz w:val="24"/>
          <w:szCs w:val="24"/>
        </w:rPr>
        <w:t xml:space="preserve"> благоприятные условия для воспитания у подростков самостоятельности и ответственности, формирования у них навыков </w:t>
      </w:r>
      <w:proofErr w:type="spellStart"/>
      <w:r w:rsidRPr="00952956">
        <w:rPr>
          <w:rFonts w:ascii="Times New Roman" w:eastAsia="Calibri" w:hAnsi="Times New Roman" w:cs="Times New Roman"/>
          <w:sz w:val="24"/>
          <w:szCs w:val="24"/>
        </w:rPr>
        <w:t>самообслуживающего</w:t>
      </w:r>
      <w:proofErr w:type="spellEnd"/>
      <w:r w:rsidRPr="00952956">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w:t>
      </w:r>
      <w:r w:rsidRPr="00952956">
        <w:rPr>
          <w:rFonts w:ascii="Times New Roman" w:eastAsia="Calibri" w:hAnsi="Times New Roman" w:cs="Times New Roman"/>
          <w:sz w:val="24"/>
          <w:szCs w:val="24"/>
        </w:rPr>
        <w:lastRenderedPageBreak/>
        <w:t xml:space="preserve">сил, имущества. В течение этого учебного года с ведением программы «Пушкинская карта» стало возможным расширение возможностей посещения музеев, театров и т.д. «Пушкинской картой» воспользовались более 150 учащихся. Были организованы экскурсии в Чебоксары, Казань, Йошкар-Олу, Нижний Новгород, </w:t>
      </w:r>
      <w:proofErr w:type="spellStart"/>
      <w:r w:rsidRPr="00952956">
        <w:rPr>
          <w:rFonts w:ascii="Times New Roman" w:eastAsia="Calibri" w:hAnsi="Times New Roman" w:cs="Times New Roman"/>
          <w:sz w:val="24"/>
          <w:szCs w:val="24"/>
        </w:rPr>
        <w:t>Раиф</w:t>
      </w:r>
      <w:proofErr w:type="spellEnd"/>
      <w:r w:rsidRPr="00952956">
        <w:rPr>
          <w:rFonts w:ascii="Times New Roman" w:eastAsia="Calibri" w:hAnsi="Times New Roman" w:cs="Times New Roman"/>
          <w:sz w:val="24"/>
          <w:szCs w:val="24"/>
        </w:rPr>
        <w:t>, Самару.</w:t>
      </w:r>
    </w:p>
    <w:p w:rsidR="00952956" w:rsidRPr="00952956" w:rsidRDefault="00952956" w:rsidP="00952956">
      <w:pPr>
        <w:pStyle w:val="a3"/>
        <w:tabs>
          <w:tab w:val="left" w:pos="851"/>
        </w:tabs>
        <w:spacing w:after="0" w:line="240" w:lineRule="auto"/>
        <w:ind w:left="0"/>
        <w:rPr>
          <w:rFonts w:ascii="Times New Roman" w:eastAsia="Calibri" w:hAnsi="Times New Roman" w:cs="Times New Roman"/>
          <w:sz w:val="24"/>
          <w:szCs w:val="24"/>
        </w:rPr>
      </w:pPr>
    </w:p>
    <w:p w:rsidR="00952956" w:rsidRPr="00952956" w:rsidRDefault="00952956" w:rsidP="00952956">
      <w:pPr>
        <w:tabs>
          <w:tab w:val="left" w:pos="851"/>
        </w:tabs>
        <w:spacing w:after="0" w:line="240" w:lineRule="auto"/>
        <w:jc w:val="center"/>
        <w:rPr>
          <w:rFonts w:ascii="Times New Roman" w:eastAsia="Times New Roman" w:hAnsi="Times New Roman" w:cs="Times New Roman"/>
          <w:b/>
          <w:sz w:val="24"/>
          <w:szCs w:val="24"/>
        </w:rPr>
      </w:pPr>
      <w:r w:rsidRPr="00952956">
        <w:rPr>
          <w:rFonts w:ascii="Times New Roman" w:hAnsi="Times New Roman" w:cs="Times New Roman"/>
          <w:b/>
          <w:w w:val="1"/>
          <w:sz w:val="24"/>
          <w:szCs w:val="24"/>
        </w:rPr>
        <w:t xml:space="preserve">Модуль </w:t>
      </w:r>
      <w:r w:rsidRPr="00952956">
        <w:rPr>
          <w:rFonts w:ascii="Times New Roman" w:hAnsi="Times New Roman" w:cs="Times New Roman"/>
          <w:b/>
          <w:sz w:val="24"/>
          <w:szCs w:val="24"/>
        </w:rPr>
        <w:t>«Организация предметно-эстетической среды»</w:t>
      </w:r>
    </w:p>
    <w:p w:rsidR="00952956" w:rsidRPr="00952956" w:rsidRDefault="00952956" w:rsidP="00952956">
      <w:pPr>
        <w:tabs>
          <w:tab w:val="left" w:pos="851"/>
        </w:tabs>
        <w:spacing w:after="0" w:line="240" w:lineRule="auto"/>
        <w:rPr>
          <w:rFonts w:ascii="Times New Roman" w:hAnsi="Times New Roman" w:cs="Times New Roman"/>
          <w:color w:val="000000"/>
          <w:sz w:val="24"/>
          <w:szCs w:val="24"/>
        </w:rPr>
      </w:pPr>
      <w:r w:rsidRPr="00952956">
        <w:rPr>
          <w:rFonts w:ascii="Times New Roman" w:hAnsi="Times New Roman" w:cs="Times New Roman"/>
          <w:sz w:val="24"/>
          <w:szCs w:val="24"/>
        </w:rPr>
        <w:tab/>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952956">
        <w:rPr>
          <w:rStyle w:val="CharAttribute526"/>
          <w:rFonts w:eastAsia="№Е"/>
          <w:sz w:val="24"/>
          <w:szCs w:val="24"/>
        </w:rPr>
        <w:t xml:space="preserve">предупреждает стрессовые ситуации, </w:t>
      </w:r>
      <w:r w:rsidRPr="00952956">
        <w:rPr>
          <w:rFonts w:ascii="Times New Roman" w:hAnsi="Times New Roman" w:cs="Times New Roman"/>
          <w:sz w:val="24"/>
          <w:szCs w:val="24"/>
        </w:rPr>
        <w:t xml:space="preserve">способствует позитивному восприятию ребенком школы. Воспитывающее влияние на ребенка осуществляется через </w:t>
      </w:r>
      <w:r w:rsidRPr="00952956">
        <w:rPr>
          <w:rFonts w:ascii="Times New Roman" w:eastAsia="№Е" w:hAnsi="Times New Roman" w:cs="Times New Roman"/>
          <w:sz w:val="24"/>
          <w:szCs w:val="24"/>
        </w:rPr>
        <w:t xml:space="preserve">стендовые презентации к знаменательным датам календаря, выставка фоторабот обучающихся, информационные стенды «Твоя будущая профессия», «Школа – территория закона», «Здоровое питание» и т.д. Большое внимание уделяется благоустройству пришкольной территории, учащиеся </w:t>
      </w:r>
      <w:r w:rsidRPr="00952956">
        <w:rPr>
          <w:rFonts w:ascii="Times New Roman" w:hAnsi="Times New Roman" w:cs="Times New Roman"/>
          <w:color w:val="000000"/>
          <w:sz w:val="24"/>
          <w:szCs w:val="24"/>
        </w:rPr>
        <w:t xml:space="preserve">приняли участие в экологических субботниках, акции «Посади дерево и сохрани его», конкурсе скворечников. На территории школы установлена </w:t>
      </w:r>
      <w:proofErr w:type="spellStart"/>
      <w:r w:rsidRPr="00952956">
        <w:rPr>
          <w:rFonts w:ascii="Times New Roman" w:hAnsi="Times New Roman" w:cs="Times New Roman"/>
          <w:color w:val="000000"/>
          <w:sz w:val="24"/>
          <w:szCs w:val="24"/>
        </w:rPr>
        <w:t>велопарковка</w:t>
      </w:r>
      <w:proofErr w:type="spellEnd"/>
      <w:r w:rsidRPr="00952956">
        <w:rPr>
          <w:rFonts w:ascii="Times New Roman" w:hAnsi="Times New Roman" w:cs="Times New Roman"/>
          <w:color w:val="000000"/>
          <w:sz w:val="24"/>
          <w:szCs w:val="24"/>
        </w:rPr>
        <w:t>.</w:t>
      </w:r>
    </w:p>
    <w:p w:rsidR="00952956" w:rsidRPr="00952956" w:rsidRDefault="00952956" w:rsidP="00952956">
      <w:pPr>
        <w:spacing w:after="0" w:line="240" w:lineRule="auto"/>
        <w:rPr>
          <w:rFonts w:ascii="Times New Roman" w:hAnsi="Times New Roman" w:cs="Times New Roman"/>
          <w:b/>
          <w:sz w:val="24"/>
          <w:szCs w:val="24"/>
        </w:rPr>
      </w:pPr>
    </w:p>
    <w:p w:rsidR="00952956" w:rsidRPr="00952956" w:rsidRDefault="00952956" w:rsidP="00952956">
      <w:pPr>
        <w:spacing w:after="0" w:line="240" w:lineRule="auto"/>
        <w:jc w:val="center"/>
        <w:rPr>
          <w:rFonts w:ascii="Times New Roman" w:hAnsi="Times New Roman" w:cs="Times New Roman"/>
          <w:b/>
          <w:w w:val="1"/>
          <w:sz w:val="24"/>
          <w:szCs w:val="24"/>
        </w:rPr>
      </w:pPr>
      <w:r w:rsidRPr="00952956">
        <w:rPr>
          <w:rFonts w:ascii="Times New Roman" w:hAnsi="Times New Roman" w:cs="Times New Roman"/>
          <w:b/>
          <w:w w:val="1"/>
          <w:sz w:val="24"/>
          <w:szCs w:val="24"/>
        </w:rPr>
        <w:t xml:space="preserve">Модуль «Курсы внеурочной деятельности» </w:t>
      </w:r>
    </w:p>
    <w:p w:rsidR="00952956" w:rsidRPr="00952956" w:rsidRDefault="00952956" w:rsidP="00952956">
      <w:pPr>
        <w:widowControl w:val="0"/>
        <w:autoSpaceDE w:val="0"/>
        <w:autoSpaceDN w:val="0"/>
        <w:spacing w:after="0" w:line="240" w:lineRule="auto"/>
        <w:jc w:val="both"/>
        <w:rPr>
          <w:rFonts w:ascii="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952956" w:rsidRPr="00952956" w:rsidRDefault="00952956" w:rsidP="00952956">
      <w:pPr>
        <w:widowControl w:val="0"/>
        <w:autoSpaceDE w:val="0"/>
        <w:autoSpaceDN w:val="0"/>
        <w:spacing w:after="0" w:line="240" w:lineRule="auto"/>
        <w:jc w:val="both"/>
        <w:rPr>
          <w:rFonts w:ascii="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952956">
        <w:rPr>
          <w:rFonts w:ascii="Times New Roman" w:hAnsi="Times New Roman" w:cs="Times New Roman"/>
          <w:kern w:val="2"/>
          <w:sz w:val="24"/>
          <w:szCs w:val="24"/>
          <w:lang w:eastAsia="ko-KR"/>
        </w:rPr>
        <w:t>самореализоваться</w:t>
      </w:r>
      <w:proofErr w:type="spellEnd"/>
      <w:r w:rsidRPr="00952956">
        <w:rPr>
          <w:rFonts w:ascii="Times New Roman" w:hAnsi="Times New Roman" w:cs="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52956" w:rsidRPr="00952956" w:rsidRDefault="00952956" w:rsidP="00952956">
      <w:pPr>
        <w:widowControl w:val="0"/>
        <w:autoSpaceDE w:val="0"/>
        <w:autoSpaceDN w:val="0"/>
        <w:spacing w:after="0" w:line="240" w:lineRule="auto"/>
        <w:jc w:val="both"/>
        <w:rPr>
          <w:rFonts w:ascii="Times New Roman" w:eastAsia="Batang" w:hAnsi="Times New Roman" w:cs="Times New Roman"/>
          <w:kern w:val="2"/>
          <w:sz w:val="24"/>
          <w:szCs w:val="24"/>
          <w:lang w:eastAsia="ko-KR"/>
        </w:rPr>
      </w:pPr>
      <w:r w:rsidRPr="00952956">
        <w:rPr>
          <w:rFonts w:ascii="Times New Roman" w:eastAsia="Batang" w:hAnsi="Times New Roman" w:cs="Times New Roman"/>
          <w:kern w:val="2"/>
          <w:sz w:val="24"/>
          <w:szCs w:val="24"/>
          <w:lang w:eastAsia="ko-KR"/>
        </w:rPr>
        <w:t xml:space="preserve">- формирование в </w:t>
      </w:r>
      <w:r w:rsidRPr="00952956">
        <w:rPr>
          <w:rFonts w:ascii="Times New Roman" w:hAnsi="Times New Roman" w:cs="Times New Roman"/>
          <w:kern w:val="2"/>
          <w:sz w:val="24"/>
          <w:szCs w:val="24"/>
          <w:lang w:eastAsia="ko-KR"/>
        </w:rPr>
        <w:t xml:space="preserve">кружках, секциях и т.п. детско-взрослых общностей, </w:t>
      </w:r>
      <w:r w:rsidRPr="00952956">
        <w:rPr>
          <w:rFonts w:ascii="Times New Roman" w:eastAsia="Batang" w:hAnsi="Times New Roman" w:cs="Times New Roman"/>
          <w:kern w:val="2"/>
          <w:sz w:val="24"/>
          <w:szCs w:val="24"/>
          <w:lang w:eastAsia="ko-KR"/>
        </w:rPr>
        <w:t xml:space="preserve">которые </w:t>
      </w:r>
      <w:r w:rsidRPr="00952956">
        <w:rPr>
          <w:rFonts w:ascii="Times New Roman" w:hAnsi="Times New Roman" w:cs="Times New Roman"/>
          <w:kern w:val="2"/>
          <w:sz w:val="24"/>
          <w:szCs w:val="24"/>
          <w:lang w:eastAsia="ko-KR"/>
        </w:rPr>
        <w:t xml:space="preserve">могли бы </w:t>
      </w:r>
      <w:r w:rsidRPr="00952956">
        <w:rPr>
          <w:rFonts w:ascii="Times New Roman" w:eastAsia="Batang"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952956" w:rsidRPr="00952956" w:rsidRDefault="00952956" w:rsidP="00952956">
      <w:pPr>
        <w:widowControl w:val="0"/>
        <w:tabs>
          <w:tab w:val="left" w:pos="851"/>
        </w:tabs>
        <w:autoSpaceDE w:val="0"/>
        <w:autoSpaceDN w:val="0"/>
        <w:spacing w:after="0" w:line="240" w:lineRule="auto"/>
        <w:jc w:val="both"/>
        <w:rPr>
          <w:rFonts w:ascii="Times New Roman" w:eastAsia="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 xml:space="preserve">- </w:t>
      </w:r>
      <w:r w:rsidRPr="00952956">
        <w:rPr>
          <w:rFonts w:ascii="Times New Roman" w:eastAsia="Batang" w:hAnsi="Times New Roman" w:cs="Times New Roman"/>
          <w:kern w:val="2"/>
          <w:sz w:val="24"/>
          <w:szCs w:val="24"/>
          <w:lang w:eastAsia="ko-KR"/>
        </w:rPr>
        <w:t>создание в</w:t>
      </w:r>
      <w:r w:rsidRPr="00952956">
        <w:rPr>
          <w:rFonts w:ascii="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952956" w:rsidRPr="00952956" w:rsidRDefault="00952956" w:rsidP="00952956">
      <w:pPr>
        <w:widowControl w:val="0"/>
        <w:tabs>
          <w:tab w:val="left" w:pos="851"/>
        </w:tabs>
        <w:autoSpaceDE w:val="0"/>
        <w:autoSpaceDN w:val="0"/>
        <w:spacing w:after="0" w:line="240" w:lineRule="auto"/>
        <w:jc w:val="both"/>
        <w:rPr>
          <w:rFonts w:ascii="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52956" w:rsidRPr="00952956" w:rsidRDefault="00952956" w:rsidP="00952956">
      <w:pPr>
        <w:widowControl w:val="0"/>
        <w:tabs>
          <w:tab w:val="left" w:pos="851"/>
        </w:tabs>
        <w:autoSpaceDE w:val="0"/>
        <w:autoSpaceDN w:val="0"/>
        <w:spacing w:after="0" w:line="240" w:lineRule="auto"/>
        <w:jc w:val="both"/>
        <w:rPr>
          <w:rFonts w:ascii="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 xml:space="preserve">- поощрение педагогами детских инициатив и детского самоуправления. </w:t>
      </w:r>
    </w:p>
    <w:p w:rsidR="00952956" w:rsidRPr="00952956" w:rsidRDefault="00952956" w:rsidP="00952956">
      <w:pPr>
        <w:spacing w:after="0" w:line="240" w:lineRule="auto"/>
        <w:jc w:val="both"/>
        <w:rPr>
          <w:rFonts w:ascii="Times New Roman" w:hAnsi="Times New Roman" w:cs="Times New Roman"/>
          <w:b/>
          <w:kern w:val="2"/>
          <w:sz w:val="24"/>
          <w:szCs w:val="24"/>
          <w:lang w:eastAsia="ko-KR"/>
        </w:rPr>
      </w:pPr>
      <w:r w:rsidRPr="00952956">
        <w:rPr>
          <w:rFonts w:ascii="Times New Roman" w:eastAsia="№Е" w:hAnsi="Times New Roman" w:cs="Times New Roman"/>
          <w:kern w:val="2"/>
          <w:sz w:val="24"/>
          <w:szCs w:val="24"/>
          <w:lang w:eastAsia="ko-KR"/>
        </w:rPr>
        <w:tab/>
      </w:r>
    </w:p>
    <w:p w:rsidR="00952956" w:rsidRPr="00952956" w:rsidRDefault="00952956" w:rsidP="00952956">
      <w:pPr>
        <w:widowControl w:val="0"/>
        <w:autoSpaceDE w:val="0"/>
        <w:autoSpaceDN w:val="0"/>
        <w:spacing w:after="0" w:line="240" w:lineRule="auto"/>
        <w:jc w:val="center"/>
        <w:rPr>
          <w:rFonts w:ascii="Times New Roman" w:hAnsi="Times New Roman" w:cs="Times New Roman"/>
          <w:b/>
          <w:kern w:val="2"/>
          <w:sz w:val="24"/>
          <w:szCs w:val="24"/>
          <w:lang w:eastAsia="ko-KR"/>
        </w:rPr>
      </w:pPr>
      <w:r w:rsidRPr="00952956">
        <w:rPr>
          <w:rFonts w:ascii="Times New Roman" w:hAnsi="Times New Roman" w:cs="Times New Roman"/>
          <w:b/>
          <w:kern w:val="2"/>
          <w:sz w:val="24"/>
          <w:szCs w:val="24"/>
          <w:lang w:eastAsia="ko-KR"/>
        </w:rPr>
        <w:t>Формы организации внеурочной деятельности учащихся</w:t>
      </w:r>
    </w:p>
    <w:p w:rsidR="00952956" w:rsidRPr="00952956" w:rsidRDefault="00952956" w:rsidP="00952956">
      <w:pPr>
        <w:spacing w:after="0" w:line="240" w:lineRule="auto"/>
        <w:jc w:val="both"/>
        <w:rPr>
          <w:rFonts w:ascii="Times New Roman" w:hAnsi="Times New Roman" w:cs="Times New Roman"/>
          <w:iCs/>
          <w:w w:val="1"/>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886"/>
      </w:tblGrid>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autoSpaceDE w:val="0"/>
              <w:autoSpaceDN w:val="0"/>
              <w:spacing w:after="0" w:line="240" w:lineRule="auto"/>
              <w:jc w:val="center"/>
              <w:rPr>
                <w:rFonts w:ascii="Times New Roman" w:eastAsia="№Е" w:hAnsi="Times New Roman" w:cs="Times New Roman"/>
                <w:kern w:val="2"/>
                <w:sz w:val="24"/>
                <w:szCs w:val="24"/>
                <w:lang w:eastAsia="ko-KR"/>
              </w:rPr>
            </w:pPr>
            <w:proofErr w:type="spellStart"/>
            <w:r w:rsidRPr="00952956">
              <w:rPr>
                <w:rFonts w:ascii="Times New Roman" w:hAnsi="Times New Roman" w:cs="Times New Roman"/>
                <w:kern w:val="2"/>
                <w:sz w:val="24"/>
                <w:szCs w:val="24"/>
                <w:lang w:val="en-US" w:eastAsia="ko-KR"/>
              </w:rPr>
              <w:t>Направления</w:t>
            </w:r>
            <w:proofErr w:type="spellEnd"/>
            <w:r w:rsidRPr="00952956">
              <w:rPr>
                <w:rFonts w:ascii="Times New Roman" w:hAnsi="Times New Roman" w:cs="Times New Roman"/>
                <w:kern w:val="2"/>
                <w:sz w:val="24"/>
                <w:szCs w:val="24"/>
                <w:lang w:val="en-US" w:eastAsia="ko-KR"/>
              </w:rPr>
              <w:t xml:space="preserve"> </w:t>
            </w:r>
            <w:proofErr w:type="spellStart"/>
            <w:r w:rsidRPr="00952956">
              <w:rPr>
                <w:rFonts w:ascii="Times New Roman" w:hAnsi="Times New Roman" w:cs="Times New Roman"/>
                <w:kern w:val="2"/>
                <w:sz w:val="24"/>
                <w:szCs w:val="24"/>
                <w:lang w:val="en-US" w:eastAsia="ko-KR"/>
              </w:rPr>
              <w:t>развития</w:t>
            </w:r>
            <w:proofErr w:type="spellEnd"/>
            <w:r w:rsidRPr="00952956">
              <w:rPr>
                <w:rFonts w:ascii="Times New Roman" w:hAnsi="Times New Roman" w:cs="Times New Roman"/>
                <w:kern w:val="2"/>
                <w:sz w:val="24"/>
                <w:szCs w:val="24"/>
                <w:lang w:val="en-US" w:eastAsia="ko-KR"/>
              </w:rPr>
              <w:t xml:space="preserve"> </w:t>
            </w:r>
            <w:proofErr w:type="spellStart"/>
            <w:r w:rsidRPr="00952956">
              <w:rPr>
                <w:rFonts w:ascii="Times New Roman" w:hAnsi="Times New Roman" w:cs="Times New Roman"/>
                <w:kern w:val="2"/>
                <w:sz w:val="24"/>
                <w:szCs w:val="24"/>
                <w:lang w:val="en-US" w:eastAsia="ko-KR"/>
              </w:rPr>
              <w:t>личности</w:t>
            </w:r>
            <w:proofErr w:type="spellEnd"/>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autoSpaceDE w:val="0"/>
              <w:autoSpaceDN w:val="0"/>
              <w:spacing w:after="0" w:line="240" w:lineRule="auto"/>
              <w:jc w:val="center"/>
              <w:rPr>
                <w:rFonts w:ascii="Times New Roman" w:eastAsia="№Е" w:hAnsi="Times New Roman" w:cs="Times New Roman"/>
                <w:kern w:val="2"/>
                <w:sz w:val="24"/>
                <w:szCs w:val="24"/>
                <w:lang w:eastAsia="ko-KR"/>
              </w:rPr>
            </w:pPr>
            <w:proofErr w:type="spellStart"/>
            <w:r w:rsidRPr="00952956">
              <w:rPr>
                <w:rFonts w:ascii="Times New Roman" w:hAnsi="Times New Roman" w:cs="Times New Roman"/>
                <w:kern w:val="2"/>
                <w:sz w:val="24"/>
                <w:szCs w:val="24"/>
                <w:lang w:val="en-US" w:eastAsia="ko-KR"/>
              </w:rPr>
              <w:t>Наименования</w:t>
            </w:r>
            <w:proofErr w:type="spellEnd"/>
            <w:r w:rsidRPr="00952956">
              <w:rPr>
                <w:rFonts w:ascii="Times New Roman" w:hAnsi="Times New Roman" w:cs="Times New Roman"/>
                <w:kern w:val="2"/>
                <w:sz w:val="24"/>
                <w:szCs w:val="24"/>
                <w:lang w:val="en-US" w:eastAsia="ko-KR"/>
              </w:rPr>
              <w:t xml:space="preserve"> </w:t>
            </w:r>
            <w:proofErr w:type="spellStart"/>
            <w:r w:rsidRPr="00952956">
              <w:rPr>
                <w:rFonts w:ascii="Times New Roman" w:hAnsi="Times New Roman" w:cs="Times New Roman"/>
                <w:kern w:val="2"/>
                <w:sz w:val="24"/>
                <w:szCs w:val="24"/>
                <w:lang w:val="en-US" w:eastAsia="ko-KR"/>
              </w:rPr>
              <w:t>рабочей</w:t>
            </w:r>
            <w:proofErr w:type="spellEnd"/>
            <w:r w:rsidRPr="00952956">
              <w:rPr>
                <w:rFonts w:ascii="Times New Roman" w:hAnsi="Times New Roman" w:cs="Times New Roman"/>
                <w:kern w:val="2"/>
                <w:sz w:val="24"/>
                <w:szCs w:val="24"/>
                <w:lang w:val="en-US" w:eastAsia="ko-KR"/>
              </w:rPr>
              <w:t xml:space="preserve"> </w:t>
            </w:r>
            <w:proofErr w:type="spellStart"/>
            <w:r w:rsidRPr="00952956">
              <w:rPr>
                <w:rFonts w:ascii="Times New Roman" w:hAnsi="Times New Roman" w:cs="Times New Roman"/>
                <w:kern w:val="2"/>
                <w:sz w:val="24"/>
                <w:szCs w:val="24"/>
                <w:lang w:val="en-US" w:eastAsia="ko-KR"/>
              </w:rPr>
              <w:t>программы</w:t>
            </w:r>
            <w:proofErr w:type="spellEnd"/>
          </w:p>
        </w:tc>
      </w:tr>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tabs>
                <w:tab w:val="left" w:pos="4035"/>
              </w:tabs>
              <w:autoSpaceDE w:val="0"/>
              <w:autoSpaceDN w:val="0"/>
              <w:spacing w:after="0" w:line="240" w:lineRule="auto"/>
              <w:jc w:val="both"/>
              <w:rPr>
                <w:rFonts w:ascii="Times New Roman" w:eastAsia="Times New Roman" w:hAnsi="Times New Roman" w:cs="Times New Roman"/>
                <w:kern w:val="2"/>
                <w:sz w:val="24"/>
                <w:szCs w:val="24"/>
                <w:lang w:val="en-US" w:eastAsia="ko-KR"/>
              </w:rPr>
            </w:pPr>
            <w:proofErr w:type="spellStart"/>
            <w:r w:rsidRPr="00952956">
              <w:rPr>
                <w:rFonts w:ascii="Times New Roman" w:hAnsi="Times New Roman" w:cs="Times New Roman"/>
                <w:kern w:val="2"/>
                <w:sz w:val="24"/>
                <w:szCs w:val="24"/>
                <w:lang w:val="en-US" w:eastAsia="ko-KR"/>
              </w:rPr>
              <w:t>Духовно</w:t>
            </w:r>
            <w:proofErr w:type="spellEnd"/>
            <w:r w:rsidRPr="00952956">
              <w:rPr>
                <w:rFonts w:ascii="Times New Roman" w:hAnsi="Times New Roman" w:cs="Times New Roman"/>
                <w:kern w:val="2"/>
                <w:sz w:val="24"/>
                <w:szCs w:val="24"/>
                <w:lang w:val="en-US" w:eastAsia="ko-KR"/>
              </w:rPr>
              <w:t xml:space="preserve"> - </w:t>
            </w:r>
            <w:proofErr w:type="spellStart"/>
            <w:r w:rsidRPr="00952956">
              <w:rPr>
                <w:rFonts w:ascii="Times New Roman" w:hAnsi="Times New Roman" w:cs="Times New Roman"/>
                <w:kern w:val="2"/>
                <w:sz w:val="24"/>
                <w:szCs w:val="24"/>
                <w:lang w:val="en-US" w:eastAsia="ko-KR"/>
              </w:rPr>
              <w:t>нравственное</w:t>
            </w:r>
            <w:proofErr w:type="spellEnd"/>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autoSpaceDE w:val="0"/>
              <w:autoSpaceDN w:val="0"/>
              <w:spacing w:after="0" w:line="240" w:lineRule="auto"/>
              <w:jc w:val="both"/>
              <w:rPr>
                <w:rFonts w:ascii="Times New Roman" w:hAnsi="Times New Roman" w:cs="Times New Roman"/>
                <w:b/>
                <w:i/>
                <w:kern w:val="2"/>
                <w:sz w:val="24"/>
                <w:szCs w:val="24"/>
                <w:lang w:eastAsia="ko-KR"/>
              </w:rPr>
            </w:pPr>
            <w:r w:rsidRPr="00952956">
              <w:rPr>
                <w:rFonts w:ascii="Times New Roman" w:hAnsi="Times New Roman" w:cs="Times New Roman"/>
                <w:kern w:val="2"/>
                <w:sz w:val="24"/>
                <w:szCs w:val="24"/>
                <w:lang w:eastAsia="ko-KR"/>
              </w:rPr>
              <w:t xml:space="preserve"> «Вокальная студия», «Умелые ручки»,  «Волшебный мир вышивки»</w:t>
            </w:r>
          </w:p>
        </w:tc>
      </w:tr>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tabs>
                <w:tab w:val="left" w:pos="4035"/>
              </w:tabs>
              <w:autoSpaceDE w:val="0"/>
              <w:autoSpaceDN w:val="0"/>
              <w:spacing w:after="0" w:line="240" w:lineRule="auto"/>
              <w:jc w:val="both"/>
              <w:rPr>
                <w:rFonts w:ascii="Times New Roman" w:hAnsi="Times New Roman" w:cs="Times New Roman"/>
                <w:kern w:val="2"/>
                <w:sz w:val="24"/>
                <w:szCs w:val="24"/>
                <w:lang w:val="en-US" w:eastAsia="ko-KR"/>
              </w:rPr>
            </w:pPr>
            <w:proofErr w:type="spellStart"/>
            <w:r w:rsidRPr="00952956">
              <w:rPr>
                <w:rFonts w:ascii="Times New Roman" w:hAnsi="Times New Roman" w:cs="Times New Roman"/>
                <w:kern w:val="2"/>
                <w:sz w:val="24"/>
                <w:szCs w:val="24"/>
                <w:lang w:val="en-US" w:eastAsia="ko-KR"/>
              </w:rPr>
              <w:t>Общекультурное</w:t>
            </w:r>
            <w:proofErr w:type="spellEnd"/>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tabs>
                <w:tab w:val="left" w:pos="851"/>
              </w:tabs>
              <w:spacing w:after="0" w:line="240" w:lineRule="auto"/>
              <w:jc w:val="both"/>
              <w:rPr>
                <w:rFonts w:ascii="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«Школа вежливости»</w:t>
            </w:r>
          </w:p>
        </w:tc>
      </w:tr>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tabs>
                <w:tab w:val="left" w:pos="4035"/>
              </w:tabs>
              <w:autoSpaceDE w:val="0"/>
              <w:autoSpaceDN w:val="0"/>
              <w:spacing w:after="0" w:line="240" w:lineRule="auto"/>
              <w:jc w:val="both"/>
              <w:rPr>
                <w:rFonts w:ascii="Times New Roman" w:hAnsi="Times New Roman" w:cs="Times New Roman"/>
                <w:kern w:val="2"/>
                <w:sz w:val="24"/>
                <w:szCs w:val="24"/>
                <w:lang w:val="en-US" w:eastAsia="ko-KR"/>
              </w:rPr>
            </w:pPr>
            <w:proofErr w:type="spellStart"/>
            <w:r w:rsidRPr="00952956">
              <w:rPr>
                <w:rFonts w:ascii="Times New Roman" w:hAnsi="Times New Roman" w:cs="Times New Roman"/>
                <w:kern w:val="2"/>
                <w:sz w:val="24"/>
                <w:szCs w:val="24"/>
                <w:lang w:val="en-US" w:eastAsia="ko-KR"/>
              </w:rPr>
              <w:t>Общеинтеллектуальное</w:t>
            </w:r>
            <w:proofErr w:type="spellEnd"/>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tabs>
                <w:tab w:val="left" w:pos="851"/>
              </w:tabs>
              <w:spacing w:after="0" w:line="240" w:lineRule="auto"/>
              <w:jc w:val="both"/>
              <w:rPr>
                <w:rFonts w:ascii="Times New Roman" w:eastAsia="№Е" w:hAnsi="Times New Roman" w:cs="Times New Roman"/>
                <w:sz w:val="24"/>
                <w:szCs w:val="24"/>
              </w:rPr>
            </w:pPr>
            <w:r w:rsidRPr="00952956">
              <w:rPr>
                <w:rFonts w:ascii="Times New Roman" w:hAnsi="Times New Roman" w:cs="Times New Roman"/>
                <w:kern w:val="2"/>
                <w:sz w:val="24"/>
                <w:szCs w:val="24"/>
                <w:lang w:eastAsia="ko-KR"/>
              </w:rPr>
              <w:t xml:space="preserve"> «Занимательная математика», «Занимательная грамматика»,  «Проектирование»</w:t>
            </w:r>
          </w:p>
        </w:tc>
      </w:tr>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tabs>
                <w:tab w:val="left" w:pos="4035"/>
              </w:tabs>
              <w:autoSpaceDE w:val="0"/>
              <w:autoSpaceDN w:val="0"/>
              <w:spacing w:after="0" w:line="240" w:lineRule="auto"/>
              <w:jc w:val="both"/>
              <w:rPr>
                <w:rFonts w:ascii="Times New Roman" w:eastAsia="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Спортивно-оздоровительное</w:t>
            </w:r>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tabs>
                <w:tab w:val="left" w:pos="851"/>
              </w:tabs>
              <w:spacing w:after="0" w:line="240" w:lineRule="auto"/>
              <w:jc w:val="both"/>
              <w:rPr>
                <w:rFonts w:ascii="Times New Roman" w:eastAsia="№Е" w:hAnsi="Times New Roman" w:cs="Times New Roman"/>
                <w:sz w:val="24"/>
                <w:szCs w:val="24"/>
              </w:rPr>
            </w:pPr>
            <w:r w:rsidRPr="00952956">
              <w:rPr>
                <w:rFonts w:ascii="Times New Roman" w:hAnsi="Times New Roman" w:cs="Times New Roman"/>
                <w:kern w:val="2"/>
                <w:sz w:val="24"/>
                <w:szCs w:val="24"/>
                <w:lang w:eastAsia="ko-KR"/>
              </w:rPr>
              <w:t xml:space="preserve"> «Волейбол», ОФП, Школьный спортивный клуб</w:t>
            </w:r>
          </w:p>
        </w:tc>
      </w:tr>
      <w:tr w:rsidR="00952956" w:rsidRPr="00952956" w:rsidTr="00952956">
        <w:tc>
          <w:tcPr>
            <w:tcW w:w="3145"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widowControl w:val="0"/>
              <w:tabs>
                <w:tab w:val="left" w:pos="4035"/>
              </w:tabs>
              <w:autoSpaceDE w:val="0"/>
              <w:autoSpaceDN w:val="0"/>
              <w:spacing w:after="0" w:line="240" w:lineRule="auto"/>
              <w:jc w:val="both"/>
              <w:rPr>
                <w:rFonts w:ascii="Times New Roman" w:eastAsia="Times New Roman" w:hAnsi="Times New Roman" w:cs="Times New Roman"/>
                <w:kern w:val="2"/>
                <w:sz w:val="24"/>
                <w:szCs w:val="24"/>
                <w:lang w:eastAsia="ko-KR"/>
              </w:rPr>
            </w:pPr>
            <w:r w:rsidRPr="00952956">
              <w:rPr>
                <w:rFonts w:ascii="Times New Roman" w:hAnsi="Times New Roman" w:cs="Times New Roman"/>
                <w:kern w:val="2"/>
                <w:sz w:val="24"/>
                <w:szCs w:val="24"/>
                <w:lang w:eastAsia="ko-KR"/>
              </w:rPr>
              <w:t>Социальное</w:t>
            </w:r>
          </w:p>
        </w:tc>
        <w:tc>
          <w:tcPr>
            <w:tcW w:w="6886" w:type="dxa"/>
            <w:tcBorders>
              <w:top w:val="single" w:sz="4" w:space="0" w:color="auto"/>
              <w:left w:val="single" w:sz="4" w:space="0" w:color="auto"/>
              <w:bottom w:val="single" w:sz="4" w:space="0" w:color="auto"/>
              <w:right w:val="single" w:sz="4" w:space="0" w:color="auto"/>
            </w:tcBorders>
            <w:hideMark/>
          </w:tcPr>
          <w:p w:rsidR="00952956" w:rsidRPr="00952956" w:rsidRDefault="00952956" w:rsidP="00952956">
            <w:pPr>
              <w:tabs>
                <w:tab w:val="left" w:pos="851"/>
              </w:tabs>
              <w:spacing w:after="0" w:line="240" w:lineRule="auto"/>
              <w:jc w:val="both"/>
              <w:rPr>
                <w:rFonts w:ascii="Times New Roman" w:eastAsia="№Е" w:hAnsi="Times New Roman" w:cs="Times New Roman"/>
                <w:sz w:val="24"/>
                <w:szCs w:val="24"/>
              </w:rPr>
            </w:pPr>
            <w:r w:rsidRPr="00952956">
              <w:rPr>
                <w:rFonts w:ascii="Times New Roman" w:hAnsi="Times New Roman" w:cs="Times New Roman"/>
                <w:kern w:val="2"/>
                <w:sz w:val="24"/>
                <w:szCs w:val="24"/>
                <w:lang w:eastAsia="ko-KR"/>
              </w:rPr>
              <w:t>«</w:t>
            </w:r>
            <w:proofErr w:type="spellStart"/>
            <w:r w:rsidRPr="00952956">
              <w:rPr>
                <w:rFonts w:ascii="Times New Roman" w:hAnsi="Times New Roman" w:cs="Times New Roman"/>
                <w:kern w:val="2"/>
                <w:sz w:val="24"/>
                <w:szCs w:val="24"/>
                <w:lang w:eastAsia="ko-KR"/>
              </w:rPr>
              <w:t>Здоровейка</w:t>
            </w:r>
            <w:proofErr w:type="spellEnd"/>
            <w:r w:rsidRPr="00952956">
              <w:rPr>
                <w:rFonts w:ascii="Times New Roman" w:hAnsi="Times New Roman" w:cs="Times New Roman"/>
                <w:kern w:val="2"/>
                <w:sz w:val="24"/>
                <w:szCs w:val="24"/>
                <w:lang w:eastAsia="ko-KR"/>
              </w:rPr>
              <w:t>»,  «Юный эколог», «ЮИД»</w:t>
            </w:r>
          </w:p>
        </w:tc>
      </w:tr>
    </w:tbl>
    <w:p w:rsidR="00952956" w:rsidRPr="00952956" w:rsidRDefault="00952956" w:rsidP="0095295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952956">
        <w:rPr>
          <w:rFonts w:ascii="Times New Roman" w:hAnsi="Times New Roman" w:cs="Times New Roman"/>
          <w:color w:val="000000"/>
          <w:sz w:val="24"/>
          <w:szCs w:val="24"/>
        </w:rPr>
        <w:t xml:space="preserve">   Значительное внимание в школе уделялось созданию условий для удовлетворения интересов и склонностей детей, для занятий любимым делом, для привлечения учащихся в кружки и секции. Это требовало от классных руководителей, администрации школы особого внимания к вопросам организации внеурочной деятельности школьников, их занятости в кружках, секциях, объединениях по интересам. </w:t>
      </w:r>
    </w:p>
    <w:p w:rsidR="00952956" w:rsidRPr="00952956" w:rsidRDefault="00952956" w:rsidP="00952956">
      <w:pPr>
        <w:pStyle w:val="a6"/>
        <w:shd w:val="clear" w:color="auto" w:fill="FFFFFF" w:themeFill="background1"/>
        <w:spacing w:before="0" w:after="0"/>
        <w:jc w:val="both"/>
        <w:rPr>
          <w:sz w:val="24"/>
          <w:szCs w:val="24"/>
        </w:rPr>
      </w:pPr>
      <w:r w:rsidRPr="00952956">
        <w:rPr>
          <w:sz w:val="24"/>
          <w:szCs w:val="24"/>
        </w:rPr>
        <w:lastRenderedPageBreak/>
        <w:t>Образовательное пространство школы тесно связано с социальной средой и поддерживается следующими связями:</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Дом детского творчества</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Детская юношеская спортивная школа имени Воронкова</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Центральная детская библиотека</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Детская музыкальная школа</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Детская художественная школа</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sz w:val="24"/>
          <w:szCs w:val="24"/>
        </w:rPr>
      </w:pPr>
      <w:r w:rsidRPr="00952956">
        <w:rPr>
          <w:rFonts w:ascii="Times New Roman" w:hAnsi="Times New Roman" w:cs="Times New Roman"/>
          <w:sz w:val="24"/>
          <w:szCs w:val="24"/>
        </w:rPr>
        <w:t>Городской Дворец культуры</w:t>
      </w:r>
    </w:p>
    <w:p w:rsidR="00952956" w:rsidRPr="00952956" w:rsidRDefault="00952956" w:rsidP="00952956">
      <w:pPr>
        <w:pStyle w:val="a3"/>
        <w:numPr>
          <w:ilvl w:val="0"/>
          <w:numId w:val="58"/>
        </w:numPr>
        <w:shd w:val="clear" w:color="auto" w:fill="FFFFFF" w:themeFill="background1"/>
        <w:spacing w:after="0" w:line="240" w:lineRule="auto"/>
        <w:ind w:left="0" w:firstLine="0"/>
        <w:jc w:val="both"/>
        <w:rPr>
          <w:rFonts w:ascii="Times New Roman" w:hAnsi="Times New Roman" w:cs="Times New Roman"/>
          <w:color w:val="000000"/>
          <w:sz w:val="24"/>
          <w:szCs w:val="24"/>
        </w:rPr>
      </w:pPr>
      <w:r w:rsidRPr="00952956">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-229235</wp:posOffset>
            </wp:positionH>
            <wp:positionV relativeFrom="paragraph">
              <wp:posOffset>965200</wp:posOffset>
            </wp:positionV>
            <wp:extent cx="5815330" cy="2895600"/>
            <wp:effectExtent l="0" t="0" r="13970" b="0"/>
            <wp:wrapTight wrapText="bothSides">
              <wp:wrapPolygon edited="0">
                <wp:start x="0" y="0"/>
                <wp:lineTo x="0" y="21458"/>
                <wp:lineTo x="21581" y="21458"/>
                <wp:lineTo x="2158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952956">
        <w:rPr>
          <w:rFonts w:ascii="Times New Roman" w:hAnsi="Times New Roman" w:cs="Times New Roman"/>
          <w:sz w:val="24"/>
          <w:szCs w:val="24"/>
        </w:rPr>
        <w:t>ФСК «Локомотив»</w:t>
      </w: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pStyle w:val="a3"/>
        <w:shd w:val="clear" w:color="auto" w:fill="FFFFFF" w:themeFill="background1"/>
        <w:ind w:left="0"/>
        <w:jc w:val="both"/>
        <w:rPr>
          <w:rFonts w:ascii="Times New Roman" w:hAnsi="Times New Roman" w:cs="Times New Roman"/>
          <w:color w:val="000000"/>
          <w:sz w:val="24"/>
          <w:szCs w:val="24"/>
        </w:rPr>
      </w:pPr>
    </w:p>
    <w:p w:rsidR="00952956" w:rsidRPr="00952956" w:rsidRDefault="00952956" w:rsidP="00952956">
      <w:pPr>
        <w:widowControl w:val="0"/>
        <w:autoSpaceDE w:val="0"/>
        <w:autoSpaceDN w:val="0"/>
        <w:jc w:val="center"/>
        <w:rPr>
          <w:rFonts w:ascii="Times New Roman" w:hAnsi="Times New Roman" w:cs="Times New Roman"/>
          <w:b/>
          <w:kern w:val="2"/>
          <w:sz w:val="24"/>
          <w:szCs w:val="24"/>
          <w:lang w:eastAsia="ko-KR"/>
        </w:rPr>
      </w:pPr>
      <w:r w:rsidRPr="00952956">
        <w:rPr>
          <w:rFonts w:ascii="Times New Roman" w:hAnsi="Times New Roman" w:cs="Times New Roman"/>
          <w:b/>
          <w:w w:val="1"/>
          <w:kern w:val="2"/>
          <w:sz w:val="24"/>
          <w:szCs w:val="24"/>
          <w:lang w:eastAsia="ko-KR"/>
        </w:rPr>
        <w:t xml:space="preserve">Модуль </w:t>
      </w:r>
      <w:r w:rsidRPr="00952956">
        <w:rPr>
          <w:rFonts w:ascii="Times New Roman" w:hAnsi="Times New Roman" w:cs="Times New Roman"/>
          <w:b/>
          <w:kern w:val="2"/>
          <w:sz w:val="24"/>
          <w:szCs w:val="24"/>
          <w:lang w:eastAsia="ko-KR"/>
        </w:rPr>
        <w:t>«Моя Родина»</w:t>
      </w:r>
    </w:p>
    <w:p w:rsidR="00952956" w:rsidRPr="00952956" w:rsidRDefault="00952956" w:rsidP="00952956">
      <w:pPr>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Направление предполагает расширение круга знаний по истории России, ее традиций, культуры, формирование чувства патриотизма, гордости за свою Отчизну. Наиболее значимыми мероприятиями по гражданско-патриотической направленности можно выделить следующие мероприятия:</w:t>
      </w:r>
    </w:p>
    <w:p w:rsidR="00952956" w:rsidRPr="00952956" w:rsidRDefault="00952956" w:rsidP="00952956">
      <w:pPr>
        <w:pStyle w:val="a3"/>
        <w:numPr>
          <w:ilvl w:val="0"/>
          <w:numId w:val="59"/>
        </w:numPr>
        <w:spacing w:after="0" w:line="240" w:lineRule="auto"/>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Классные часы</w:t>
      </w:r>
      <w:r w:rsidRPr="00952956">
        <w:rPr>
          <w:rFonts w:ascii="Times New Roman" w:hAnsi="Times New Roman" w:cs="Times New Roman"/>
          <w:color w:val="000000"/>
          <w:sz w:val="24"/>
          <w:szCs w:val="24"/>
          <w:shd w:val="clear" w:color="auto" w:fill="FFFFFF"/>
        </w:rPr>
        <w:t xml:space="preserve"> по теме: «Выдающиеся люди Чувашии»</w:t>
      </w:r>
    </w:p>
    <w:p w:rsidR="00952956" w:rsidRPr="00952956" w:rsidRDefault="00952956" w:rsidP="00952956">
      <w:pPr>
        <w:pStyle w:val="a3"/>
        <w:numPr>
          <w:ilvl w:val="0"/>
          <w:numId w:val="59"/>
        </w:numPr>
        <w:spacing w:after="0" w:line="240" w:lineRule="auto"/>
        <w:rPr>
          <w:rFonts w:ascii="Times New Roman" w:hAnsi="Times New Roman" w:cs="Times New Roman"/>
          <w:b/>
          <w:color w:val="000000" w:themeColor="text1"/>
          <w:sz w:val="24"/>
          <w:szCs w:val="24"/>
        </w:rPr>
      </w:pPr>
      <w:r w:rsidRPr="00952956">
        <w:rPr>
          <w:rFonts w:ascii="Times New Roman" w:hAnsi="Times New Roman" w:cs="Times New Roman"/>
          <w:color w:val="000000" w:themeColor="text1"/>
          <w:sz w:val="24"/>
          <w:szCs w:val="24"/>
        </w:rPr>
        <w:t xml:space="preserve">Городской </w:t>
      </w:r>
      <w:r w:rsidRPr="00952956">
        <w:rPr>
          <w:rFonts w:ascii="Times New Roman" w:hAnsi="Times New Roman" w:cs="Times New Roman"/>
          <w:color w:val="000000" w:themeColor="text1"/>
          <w:sz w:val="24"/>
          <w:szCs w:val="24"/>
          <w:shd w:val="clear" w:color="auto" w:fill="FFFFFF"/>
        </w:rPr>
        <w:t>конкурс чтецов "День белых журавлей" – 1 место.</w:t>
      </w:r>
    </w:p>
    <w:p w:rsidR="00952956" w:rsidRPr="00952956" w:rsidRDefault="00952956" w:rsidP="00952956">
      <w:pPr>
        <w:pStyle w:val="a3"/>
        <w:numPr>
          <w:ilvl w:val="0"/>
          <w:numId w:val="59"/>
        </w:numPr>
        <w:spacing w:after="0" w:line="240" w:lineRule="auto"/>
        <w:rPr>
          <w:rFonts w:ascii="Times New Roman" w:hAnsi="Times New Roman" w:cs="Times New Roman"/>
          <w:color w:val="000000" w:themeColor="text1"/>
          <w:sz w:val="24"/>
          <w:szCs w:val="24"/>
          <w:shd w:val="clear" w:color="auto" w:fill="FFFFFF"/>
        </w:rPr>
      </w:pPr>
      <w:r w:rsidRPr="00952956">
        <w:rPr>
          <w:rFonts w:ascii="Times New Roman" w:hAnsi="Times New Roman" w:cs="Times New Roman"/>
          <w:color w:val="000000" w:themeColor="text1"/>
          <w:sz w:val="24"/>
          <w:szCs w:val="24"/>
          <w:shd w:val="clear" w:color="auto" w:fill="FFFFFF"/>
        </w:rPr>
        <w:t>Конкурс рисунков «Рисуем армию страны».</w:t>
      </w:r>
    </w:p>
    <w:p w:rsidR="00952956" w:rsidRPr="00952956" w:rsidRDefault="00952956" w:rsidP="00952956">
      <w:pPr>
        <w:pStyle w:val="a3"/>
        <w:numPr>
          <w:ilvl w:val="0"/>
          <w:numId w:val="59"/>
        </w:num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themeColor="text1"/>
          <w:sz w:val="24"/>
          <w:szCs w:val="24"/>
          <w:shd w:val="clear" w:color="auto" w:fill="FFFFFF"/>
        </w:rPr>
        <w:t>Конкурс чтецов</w:t>
      </w:r>
      <w:r w:rsidRPr="00952956">
        <w:rPr>
          <w:rFonts w:ascii="Times New Roman" w:hAnsi="Times New Roman" w:cs="Times New Roman"/>
          <w:color w:val="000000"/>
          <w:sz w:val="24"/>
          <w:szCs w:val="24"/>
          <w:shd w:val="clear" w:color="auto" w:fill="FFFFFF"/>
        </w:rPr>
        <w:t xml:space="preserve"> "Защитники земли русской".</w:t>
      </w:r>
    </w:p>
    <w:p w:rsidR="00952956" w:rsidRPr="00952956" w:rsidRDefault="00952956" w:rsidP="00952956">
      <w:pPr>
        <w:pStyle w:val="a3"/>
        <w:numPr>
          <w:ilvl w:val="0"/>
          <w:numId w:val="59"/>
        </w:numPr>
        <w:spacing w:after="0" w:line="240" w:lineRule="auto"/>
        <w:rPr>
          <w:rFonts w:ascii="Times New Roman" w:hAnsi="Times New Roman" w:cs="Times New Roman"/>
          <w:color w:val="000000" w:themeColor="text1"/>
          <w:sz w:val="24"/>
          <w:szCs w:val="24"/>
          <w:shd w:val="clear" w:color="auto" w:fill="FFFFFF"/>
        </w:rPr>
      </w:pPr>
      <w:r w:rsidRPr="00952956">
        <w:rPr>
          <w:rFonts w:ascii="Times New Roman" w:hAnsi="Times New Roman" w:cs="Times New Roman"/>
          <w:color w:val="000000" w:themeColor="text1"/>
          <w:sz w:val="24"/>
          <w:szCs w:val="24"/>
          <w:shd w:val="clear" w:color="auto" w:fill="FFFFFF"/>
        </w:rPr>
        <w:t>Акция «Сад Победы»</w:t>
      </w:r>
    </w:p>
    <w:p w:rsidR="00952956" w:rsidRPr="00952956" w:rsidRDefault="00952956" w:rsidP="00952956">
      <w:pPr>
        <w:pStyle w:val="a3"/>
        <w:numPr>
          <w:ilvl w:val="0"/>
          <w:numId w:val="59"/>
        </w:num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Республиканский конкурс рисунков, фотографий, открыток, поделок, художественного слова, вокальных произведений, хореографии и инструментального творчества на тему «Созвездия Великой Победы» - 1 место.</w:t>
      </w:r>
    </w:p>
    <w:p w:rsidR="00952956" w:rsidRPr="00952956" w:rsidRDefault="00952956" w:rsidP="00952956">
      <w:pPr>
        <w:pStyle w:val="a3"/>
        <w:numPr>
          <w:ilvl w:val="0"/>
          <w:numId w:val="59"/>
        </w:num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Городской конкурс сочинений "Мы их помним, мы ими гордимся" – 1 место.</w:t>
      </w:r>
    </w:p>
    <w:p w:rsidR="00952956" w:rsidRPr="00952956" w:rsidRDefault="00952956" w:rsidP="00952956">
      <w:pPr>
        <w:pStyle w:val="a3"/>
        <w:numPr>
          <w:ilvl w:val="0"/>
          <w:numId w:val="59"/>
        </w:num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Городской конкурс чтецов "Дорогами войны" – 1 место.</w:t>
      </w:r>
    </w:p>
    <w:p w:rsidR="00952956" w:rsidRPr="00952956" w:rsidRDefault="00952956" w:rsidP="00952956">
      <w:pPr>
        <w:pStyle w:val="a3"/>
        <w:numPr>
          <w:ilvl w:val="0"/>
          <w:numId w:val="59"/>
        </w:numPr>
        <w:spacing w:after="0" w:line="240" w:lineRule="auto"/>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themeColor="text1"/>
          <w:sz w:val="24"/>
          <w:szCs w:val="24"/>
        </w:rPr>
        <w:t>Городской конкурс</w:t>
      </w:r>
      <w:r w:rsidRPr="00952956">
        <w:rPr>
          <w:rFonts w:ascii="Times New Roman" w:hAnsi="Times New Roman" w:cs="Times New Roman"/>
          <w:color w:val="000000" w:themeColor="text1"/>
          <w:sz w:val="24"/>
          <w:szCs w:val="24"/>
          <w:shd w:val="clear" w:color="auto" w:fill="FFFFFF"/>
        </w:rPr>
        <w:t xml:space="preserve"> сочинений " Война...Взгляд из 21 века" - 2 место</w:t>
      </w:r>
    </w:p>
    <w:p w:rsidR="00952956" w:rsidRPr="00952956" w:rsidRDefault="00952956" w:rsidP="00952956">
      <w:pPr>
        <w:pStyle w:val="a3"/>
        <w:numPr>
          <w:ilvl w:val="0"/>
          <w:numId w:val="59"/>
        </w:numPr>
        <w:spacing w:after="0" w:line="240" w:lineRule="auto"/>
        <w:rPr>
          <w:rFonts w:ascii="Times New Roman" w:hAnsi="Times New Roman" w:cs="Times New Roman"/>
          <w:color w:val="000000" w:themeColor="text1"/>
          <w:sz w:val="24"/>
          <w:szCs w:val="24"/>
        </w:rPr>
      </w:pPr>
      <w:r w:rsidRPr="00952956">
        <w:rPr>
          <w:rFonts w:ascii="Times New Roman" w:hAnsi="Times New Roman" w:cs="Times New Roman"/>
          <w:color w:val="000000"/>
          <w:sz w:val="24"/>
          <w:szCs w:val="24"/>
          <w:shd w:val="clear" w:color="auto" w:fill="FFFFFF"/>
        </w:rPr>
        <w:t>Республиканский творческий конкурс «Защитникам Отечества - Виват!» - 1 место.</w:t>
      </w:r>
    </w:p>
    <w:p w:rsidR="00952956" w:rsidRPr="00952956" w:rsidRDefault="00952956" w:rsidP="00952956">
      <w:pPr>
        <w:pStyle w:val="a3"/>
        <w:numPr>
          <w:ilvl w:val="0"/>
          <w:numId w:val="59"/>
        </w:numPr>
        <w:spacing w:after="0" w:line="240" w:lineRule="auto"/>
        <w:jc w:val="both"/>
        <w:rPr>
          <w:rFonts w:ascii="Times New Roman" w:hAnsi="Times New Roman" w:cs="Times New Roman"/>
          <w:color w:val="000000"/>
          <w:sz w:val="24"/>
          <w:szCs w:val="24"/>
        </w:rPr>
      </w:pPr>
      <w:r w:rsidRPr="00952956">
        <w:rPr>
          <w:rFonts w:ascii="Times New Roman" w:hAnsi="Times New Roman" w:cs="Times New Roman"/>
          <w:color w:val="000000"/>
          <w:sz w:val="24"/>
          <w:szCs w:val="24"/>
        </w:rPr>
        <w:t>Уборка братской могилы.</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Всероссийского Урока памяти «Блокадный хлеб</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lastRenderedPageBreak/>
        <w:t xml:space="preserve">VI Всероссийский конкурс вокального, хореографического, инструментального творчества «Фактор таланта» - 1 место» </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Республиканский конкурс рисунков, открыток, поделок, фотографий, хореографии, стихотворений, мультипликации, вокальных произведений и инструментального творчества – 1 место</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Всероссийское тестирование на знание конституционных основ и государственного устройства нашей страны</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Всероссийский правовой диктант 2021</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Республиканский конкурс эссе "День рубля"</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 xml:space="preserve">Недели памяти «А зори здесь </w:t>
      </w:r>
      <w:proofErr w:type="spellStart"/>
      <w:r w:rsidRPr="00952956">
        <w:rPr>
          <w:rFonts w:ascii="Times New Roman" w:hAnsi="Times New Roman" w:cs="Times New Roman"/>
          <w:color w:val="000000"/>
          <w:sz w:val="24"/>
          <w:szCs w:val="24"/>
          <w:shd w:val="clear" w:color="auto" w:fill="FFFFFF"/>
        </w:rPr>
        <w:t>сурские</w:t>
      </w:r>
      <w:proofErr w:type="spellEnd"/>
      <w:r w:rsidRPr="00952956">
        <w:rPr>
          <w:rFonts w:ascii="Times New Roman" w:hAnsi="Times New Roman" w:cs="Times New Roman"/>
          <w:color w:val="000000"/>
          <w:sz w:val="24"/>
          <w:szCs w:val="24"/>
          <w:shd w:val="clear" w:color="auto" w:fill="FFFFFF"/>
        </w:rPr>
        <w:t>…»</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Урок мужества «</w:t>
      </w:r>
      <w:proofErr w:type="spellStart"/>
      <w:r w:rsidRPr="00952956">
        <w:rPr>
          <w:rFonts w:ascii="Times New Roman" w:hAnsi="Times New Roman" w:cs="Times New Roman"/>
          <w:color w:val="000000"/>
          <w:sz w:val="24"/>
          <w:szCs w:val="24"/>
          <w:shd w:val="clear" w:color="auto" w:fill="FFFFFF"/>
        </w:rPr>
        <w:t>Сурский</w:t>
      </w:r>
      <w:proofErr w:type="spellEnd"/>
      <w:r w:rsidRPr="00952956">
        <w:rPr>
          <w:rFonts w:ascii="Times New Roman" w:hAnsi="Times New Roman" w:cs="Times New Roman"/>
          <w:color w:val="000000"/>
          <w:sz w:val="24"/>
          <w:szCs w:val="24"/>
          <w:shd w:val="clear" w:color="auto" w:fill="FFFFFF"/>
        </w:rPr>
        <w:t xml:space="preserve"> рубеж»</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Онлайн-викторина на тему: «А сердце помнит все до дрожи... »</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Межрегиональная конференция «Школа краеведения», приуроченная к 100-летию образования Общества изучения местного края и 30-летию Союза чувашских краеведов</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Всероссийский онлайн – зачет по финансовой грамотности</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День Чувашской вышивки</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Выставка работ учащихся «Чувашские узоры»</w:t>
      </w:r>
    </w:p>
    <w:p w:rsidR="00952956" w:rsidRPr="00952956" w:rsidRDefault="00952956" w:rsidP="00952956">
      <w:pPr>
        <w:pStyle w:val="a3"/>
        <w:numPr>
          <w:ilvl w:val="0"/>
          <w:numId w:val="59"/>
        </w:num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52956">
        <w:rPr>
          <w:rFonts w:ascii="Times New Roman" w:hAnsi="Times New Roman" w:cs="Times New Roman"/>
          <w:color w:val="000000"/>
          <w:sz w:val="24"/>
          <w:szCs w:val="24"/>
          <w:shd w:val="clear" w:color="auto" w:fill="FFFFFF"/>
        </w:rPr>
        <w:t>Участие в 53-х финальных военно-спортивных играх «Зарница» и «Орленок»</w:t>
      </w:r>
    </w:p>
    <w:p w:rsidR="00B31D0A" w:rsidRPr="00BD5A97" w:rsidRDefault="00B31D0A" w:rsidP="00AA760D">
      <w:pPr>
        <w:spacing w:after="0" w:line="240" w:lineRule="auto"/>
        <w:rPr>
          <w:rFonts w:ascii="Times New Roman" w:hAnsi="Times New Roman" w:cs="Times New Roman"/>
          <w:b/>
          <w:color w:val="C00000"/>
          <w:sz w:val="24"/>
          <w:szCs w:val="24"/>
        </w:rPr>
      </w:pPr>
    </w:p>
    <w:p w:rsidR="00AA760D" w:rsidRPr="00AA760D" w:rsidRDefault="00AA760D" w:rsidP="006A6324">
      <w:pPr>
        <w:pStyle w:val="Default"/>
        <w:numPr>
          <w:ilvl w:val="0"/>
          <w:numId w:val="61"/>
        </w:numPr>
        <w:rPr>
          <w:b/>
          <w:color w:val="C00000"/>
        </w:rPr>
      </w:pPr>
      <w:bookmarkStart w:id="1" w:name="_GoBack"/>
      <w:bookmarkEnd w:id="1"/>
      <w:r>
        <w:rPr>
          <w:b/>
          <w:color w:val="C00000"/>
        </w:rPr>
        <w:t>ОБЕСПЕЧЕНИЕ БЕЗОПАСНОСТИ ЖИЗНИ И ЗДОРОВЬЯ ДЕТЕЙ, СОБЛЮДЕНИЕ ПРАВИЛ И НОРМ САНИТАРНО- ГИГИЕНИЧСКОГО РЕЖИМА</w:t>
      </w:r>
    </w:p>
    <w:p w:rsidR="00DD3B2D" w:rsidRPr="00BD5A97" w:rsidRDefault="00DD3B2D" w:rsidP="00BD5A97">
      <w:pPr>
        <w:pStyle w:val="Default"/>
        <w:jc w:val="center"/>
        <w:rPr>
          <w:b/>
          <w:i/>
          <w:color w:val="FF0000"/>
          <w:u w:val="single"/>
        </w:rPr>
      </w:pPr>
    </w:p>
    <w:p w:rsidR="00DD3B2D" w:rsidRPr="00AA760D" w:rsidRDefault="00DD3B2D" w:rsidP="00BD5A97">
      <w:pPr>
        <w:pStyle w:val="Default"/>
        <w:jc w:val="both"/>
        <w:rPr>
          <w:color w:val="000000" w:themeColor="text1"/>
        </w:rPr>
      </w:pPr>
      <w:r w:rsidRPr="00AA760D">
        <w:rPr>
          <w:color w:val="auto"/>
        </w:rPr>
        <w:t xml:space="preserve">В соответствии с требованиями пожарной безопасности оборудованы аварийные выходы, действующая пожарная сигнализация, автоматическая система оповещения людей, приобретены необходимые средства пожаротушения, обеспечены подъездные пути к зданию. </w:t>
      </w:r>
      <w:r w:rsidRPr="00AA760D">
        <w:rPr>
          <w:color w:val="000000" w:themeColor="text1"/>
        </w:rPr>
        <w:t xml:space="preserve">В школе оборудована система видеонаблюдения, тревожная кнопка экстренного вызова полиции, установлен арочный </w:t>
      </w:r>
      <w:proofErr w:type="spellStart"/>
      <w:r w:rsidRPr="00AA760D">
        <w:rPr>
          <w:color w:val="000000" w:themeColor="text1"/>
        </w:rPr>
        <w:t>металлодетектор</w:t>
      </w:r>
      <w:proofErr w:type="spellEnd"/>
      <w:r w:rsidRPr="00AA760D">
        <w:rPr>
          <w:color w:val="000000" w:themeColor="text1"/>
        </w:rPr>
        <w:t xml:space="preserve"> «Феникс-06»     </w:t>
      </w:r>
    </w:p>
    <w:p w:rsidR="00DD3B2D" w:rsidRPr="00AA760D" w:rsidRDefault="00DD3B2D" w:rsidP="00BD5A97">
      <w:pPr>
        <w:pStyle w:val="Default"/>
        <w:jc w:val="both"/>
        <w:rPr>
          <w:color w:val="auto"/>
        </w:rPr>
      </w:pPr>
      <w:r w:rsidRPr="00AA760D">
        <w:rPr>
          <w:color w:val="auto"/>
        </w:rPr>
        <w:t xml:space="preserve">Для обеспечения сохранности здания в ночное время работает сторож. В дневное время суток для обеспечения безопасности детей и педагогов, предупреждения проникновения в здание школы посторонних лиц организована работа вахты. </w:t>
      </w:r>
    </w:p>
    <w:p w:rsidR="00DD3B2D" w:rsidRPr="00AA760D" w:rsidRDefault="00DD3B2D" w:rsidP="00BD5A97">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4610"/>
      </w:tblGrid>
      <w:tr w:rsidR="00DD3B2D" w:rsidRPr="00AA760D" w:rsidTr="00401E60">
        <w:trPr>
          <w:trHeight w:val="581"/>
          <w:jc w:val="center"/>
        </w:trPr>
        <w:tc>
          <w:tcPr>
            <w:tcW w:w="4610" w:type="dxa"/>
          </w:tcPr>
          <w:p w:rsidR="00DD3B2D" w:rsidRPr="00AA760D" w:rsidRDefault="00DD3B2D" w:rsidP="00BD5A97">
            <w:pPr>
              <w:pStyle w:val="Default"/>
              <w:jc w:val="both"/>
              <w:rPr>
                <w:color w:val="auto"/>
              </w:rPr>
            </w:pPr>
            <w:r w:rsidRPr="00AA760D">
              <w:rPr>
                <w:b/>
                <w:bCs/>
                <w:color w:val="auto"/>
              </w:rPr>
              <w:t xml:space="preserve">Обеспечение санитарных условий </w:t>
            </w:r>
          </w:p>
        </w:tc>
        <w:tc>
          <w:tcPr>
            <w:tcW w:w="4610" w:type="dxa"/>
          </w:tcPr>
          <w:p w:rsidR="00DD3B2D" w:rsidRPr="00AA760D" w:rsidRDefault="00DD3B2D" w:rsidP="00BD5A97">
            <w:pPr>
              <w:pStyle w:val="Default"/>
              <w:jc w:val="both"/>
              <w:rPr>
                <w:color w:val="auto"/>
              </w:rPr>
            </w:pPr>
            <w:r w:rsidRPr="00AA760D">
              <w:rPr>
                <w:color w:val="auto"/>
              </w:rPr>
              <w:t>· туалеты – 4</w:t>
            </w:r>
          </w:p>
          <w:p w:rsidR="00DD3B2D" w:rsidRPr="00AA760D" w:rsidRDefault="00DD3B2D" w:rsidP="00BD5A97">
            <w:pPr>
              <w:pStyle w:val="Default"/>
              <w:jc w:val="both"/>
              <w:rPr>
                <w:color w:val="auto"/>
              </w:rPr>
            </w:pPr>
            <w:r w:rsidRPr="00AA760D">
              <w:rPr>
                <w:color w:val="auto"/>
              </w:rPr>
              <w:t xml:space="preserve">· холодное и горячее водоснабжение </w:t>
            </w:r>
          </w:p>
        </w:tc>
      </w:tr>
      <w:tr w:rsidR="00DD3B2D" w:rsidRPr="00AA760D" w:rsidTr="00401E60">
        <w:trPr>
          <w:trHeight w:val="260"/>
          <w:jc w:val="center"/>
        </w:trPr>
        <w:tc>
          <w:tcPr>
            <w:tcW w:w="4610" w:type="dxa"/>
          </w:tcPr>
          <w:p w:rsidR="00DD3B2D" w:rsidRPr="00AA760D" w:rsidRDefault="00DD3B2D" w:rsidP="00BD5A97">
            <w:pPr>
              <w:pStyle w:val="Default"/>
              <w:jc w:val="both"/>
              <w:rPr>
                <w:color w:val="auto"/>
              </w:rPr>
            </w:pPr>
            <w:r w:rsidRPr="00AA760D">
              <w:rPr>
                <w:b/>
                <w:bCs/>
                <w:color w:val="auto"/>
              </w:rPr>
              <w:t>Обеспечение безопасности школы</w:t>
            </w:r>
          </w:p>
        </w:tc>
        <w:tc>
          <w:tcPr>
            <w:tcW w:w="4610" w:type="dxa"/>
          </w:tcPr>
          <w:p w:rsidR="00DD3B2D" w:rsidRPr="00AA760D" w:rsidRDefault="00DD3B2D" w:rsidP="00BD5A97">
            <w:pPr>
              <w:pStyle w:val="Default"/>
              <w:jc w:val="both"/>
              <w:rPr>
                <w:color w:val="auto"/>
              </w:rPr>
            </w:pPr>
            <w:r w:rsidRPr="00AA760D">
              <w:rPr>
                <w:color w:val="auto"/>
              </w:rPr>
              <w:t xml:space="preserve">· вахта и ночные сторожа </w:t>
            </w:r>
          </w:p>
          <w:p w:rsidR="00DD3B2D" w:rsidRPr="00AA760D" w:rsidRDefault="00DD3B2D" w:rsidP="00BD5A97">
            <w:pPr>
              <w:pStyle w:val="Default"/>
              <w:jc w:val="both"/>
              <w:rPr>
                <w:color w:val="auto"/>
              </w:rPr>
            </w:pPr>
            <w:r w:rsidRPr="00AA760D">
              <w:rPr>
                <w:color w:val="auto"/>
              </w:rPr>
              <w:t xml:space="preserve">· тревожная кнопка </w:t>
            </w:r>
          </w:p>
          <w:p w:rsidR="00DD3B2D" w:rsidRPr="00AA760D" w:rsidRDefault="00DD3B2D" w:rsidP="00BD5A97">
            <w:pPr>
              <w:pStyle w:val="Default"/>
              <w:jc w:val="both"/>
              <w:rPr>
                <w:color w:val="auto"/>
              </w:rPr>
            </w:pPr>
            <w:r w:rsidRPr="00AA760D">
              <w:rPr>
                <w:color w:val="auto"/>
              </w:rPr>
              <w:t xml:space="preserve">· пожарная сигнализация и АПС </w:t>
            </w:r>
          </w:p>
          <w:p w:rsidR="00DD3B2D" w:rsidRPr="00AA760D" w:rsidRDefault="00DD3B2D" w:rsidP="00BD5A97">
            <w:pPr>
              <w:pStyle w:val="Default"/>
              <w:jc w:val="both"/>
              <w:rPr>
                <w:color w:val="auto"/>
              </w:rPr>
            </w:pPr>
            <w:r w:rsidRPr="00AA760D">
              <w:rPr>
                <w:color w:val="auto"/>
              </w:rPr>
              <w:t xml:space="preserve">· оборудованные аварийные выходы </w:t>
            </w:r>
          </w:p>
          <w:p w:rsidR="00DD3B2D" w:rsidRPr="00AA760D" w:rsidRDefault="00DD3B2D" w:rsidP="00BD5A97">
            <w:pPr>
              <w:pStyle w:val="Default"/>
              <w:jc w:val="both"/>
              <w:rPr>
                <w:color w:val="auto"/>
              </w:rPr>
            </w:pPr>
            <w:r w:rsidRPr="00AA760D">
              <w:rPr>
                <w:color w:val="auto"/>
              </w:rPr>
              <w:t xml:space="preserve">· необходимые средства пожаротушения </w:t>
            </w:r>
          </w:p>
          <w:p w:rsidR="00DD3B2D" w:rsidRPr="00AA760D" w:rsidRDefault="00DD3B2D" w:rsidP="00BD5A97">
            <w:pPr>
              <w:pStyle w:val="Default"/>
              <w:jc w:val="both"/>
              <w:rPr>
                <w:color w:val="auto"/>
              </w:rPr>
            </w:pPr>
            <w:r w:rsidRPr="00AA760D">
              <w:rPr>
                <w:color w:val="auto"/>
              </w:rPr>
              <w:t xml:space="preserve">· система видеонаблюдения </w:t>
            </w:r>
          </w:p>
          <w:p w:rsidR="00DD3B2D" w:rsidRPr="00AA760D" w:rsidRDefault="00DD3B2D" w:rsidP="00BD5A97">
            <w:pPr>
              <w:pStyle w:val="Default"/>
              <w:jc w:val="both"/>
              <w:rPr>
                <w:color w:val="auto"/>
              </w:rPr>
            </w:pPr>
            <w:r w:rsidRPr="00AA760D">
              <w:rPr>
                <w:color w:val="auto"/>
              </w:rPr>
              <w:t>·система оповещения о пожаре</w:t>
            </w:r>
          </w:p>
        </w:tc>
      </w:tr>
    </w:tbl>
    <w:p w:rsidR="00DD3B2D" w:rsidRPr="00AA760D" w:rsidRDefault="00DD3B2D" w:rsidP="00BD5A97">
      <w:pPr>
        <w:pStyle w:val="Default"/>
        <w:jc w:val="both"/>
        <w:rPr>
          <w:color w:val="auto"/>
        </w:rPr>
      </w:pPr>
    </w:p>
    <w:p w:rsidR="00DD3B2D" w:rsidRPr="00AA760D" w:rsidRDefault="00AA760D" w:rsidP="00BD5A97">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 xml:space="preserve">Одним из наиболее управляемых факторов формирования здоровья школьников является санитарно-гигиеническое благополучие </w:t>
      </w:r>
      <w:proofErr w:type="spellStart"/>
      <w:r w:rsidR="00DD3B2D" w:rsidRPr="00AA760D">
        <w:rPr>
          <w:rFonts w:ascii="Times New Roman" w:hAnsi="Times New Roman" w:cs="Times New Roman"/>
          <w:sz w:val="24"/>
          <w:szCs w:val="24"/>
        </w:rPr>
        <w:t>внутришкольной</w:t>
      </w:r>
      <w:proofErr w:type="spellEnd"/>
      <w:r w:rsidR="00DD3B2D" w:rsidRPr="00AA760D">
        <w:rPr>
          <w:rFonts w:ascii="Times New Roman" w:hAnsi="Times New Roman" w:cs="Times New Roman"/>
          <w:sz w:val="24"/>
          <w:szCs w:val="24"/>
        </w:rPr>
        <w:t xml:space="preserve"> среды. На сегодняшний день санитарное состояние территории школы соответствует требованиям СанПиН. Территория школы ежедневно поддерживается в чистоте и порядке. Необходимый воздушно-тепловой режим поддерживается качественным проветриванием классов, рекреационных помещений и сквозным проветриванием учебных помещений. В теплые дни занятия проводятся при открытых окнах.  Благоприятный световой режим способствует сохранению общей и зрительной работоспособности. Во всей школе освещение соответствует СанПиН. </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3B2D" w:rsidRPr="00AA760D">
        <w:rPr>
          <w:rFonts w:ascii="Times New Roman" w:hAnsi="Times New Roman" w:cs="Times New Roman"/>
          <w:sz w:val="24"/>
          <w:szCs w:val="24"/>
        </w:rPr>
        <w:t xml:space="preserve">Одно из основных гигиенических требований – соответствие размеров мебели росту пропорциям ребенка. </w:t>
      </w:r>
      <w:proofErr w:type="gramStart"/>
      <w:r w:rsidR="00DD3B2D" w:rsidRPr="00AA760D">
        <w:rPr>
          <w:rFonts w:ascii="Times New Roman" w:hAnsi="Times New Roman" w:cs="Times New Roman"/>
          <w:sz w:val="24"/>
          <w:szCs w:val="24"/>
        </w:rPr>
        <w:t>В  кабинетах</w:t>
      </w:r>
      <w:proofErr w:type="gramEnd"/>
      <w:r w:rsidR="00DD3B2D" w:rsidRPr="00AA760D">
        <w:rPr>
          <w:rFonts w:ascii="Times New Roman" w:hAnsi="Times New Roman" w:cs="Times New Roman"/>
          <w:sz w:val="24"/>
          <w:szCs w:val="24"/>
        </w:rPr>
        <w:t xml:space="preserve"> имеется регулируемая мебель.</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В целях обеспечения надлежащего санитарно-гигиенического, теплового, светового и противопожарного режима в школе проводятся различные мероприятия:</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r w:rsidRPr="00AA760D">
        <w:rPr>
          <w:rFonts w:ascii="Times New Roman" w:hAnsi="Times New Roman" w:cs="Times New Roman"/>
          <w:sz w:val="24"/>
          <w:szCs w:val="24"/>
        </w:rPr>
        <w:t>Инструктаж сотрудников и учащихся школы по технике безопасности и правилам пожарной безопасности.</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r w:rsidRPr="00AA760D">
        <w:rPr>
          <w:rFonts w:ascii="Times New Roman" w:hAnsi="Times New Roman" w:cs="Times New Roman"/>
          <w:sz w:val="24"/>
          <w:szCs w:val="24"/>
        </w:rPr>
        <w:t xml:space="preserve">Систематический контроль состояния теплового, светового и противопожарного режима школы. </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r w:rsidRPr="00AA760D">
        <w:rPr>
          <w:rFonts w:ascii="Times New Roman" w:hAnsi="Times New Roman" w:cs="Times New Roman"/>
          <w:sz w:val="24"/>
          <w:szCs w:val="24"/>
        </w:rPr>
        <w:t>Обеспечение школы противопожарным инвентарем в соответствии с требованиями Правил пожарной безопасности. Учреждение оборудовано системой АПС</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r w:rsidRPr="00AA760D">
        <w:rPr>
          <w:rFonts w:ascii="Times New Roman" w:hAnsi="Times New Roman" w:cs="Times New Roman"/>
          <w:sz w:val="24"/>
          <w:szCs w:val="24"/>
        </w:rPr>
        <w:t>Обеспечение выполнения светового режима в соответствии с нормами СанПиН.</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proofErr w:type="gramStart"/>
      <w:r w:rsidRPr="00AA760D">
        <w:rPr>
          <w:rFonts w:ascii="Times New Roman" w:hAnsi="Times New Roman" w:cs="Times New Roman"/>
          <w:sz w:val="24"/>
          <w:szCs w:val="24"/>
        </w:rPr>
        <w:t>Обеспечение  техперсонала</w:t>
      </w:r>
      <w:proofErr w:type="gramEnd"/>
      <w:r w:rsidRPr="00AA760D">
        <w:rPr>
          <w:rFonts w:ascii="Times New Roman" w:hAnsi="Times New Roman" w:cs="Times New Roman"/>
          <w:sz w:val="24"/>
          <w:szCs w:val="24"/>
        </w:rPr>
        <w:t xml:space="preserve">  школы моющими средствами инвентарем для проведения уборок в школе.</w:t>
      </w:r>
    </w:p>
    <w:p w:rsidR="00DD3B2D" w:rsidRPr="00AA760D" w:rsidRDefault="00DD3B2D" w:rsidP="0074365E">
      <w:pPr>
        <w:numPr>
          <w:ilvl w:val="0"/>
          <w:numId w:val="10"/>
        </w:numPr>
        <w:tabs>
          <w:tab w:val="clear" w:pos="720"/>
          <w:tab w:val="num" w:pos="0"/>
        </w:tabs>
        <w:spacing w:after="0" w:line="240" w:lineRule="auto"/>
        <w:ind w:left="0" w:firstLine="567"/>
        <w:jc w:val="both"/>
        <w:rPr>
          <w:rFonts w:ascii="Times New Roman" w:hAnsi="Times New Roman" w:cs="Times New Roman"/>
          <w:sz w:val="24"/>
          <w:szCs w:val="24"/>
        </w:rPr>
      </w:pPr>
      <w:r w:rsidRPr="00AA760D">
        <w:rPr>
          <w:rFonts w:ascii="Times New Roman" w:hAnsi="Times New Roman" w:cs="Times New Roman"/>
          <w:sz w:val="24"/>
          <w:szCs w:val="24"/>
        </w:rPr>
        <w:t xml:space="preserve">Контроль администрации за </w:t>
      </w:r>
      <w:proofErr w:type="gramStart"/>
      <w:r w:rsidRPr="00AA760D">
        <w:rPr>
          <w:rFonts w:ascii="Times New Roman" w:hAnsi="Times New Roman" w:cs="Times New Roman"/>
          <w:sz w:val="24"/>
          <w:szCs w:val="24"/>
        </w:rPr>
        <w:t>деятельностью  техперсонала</w:t>
      </w:r>
      <w:proofErr w:type="gramEnd"/>
      <w:r w:rsidRPr="00AA760D">
        <w:rPr>
          <w:rFonts w:ascii="Times New Roman" w:hAnsi="Times New Roman" w:cs="Times New Roman"/>
          <w:sz w:val="24"/>
          <w:szCs w:val="24"/>
        </w:rPr>
        <w:t xml:space="preserve"> по поддержанию надлежащего санитарно-гигиенического состояния школы.</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 xml:space="preserve">В целях подготовки школы к зиме осуществляются мероприятия </w:t>
      </w:r>
      <w:proofErr w:type="gramStart"/>
      <w:r w:rsidR="00DD3B2D" w:rsidRPr="00AA760D">
        <w:rPr>
          <w:rFonts w:ascii="Times New Roman" w:hAnsi="Times New Roman" w:cs="Times New Roman"/>
          <w:sz w:val="24"/>
          <w:szCs w:val="24"/>
        </w:rPr>
        <w:t>по  контролю</w:t>
      </w:r>
      <w:proofErr w:type="gramEnd"/>
      <w:r w:rsidR="00DD3B2D" w:rsidRPr="00AA760D">
        <w:rPr>
          <w:rFonts w:ascii="Times New Roman" w:hAnsi="Times New Roman" w:cs="Times New Roman"/>
          <w:sz w:val="24"/>
          <w:szCs w:val="24"/>
        </w:rPr>
        <w:t xml:space="preserve"> состояния отопительной системы. </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В целях сохранности имущества школы и поддержания его в надлежащем состоянии в школе систематически проводится инструктаж учащихся и рейды по проверке состояния учебных кабинетов.</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 xml:space="preserve">Состояние охраны труда в школе, документация по охране труда находятся в удовлетворительном состоянии. Все заведующие </w:t>
      </w:r>
      <w:proofErr w:type="gramStart"/>
      <w:r w:rsidR="00DD3B2D" w:rsidRPr="00AA760D">
        <w:rPr>
          <w:rFonts w:ascii="Times New Roman" w:hAnsi="Times New Roman" w:cs="Times New Roman"/>
          <w:sz w:val="24"/>
          <w:szCs w:val="24"/>
        </w:rPr>
        <w:t>кабинетами  имеют</w:t>
      </w:r>
      <w:proofErr w:type="gramEnd"/>
      <w:r w:rsidR="00DD3B2D" w:rsidRPr="00AA760D">
        <w:rPr>
          <w:rFonts w:ascii="Times New Roman" w:hAnsi="Times New Roman" w:cs="Times New Roman"/>
          <w:sz w:val="24"/>
          <w:szCs w:val="24"/>
        </w:rPr>
        <w:t xml:space="preserve"> инструктажи безопасности для учителя и учащихся  </w:t>
      </w:r>
    </w:p>
    <w:p w:rsidR="00DD3B2D" w:rsidRPr="00AA760D" w:rsidRDefault="00AA760D" w:rsidP="00BD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B2D" w:rsidRPr="00AA760D">
        <w:rPr>
          <w:rFonts w:ascii="Times New Roman" w:hAnsi="Times New Roman" w:cs="Times New Roman"/>
          <w:sz w:val="24"/>
          <w:szCs w:val="24"/>
        </w:rPr>
        <w:t>В соответствии с планом профилактической работы по предупреждению ДДТТ в школе проводится работа по всем направлениям и со всеми субъектами учебно-воспитательного процесса: с учащимися, родителями, учителями.</w:t>
      </w:r>
    </w:p>
    <w:p w:rsidR="00DD3B2D" w:rsidRPr="00BD5A97" w:rsidRDefault="00DD3B2D" w:rsidP="00BD5A97">
      <w:pPr>
        <w:spacing w:after="0" w:line="240" w:lineRule="auto"/>
        <w:rPr>
          <w:rFonts w:ascii="Times New Roman" w:hAnsi="Times New Roman" w:cs="Times New Roman"/>
          <w:b/>
          <w:i/>
          <w:sz w:val="24"/>
          <w:szCs w:val="24"/>
        </w:rPr>
      </w:pPr>
    </w:p>
    <w:p w:rsidR="00993E3F" w:rsidRPr="00AA760D" w:rsidRDefault="00AA760D" w:rsidP="00AA760D">
      <w:pPr>
        <w:spacing w:after="0" w:line="240" w:lineRule="auto"/>
        <w:jc w:val="center"/>
        <w:rPr>
          <w:rFonts w:ascii="Times New Roman" w:hAnsi="Times New Roman" w:cs="Times New Roman"/>
          <w:b/>
          <w:color w:val="FF0000"/>
          <w:sz w:val="24"/>
          <w:szCs w:val="24"/>
        </w:rPr>
      </w:pPr>
      <w:r w:rsidRPr="00AA760D">
        <w:rPr>
          <w:rFonts w:ascii="Times New Roman" w:hAnsi="Times New Roman" w:cs="Times New Roman"/>
          <w:b/>
          <w:color w:val="FF0000"/>
          <w:sz w:val="24"/>
          <w:szCs w:val="24"/>
        </w:rPr>
        <w:t>ЗАКЛЮЧЕНИЕ</w:t>
      </w:r>
    </w:p>
    <w:p w:rsidR="00993E3F" w:rsidRPr="00AA760D" w:rsidRDefault="00993E3F" w:rsidP="00BD5A97">
      <w:pPr>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Анализ итогов деятельнос</w:t>
      </w:r>
      <w:r w:rsidR="007308E1" w:rsidRPr="00AA760D">
        <w:rPr>
          <w:rFonts w:ascii="Times New Roman" w:hAnsi="Times New Roman" w:cs="Times New Roman"/>
          <w:sz w:val="24"/>
          <w:szCs w:val="24"/>
        </w:rPr>
        <w:t>ти школы за отчетный период 2021 – 2022</w:t>
      </w:r>
      <w:r w:rsidRPr="00AA760D">
        <w:rPr>
          <w:rFonts w:ascii="Times New Roman" w:hAnsi="Times New Roman" w:cs="Times New Roman"/>
          <w:sz w:val="24"/>
          <w:szCs w:val="24"/>
        </w:rPr>
        <w:t xml:space="preserve"> учебного года, на основе изучения ключевых тенденций развития современного образования позволяет сделать вывод, что поставленные задачи в основном выполнены.</w:t>
      </w:r>
    </w:p>
    <w:p w:rsidR="00993E3F" w:rsidRPr="00AA760D" w:rsidRDefault="00993E3F" w:rsidP="00BD5A97">
      <w:pPr>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Новая миссия школы – это школа самоопределения, формирования субъективности. Обеспечить доступ любого ребенка к качественному образованию и создать систему педагогической поддержки, чтобы ребенок мог в конечном итоге самоопределиться.</w:t>
      </w:r>
    </w:p>
    <w:p w:rsidR="00993E3F" w:rsidRPr="00AA760D" w:rsidRDefault="00993E3F" w:rsidP="00BD5A97">
      <w:pPr>
        <w:spacing w:after="0" w:line="240" w:lineRule="auto"/>
        <w:ind w:firstLine="709"/>
        <w:jc w:val="center"/>
        <w:rPr>
          <w:rFonts w:ascii="Times New Roman" w:hAnsi="Times New Roman" w:cs="Times New Roman"/>
          <w:sz w:val="24"/>
          <w:szCs w:val="24"/>
        </w:rPr>
      </w:pPr>
    </w:p>
    <w:p w:rsidR="00993E3F" w:rsidRPr="00AA760D" w:rsidRDefault="00993E3F" w:rsidP="00BD5A97">
      <w:pPr>
        <w:spacing w:after="0" w:line="240" w:lineRule="auto"/>
        <w:rPr>
          <w:rFonts w:ascii="Times New Roman" w:hAnsi="Times New Roman" w:cs="Times New Roman"/>
          <w:sz w:val="24"/>
          <w:szCs w:val="24"/>
        </w:rPr>
      </w:pPr>
    </w:p>
    <w:p w:rsidR="00993E3F" w:rsidRPr="00AA760D" w:rsidRDefault="00AA760D" w:rsidP="00AA760D">
      <w:pPr>
        <w:shd w:val="clear" w:color="auto" w:fill="FFFFFF"/>
        <w:spacing w:after="0" w:line="240" w:lineRule="auto"/>
        <w:jc w:val="center"/>
        <w:outlineLvl w:val="0"/>
        <w:rPr>
          <w:rFonts w:ascii="Times New Roman" w:hAnsi="Times New Roman" w:cs="Times New Roman"/>
          <w:b/>
          <w:bCs/>
          <w:color w:val="FF0000"/>
          <w:sz w:val="24"/>
          <w:szCs w:val="24"/>
        </w:rPr>
      </w:pPr>
      <w:r w:rsidRPr="00AA760D">
        <w:rPr>
          <w:rFonts w:ascii="Times New Roman" w:hAnsi="Times New Roman" w:cs="Times New Roman"/>
          <w:b/>
          <w:bCs/>
          <w:color w:val="FF0000"/>
          <w:sz w:val="24"/>
          <w:szCs w:val="24"/>
        </w:rPr>
        <w:t>ВЫВОДЫ:</w:t>
      </w:r>
    </w:p>
    <w:p w:rsidR="00993E3F" w:rsidRPr="00AA760D" w:rsidRDefault="00993E3F" w:rsidP="0074365E">
      <w:pPr>
        <w:pStyle w:val="11"/>
        <w:numPr>
          <w:ilvl w:val="1"/>
          <w:numId w:val="2"/>
        </w:numPr>
        <w:tabs>
          <w:tab w:val="clear" w:pos="1440"/>
          <w:tab w:val="num" w:pos="0"/>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AA760D">
        <w:rPr>
          <w:rFonts w:ascii="Times New Roman" w:hAnsi="Times New Roman" w:cs="Times New Roman"/>
          <w:sz w:val="24"/>
          <w:szCs w:val="24"/>
        </w:rPr>
        <w:t>Поставленные задачи на 20</w:t>
      </w:r>
      <w:r w:rsidR="007308E1" w:rsidRPr="00AA760D">
        <w:rPr>
          <w:rFonts w:ascii="Times New Roman" w:hAnsi="Times New Roman" w:cs="Times New Roman"/>
          <w:sz w:val="24"/>
          <w:szCs w:val="24"/>
        </w:rPr>
        <w:t>21</w:t>
      </w:r>
      <w:r w:rsidRPr="00AA760D">
        <w:rPr>
          <w:rFonts w:ascii="Times New Roman" w:hAnsi="Times New Roman" w:cs="Times New Roman"/>
          <w:sz w:val="24"/>
          <w:szCs w:val="24"/>
        </w:rPr>
        <w:t xml:space="preserve"> - 202</w:t>
      </w:r>
      <w:r w:rsidR="007308E1" w:rsidRPr="00AA760D">
        <w:rPr>
          <w:rFonts w:ascii="Times New Roman" w:hAnsi="Times New Roman" w:cs="Times New Roman"/>
          <w:sz w:val="24"/>
          <w:szCs w:val="24"/>
        </w:rPr>
        <w:t>2</w:t>
      </w:r>
      <w:r w:rsidRPr="00AA760D">
        <w:rPr>
          <w:rFonts w:ascii="Times New Roman" w:hAnsi="Times New Roman" w:cs="Times New Roman"/>
          <w:sz w:val="24"/>
          <w:szCs w:val="24"/>
        </w:rPr>
        <w:t xml:space="preserve"> учебный год выполнены.  Учебный план на 20</w:t>
      </w:r>
      <w:r w:rsidR="007308E1" w:rsidRPr="00AA760D">
        <w:rPr>
          <w:rFonts w:ascii="Times New Roman" w:hAnsi="Times New Roman" w:cs="Times New Roman"/>
          <w:sz w:val="24"/>
          <w:szCs w:val="24"/>
        </w:rPr>
        <w:t>21</w:t>
      </w:r>
      <w:r w:rsidRPr="00AA760D">
        <w:rPr>
          <w:rFonts w:ascii="Times New Roman" w:hAnsi="Times New Roman" w:cs="Times New Roman"/>
          <w:sz w:val="24"/>
          <w:szCs w:val="24"/>
        </w:rPr>
        <w:t>-202</w:t>
      </w:r>
      <w:r w:rsidR="007308E1" w:rsidRPr="00AA760D">
        <w:rPr>
          <w:rFonts w:ascii="Times New Roman" w:hAnsi="Times New Roman" w:cs="Times New Roman"/>
          <w:sz w:val="24"/>
          <w:szCs w:val="24"/>
        </w:rPr>
        <w:t>2</w:t>
      </w:r>
      <w:r w:rsidRPr="00AA760D">
        <w:rPr>
          <w:rFonts w:ascii="Times New Roman" w:hAnsi="Times New Roman" w:cs="Times New Roman"/>
          <w:sz w:val="24"/>
          <w:szCs w:val="24"/>
        </w:rPr>
        <w:t xml:space="preserve"> учебный год выполнен.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w:t>
      </w:r>
      <w:proofErr w:type="spellStart"/>
      <w:r w:rsidRPr="00AA760D">
        <w:rPr>
          <w:rFonts w:ascii="Times New Roman" w:hAnsi="Times New Roman" w:cs="Times New Roman"/>
          <w:sz w:val="24"/>
          <w:szCs w:val="24"/>
        </w:rPr>
        <w:t>гуманизацию</w:t>
      </w:r>
      <w:proofErr w:type="spellEnd"/>
      <w:r w:rsidRPr="00AA760D">
        <w:rPr>
          <w:rFonts w:ascii="Times New Roman" w:hAnsi="Times New Roman" w:cs="Times New Roman"/>
          <w:sz w:val="24"/>
          <w:szCs w:val="24"/>
        </w:rPr>
        <w:t xml:space="preserve">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решена.</w:t>
      </w:r>
    </w:p>
    <w:p w:rsidR="00993E3F" w:rsidRPr="00AA760D" w:rsidRDefault="00993E3F" w:rsidP="00BD5A9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AA760D">
        <w:rPr>
          <w:rFonts w:ascii="Times New Roman" w:hAnsi="Times New Roman" w:cs="Times New Roman"/>
          <w:sz w:val="24"/>
          <w:szCs w:val="24"/>
        </w:rPr>
        <w:t xml:space="preserve">2. </w:t>
      </w:r>
      <w:r w:rsidR="0039154E" w:rsidRPr="00AA760D">
        <w:rPr>
          <w:rFonts w:ascii="Times New Roman" w:hAnsi="Times New Roman" w:cs="Times New Roman"/>
          <w:sz w:val="24"/>
          <w:szCs w:val="24"/>
        </w:rPr>
        <w:t>590</w:t>
      </w:r>
      <w:r w:rsidRPr="00AA760D">
        <w:rPr>
          <w:rFonts w:ascii="Times New Roman" w:hAnsi="Times New Roman" w:cs="Times New Roman"/>
          <w:sz w:val="24"/>
          <w:szCs w:val="24"/>
        </w:rPr>
        <w:t xml:space="preserve"> обучающихся, освоившие общеобразовательную программу, переведены в следующий класс или получили соответствующий документ об окончании школы.</w:t>
      </w:r>
    </w:p>
    <w:p w:rsidR="00993E3F" w:rsidRPr="00AA760D" w:rsidRDefault="00993E3F" w:rsidP="00BD5A97">
      <w:pPr>
        <w:autoSpaceDE w:val="0"/>
        <w:autoSpaceDN w:val="0"/>
        <w:adjustRightInd w:val="0"/>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3.   Проводился регулярно мониторинг достижения учащихся по областям знаний. Многие учителя школы вели планомерную работу с одаренными учениками по подготовке к олимпиадам, благодаря чему в этом году увеличилось число победителей, призеров муниципальных, региональных этапов Всероссийской олимпиады школьников.</w:t>
      </w:r>
    </w:p>
    <w:p w:rsidR="00993E3F" w:rsidRPr="00AA760D" w:rsidRDefault="00993E3F" w:rsidP="00BD5A97">
      <w:pPr>
        <w:autoSpaceDE w:val="0"/>
        <w:autoSpaceDN w:val="0"/>
        <w:adjustRightInd w:val="0"/>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 xml:space="preserve">4. Усилия администрации и педагогического коллектива были направлены на создание условий для развития ребенка как свободной, ответственной и творческой </w:t>
      </w:r>
      <w:r w:rsidRPr="00AA760D">
        <w:rPr>
          <w:rFonts w:ascii="Times New Roman" w:hAnsi="Times New Roman" w:cs="Times New Roman"/>
          <w:sz w:val="24"/>
          <w:szCs w:val="24"/>
        </w:rPr>
        <w:lastRenderedPageBreak/>
        <w:t xml:space="preserve">личности на основе </w:t>
      </w:r>
      <w:proofErr w:type="spellStart"/>
      <w:r w:rsidRPr="00AA760D">
        <w:rPr>
          <w:rFonts w:ascii="Times New Roman" w:hAnsi="Times New Roman" w:cs="Times New Roman"/>
          <w:sz w:val="24"/>
          <w:szCs w:val="24"/>
        </w:rPr>
        <w:t>гуманизации</w:t>
      </w:r>
      <w:proofErr w:type="spellEnd"/>
      <w:r w:rsidRPr="00AA760D">
        <w:rPr>
          <w:rFonts w:ascii="Times New Roman" w:hAnsi="Times New Roman" w:cs="Times New Roman"/>
          <w:sz w:val="24"/>
          <w:szCs w:val="24"/>
        </w:rPr>
        <w:t xml:space="preserve"> </w:t>
      </w:r>
      <w:proofErr w:type="gramStart"/>
      <w:r w:rsidRPr="00AA760D">
        <w:rPr>
          <w:rFonts w:ascii="Times New Roman" w:hAnsi="Times New Roman" w:cs="Times New Roman"/>
          <w:sz w:val="24"/>
          <w:szCs w:val="24"/>
        </w:rPr>
        <w:t>образования  и</w:t>
      </w:r>
      <w:proofErr w:type="gramEnd"/>
      <w:r w:rsidRPr="00AA760D">
        <w:rPr>
          <w:rFonts w:ascii="Times New Roman" w:hAnsi="Times New Roman" w:cs="Times New Roman"/>
          <w:sz w:val="24"/>
          <w:szCs w:val="24"/>
        </w:rPr>
        <w:t xml:space="preserve"> воспитания, вариативности программ, учебников, формирования здорового образа жизни. С учителями-предметниками была разработана система организации работы по подготовке к ГИА, по результатам </w:t>
      </w:r>
      <w:proofErr w:type="gramStart"/>
      <w:r w:rsidRPr="00AA760D">
        <w:rPr>
          <w:rFonts w:ascii="Times New Roman" w:hAnsi="Times New Roman" w:cs="Times New Roman"/>
          <w:sz w:val="24"/>
          <w:szCs w:val="24"/>
        </w:rPr>
        <w:t>ГИА  этого</w:t>
      </w:r>
      <w:proofErr w:type="gramEnd"/>
      <w:r w:rsidRPr="00AA760D">
        <w:rPr>
          <w:rFonts w:ascii="Times New Roman" w:hAnsi="Times New Roman" w:cs="Times New Roman"/>
          <w:sz w:val="24"/>
          <w:szCs w:val="24"/>
        </w:rPr>
        <w:t xml:space="preserve"> учебного года необходимо произвести  коррекцию разработанной системы.</w:t>
      </w:r>
    </w:p>
    <w:p w:rsidR="00993E3F" w:rsidRPr="00AA760D" w:rsidRDefault="00993E3F" w:rsidP="00BD5A97">
      <w:pPr>
        <w:autoSpaceDE w:val="0"/>
        <w:autoSpaceDN w:val="0"/>
        <w:adjustRightInd w:val="0"/>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 xml:space="preserve">5. Основное внимание уделялось повышению образовательного потенциала педагогов и школьников за счет повышения квалификации,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w:t>
      </w:r>
      <w:proofErr w:type="gramStart"/>
      <w:r w:rsidRPr="00AA760D">
        <w:rPr>
          <w:rFonts w:ascii="Times New Roman" w:hAnsi="Times New Roman" w:cs="Times New Roman"/>
          <w:sz w:val="24"/>
          <w:szCs w:val="24"/>
        </w:rPr>
        <w:t>используя  имеющуюся</w:t>
      </w:r>
      <w:proofErr w:type="gramEnd"/>
      <w:r w:rsidRPr="00AA760D">
        <w:rPr>
          <w:rFonts w:ascii="Times New Roman" w:hAnsi="Times New Roman" w:cs="Times New Roman"/>
          <w:sz w:val="24"/>
          <w:szCs w:val="24"/>
        </w:rPr>
        <w:t xml:space="preserve"> в школе базу.</w:t>
      </w:r>
    </w:p>
    <w:p w:rsidR="00993E3F" w:rsidRPr="00AA760D" w:rsidRDefault="00993E3F" w:rsidP="00BD5A97">
      <w:pPr>
        <w:spacing w:after="0" w:line="240" w:lineRule="auto"/>
        <w:ind w:firstLine="709"/>
        <w:jc w:val="both"/>
        <w:rPr>
          <w:rFonts w:ascii="Times New Roman" w:hAnsi="Times New Roman" w:cs="Times New Roman"/>
          <w:sz w:val="24"/>
          <w:szCs w:val="24"/>
        </w:rPr>
      </w:pPr>
      <w:r w:rsidRPr="00AA760D">
        <w:rPr>
          <w:rFonts w:ascii="Times New Roman" w:hAnsi="Times New Roman" w:cs="Times New Roman"/>
          <w:sz w:val="24"/>
          <w:szCs w:val="24"/>
        </w:rPr>
        <w:t>6. Исходя из анализа воспитательной работы, необходимо отметить, что в целом поставленные задачи воспитательной работы в 20</w:t>
      </w:r>
      <w:r w:rsidR="007308E1" w:rsidRPr="00AA760D">
        <w:rPr>
          <w:rFonts w:ascii="Times New Roman" w:hAnsi="Times New Roman" w:cs="Times New Roman"/>
          <w:sz w:val="24"/>
          <w:szCs w:val="24"/>
        </w:rPr>
        <w:t>21</w:t>
      </w:r>
      <w:r w:rsidRPr="00AA760D">
        <w:rPr>
          <w:rFonts w:ascii="Times New Roman" w:hAnsi="Times New Roman" w:cs="Times New Roman"/>
          <w:sz w:val="24"/>
          <w:szCs w:val="24"/>
        </w:rPr>
        <w:t>-202</w:t>
      </w:r>
      <w:r w:rsidR="007308E1" w:rsidRPr="00AA760D">
        <w:rPr>
          <w:rFonts w:ascii="Times New Roman" w:hAnsi="Times New Roman" w:cs="Times New Roman"/>
          <w:sz w:val="24"/>
          <w:szCs w:val="24"/>
        </w:rPr>
        <w:t>2</w:t>
      </w:r>
      <w:r w:rsidRPr="00AA760D">
        <w:rPr>
          <w:rFonts w:ascii="Times New Roman" w:hAnsi="Times New Roman" w:cs="Times New Roman"/>
          <w:sz w:val="24"/>
          <w:szCs w:val="24"/>
        </w:rPr>
        <w:t xml:space="preserve"> учебном году можно считать решенными, цель достигнута. Стабилен уровень удовлетворенности учащихся и родителей, </w:t>
      </w:r>
      <w:proofErr w:type="gramStart"/>
      <w:r w:rsidRPr="00AA760D">
        <w:rPr>
          <w:rFonts w:ascii="Times New Roman" w:hAnsi="Times New Roman" w:cs="Times New Roman"/>
          <w:sz w:val="24"/>
          <w:szCs w:val="24"/>
        </w:rPr>
        <w:t>жизнедея</w:t>
      </w:r>
      <w:r w:rsidRPr="00AA760D">
        <w:rPr>
          <w:rFonts w:ascii="Times New Roman" w:hAnsi="Times New Roman" w:cs="Times New Roman"/>
          <w:sz w:val="24"/>
          <w:szCs w:val="24"/>
        </w:rPr>
        <w:softHyphen/>
        <w:t>тельности  школы</w:t>
      </w:r>
      <w:proofErr w:type="gramEnd"/>
      <w:r w:rsidRPr="00AA760D">
        <w:rPr>
          <w:rFonts w:ascii="Times New Roman" w:hAnsi="Times New Roman" w:cs="Times New Roman"/>
          <w:sz w:val="24"/>
          <w:szCs w:val="24"/>
        </w:rPr>
        <w:t xml:space="preserve">. Однако не все в содержании и организации воспитательного процесса устраивает педагогов, учащихся и родителей. В процессе диагностической деятельности </w:t>
      </w:r>
      <w:proofErr w:type="gramStart"/>
      <w:r w:rsidRPr="00AA760D">
        <w:rPr>
          <w:rFonts w:ascii="Times New Roman" w:hAnsi="Times New Roman" w:cs="Times New Roman"/>
          <w:sz w:val="24"/>
          <w:szCs w:val="24"/>
        </w:rPr>
        <w:t>и  коллективного</w:t>
      </w:r>
      <w:proofErr w:type="gramEnd"/>
      <w:r w:rsidRPr="00AA760D">
        <w:rPr>
          <w:rFonts w:ascii="Times New Roman" w:hAnsi="Times New Roman" w:cs="Times New Roman"/>
          <w:sz w:val="24"/>
          <w:szCs w:val="24"/>
        </w:rPr>
        <w:t xml:space="preserve"> обсуждения выявлены недостатки и проблемы в воспитательной работе и жизнедеятельности школьного сообщества:</w:t>
      </w:r>
    </w:p>
    <w:p w:rsidR="00993E3F" w:rsidRPr="00AA760D" w:rsidRDefault="00993E3F" w:rsidP="0074365E">
      <w:pPr>
        <w:pStyle w:val="a3"/>
        <w:numPr>
          <w:ilvl w:val="0"/>
          <w:numId w:val="3"/>
        </w:numPr>
        <w:autoSpaceDE w:val="0"/>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не удовлетворяет уровень культуры общения отдельных школьников со сверстниками и педагогами;</w:t>
      </w:r>
    </w:p>
    <w:p w:rsidR="00993E3F" w:rsidRPr="00AA760D" w:rsidRDefault="00993E3F" w:rsidP="0074365E">
      <w:pPr>
        <w:pStyle w:val="a3"/>
        <w:numPr>
          <w:ilvl w:val="0"/>
          <w:numId w:val="3"/>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 xml:space="preserve">требует некоторых изменений организация самоуправления; </w:t>
      </w:r>
    </w:p>
    <w:p w:rsidR="00993E3F" w:rsidRPr="00AA760D" w:rsidRDefault="00993E3F" w:rsidP="0074365E">
      <w:pPr>
        <w:pStyle w:val="a3"/>
        <w:numPr>
          <w:ilvl w:val="0"/>
          <w:numId w:val="3"/>
        </w:numPr>
        <w:autoSpaceDE w:val="0"/>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в образовательном и воспитательном процессе недостаточно учитываются индивидуальные особенности личности ребенка, состояние его здоровья;</w:t>
      </w:r>
    </w:p>
    <w:p w:rsidR="00993E3F" w:rsidRPr="00AA760D" w:rsidRDefault="00993E3F" w:rsidP="0074365E">
      <w:pPr>
        <w:pStyle w:val="a3"/>
        <w:numPr>
          <w:ilvl w:val="0"/>
          <w:numId w:val="3"/>
        </w:numPr>
        <w:autoSpaceDE w:val="0"/>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недостаточно используются возможности системного подхода в воспита</w:t>
      </w:r>
      <w:r w:rsidRPr="00AA760D">
        <w:rPr>
          <w:rFonts w:ascii="Times New Roman" w:hAnsi="Times New Roman" w:cs="Times New Roman"/>
          <w:sz w:val="24"/>
          <w:szCs w:val="24"/>
        </w:rPr>
        <w:softHyphen/>
        <w:t>тельной деятельности некоторых классных   руководителей;</w:t>
      </w:r>
    </w:p>
    <w:p w:rsidR="00AA760D" w:rsidRDefault="00AA760D" w:rsidP="00BD5A97">
      <w:pPr>
        <w:spacing w:after="0" w:line="240" w:lineRule="auto"/>
        <w:rPr>
          <w:rFonts w:ascii="Times New Roman" w:hAnsi="Times New Roman" w:cs="Times New Roman"/>
          <w:sz w:val="24"/>
          <w:szCs w:val="24"/>
        </w:rPr>
      </w:pPr>
    </w:p>
    <w:p w:rsidR="00993E3F" w:rsidRPr="00AA760D" w:rsidRDefault="00993E3F" w:rsidP="00BD5A97">
      <w:pPr>
        <w:spacing w:after="0" w:line="240" w:lineRule="auto"/>
        <w:rPr>
          <w:rFonts w:ascii="Times New Roman" w:hAnsi="Times New Roman" w:cs="Times New Roman"/>
          <w:sz w:val="24"/>
          <w:szCs w:val="24"/>
        </w:rPr>
      </w:pPr>
      <w:r w:rsidRPr="00AA760D">
        <w:rPr>
          <w:rFonts w:ascii="Times New Roman" w:hAnsi="Times New Roman" w:cs="Times New Roman"/>
          <w:b/>
          <w:sz w:val="24"/>
          <w:szCs w:val="24"/>
        </w:rPr>
        <w:t>Цель:</w:t>
      </w:r>
      <w:r w:rsidR="00BD5A97" w:rsidRPr="00AA760D">
        <w:rPr>
          <w:rFonts w:ascii="Times New Roman" w:hAnsi="Times New Roman" w:cs="Times New Roman"/>
          <w:sz w:val="24"/>
          <w:szCs w:val="24"/>
        </w:rPr>
        <w:t xml:space="preserve"> </w:t>
      </w:r>
      <w:r w:rsidRPr="00AA760D">
        <w:rPr>
          <w:rFonts w:ascii="Times New Roman" w:hAnsi="Times New Roman" w:cs="Times New Roman"/>
          <w:sz w:val="24"/>
          <w:szCs w:val="24"/>
        </w:rPr>
        <w:t>Формирование новой образовате</w:t>
      </w:r>
      <w:r w:rsidR="00AA760D">
        <w:rPr>
          <w:rFonts w:ascii="Times New Roman" w:hAnsi="Times New Roman" w:cs="Times New Roman"/>
          <w:sz w:val="24"/>
          <w:szCs w:val="24"/>
        </w:rPr>
        <w:t xml:space="preserve">льной среды для получения новых </w:t>
      </w:r>
      <w:r w:rsidRPr="00AA760D">
        <w:rPr>
          <w:rFonts w:ascii="Times New Roman" w:hAnsi="Times New Roman" w:cs="Times New Roman"/>
          <w:sz w:val="24"/>
          <w:szCs w:val="24"/>
        </w:rPr>
        <w:t>образовательных результатов.</w:t>
      </w:r>
    </w:p>
    <w:p w:rsidR="00993E3F" w:rsidRPr="00AA760D" w:rsidRDefault="00993E3F" w:rsidP="00BD5A97">
      <w:pPr>
        <w:spacing w:after="0" w:line="240" w:lineRule="auto"/>
        <w:jc w:val="center"/>
        <w:rPr>
          <w:rFonts w:ascii="Times New Roman" w:hAnsi="Times New Roman" w:cs="Times New Roman"/>
          <w:sz w:val="24"/>
          <w:szCs w:val="24"/>
        </w:rPr>
      </w:pPr>
    </w:p>
    <w:p w:rsidR="00993E3F" w:rsidRPr="00AA760D" w:rsidRDefault="007308E1" w:rsidP="00BD5A97">
      <w:pPr>
        <w:spacing w:after="0" w:line="240" w:lineRule="auto"/>
        <w:rPr>
          <w:rFonts w:ascii="Times New Roman" w:hAnsi="Times New Roman" w:cs="Times New Roman"/>
          <w:b/>
          <w:sz w:val="24"/>
          <w:szCs w:val="24"/>
        </w:rPr>
      </w:pPr>
      <w:r w:rsidRPr="00AA760D">
        <w:rPr>
          <w:rFonts w:ascii="Times New Roman" w:hAnsi="Times New Roman" w:cs="Times New Roman"/>
          <w:b/>
          <w:sz w:val="24"/>
          <w:szCs w:val="24"/>
        </w:rPr>
        <w:t>Задачи на 2022 – 2023</w:t>
      </w:r>
      <w:r w:rsidR="00993E3F" w:rsidRPr="00AA760D">
        <w:rPr>
          <w:rFonts w:ascii="Times New Roman" w:hAnsi="Times New Roman" w:cs="Times New Roman"/>
          <w:b/>
          <w:sz w:val="24"/>
          <w:szCs w:val="24"/>
        </w:rPr>
        <w:t xml:space="preserve"> учебный год:</w:t>
      </w:r>
    </w:p>
    <w:p w:rsidR="00993E3F" w:rsidRPr="00AA760D" w:rsidRDefault="007308E1" w:rsidP="00BD5A97">
      <w:pPr>
        <w:spacing w:after="0" w:line="240" w:lineRule="auto"/>
        <w:jc w:val="both"/>
        <w:rPr>
          <w:rFonts w:ascii="Times New Roman" w:hAnsi="Times New Roman" w:cs="Times New Roman"/>
          <w:i/>
          <w:sz w:val="24"/>
          <w:szCs w:val="24"/>
        </w:rPr>
      </w:pPr>
      <w:r w:rsidRPr="00AA760D">
        <w:rPr>
          <w:rFonts w:ascii="Times New Roman" w:hAnsi="Times New Roman" w:cs="Times New Roman"/>
          <w:i/>
          <w:sz w:val="24"/>
          <w:szCs w:val="24"/>
        </w:rPr>
        <w:t>1.</w:t>
      </w:r>
      <w:r w:rsidR="00993E3F" w:rsidRPr="00AA760D">
        <w:rPr>
          <w:rFonts w:ascii="Times New Roman" w:hAnsi="Times New Roman" w:cs="Times New Roman"/>
          <w:i/>
          <w:sz w:val="24"/>
          <w:szCs w:val="24"/>
        </w:rPr>
        <w:t>Повысить уровень образования за счет обеспечения качественного образования в соответствии с требованиями ФГОС:</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создать условия для повышения качества образования;</w:t>
      </w:r>
    </w:p>
    <w:p w:rsidR="007308E1"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совершенствовать механизмы повышения мотивации учащихся к учебной деятельности;</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формировать у учащихся ключевые компетенции в процессе овладения универсальными учебными действиями;</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 xml:space="preserve">совершенствовать </w:t>
      </w:r>
      <w:proofErr w:type="spellStart"/>
      <w:r w:rsidRPr="00AA760D">
        <w:rPr>
          <w:rFonts w:ascii="Times New Roman" w:hAnsi="Times New Roman" w:cs="Times New Roman"/>
          <w:sz w:val="24"/>
          <w:szCs w:val="24"/>
        </w:rPr>
        <w:t>межпредметные</w:t>
      </w:r>
      <w:proofErr w:type="spellEnd"/>
      <w:r w:rsidRPr="00AA760D">
        <w:rPr>
          <w:rFonts w:ascii="Times New Roman" w:hAnsi="Times New Roman" w:cs="Times New Roman"/>
          <w:sz w:val="24"/>
          <w:szCs w:val="24"/>
        </w:rPr>
        <w:t xml:space="preserve"> связи между базовым и дополнительным образованием:</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 xml:space="preserve">совершенствовать </w:t>
      </w:r>
      <w:proofErr w:type="spellStart"/>
      <w:r w:rsidRPr="00AA760D">
        <w:rPr>
          <w:rFonts w:ascii="Times New Roman" w:hAnsi="Times New Roman" w:cs="Times New Roman"/>
          <w:sz w:val="24"/>
          <w:szCs w:val="24"/>
        </w:rPr>
        <w:t>внутришкольную</w:t>
      </w:r>
      <w:proofErr w:type="spellEnd"/>
      <w:r w:rsidRPr="00AA760D">
        <w:rPr>
          <w:rFonts w:ascii="Times New Roman" w:hAnsi="Times New Roman" w:cs="Times New Roman"/>
          <w:sz w:val="24"/>
          <w:szCs w:val="24"/>
        </w:rPr>
        <w:t xml:space="preserve"> систему оценки качества образования, составляя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w:t>
      </w:r>
    </w:p>
    <w:p w:rsidR="00993E3F" w:rsidRPr="00AA760D" w:rsidRDefault="00993E3F" w:rsidP="0074365E">
      <w:pPr>
        <w:pStyle w:val="a3"/>
        <w:numPr>
          <w:ilvl w:val="0"/>
          <w:numId w:val="4"/>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повысить эффективность контроля качества образования.</w:t>
      </w:r>
    </w:p>
    <w:p w:rsidR="00993E3F" w:rsidRPr="00AA760D" w:rsidRDefault="007308E1" w:rsidP="00BD5A97">
      <w:pPr>
        <w:spacing w:after="0" w:line="240" w:lineRule="auto"/>
        <w:jc w:val="both"/>
        <w:rPr>
          <w:rFonts w:ascii="Times New Roman" w:hAnsi="Times New Roman" w:cs="Times New Roman"/>
          <w:i/>
          <w:sz w:val="24"/>
          <w:szCs w:val="24"/>
        </w:rPr>
      </w:pPr>
      <w:r w:rsidRPr="00AA760D">
        <w:rPr>
          <w:rFonts w:ascii="Times New Roman" w:hAnsi="Times New Roman" w:cs="Times New Roman"/>
          <w:i/>
          <w:sz w:val="24"/>
          <w:szCs w:val="24"/>
        </w:rPr>
        <w:t>2.</w:t>
      </w:r>
      <w:r w:rsidR="00993E3F" w:rsidRPr="00AA760D">
        <w:rPr>
          <w:rFonts w:ascii="Times New Roman" w:hAnsi="Times New Roman" w:cs="Times New Roman"/>
          <w:i/>
          <w:sz w:val="24"/>
          <w:szCs w:val="24"/>
        </w:rPr>
        <w:t>Совершенствовать воспитательную систему школы:</w:t>
      </w:r>
    </w:p>
    <w:p w:rsidR="00993E3F" w:rsidRPr="00AA760D" w:rsidRDefault="00993E3F" w:rsidP="0074365E">
      <w:pPr>
        <w:pStyle w:val="a3"/>
        <w:numPr>
          <w:ilvl w:val="0"/>
          <w:numId w:val="5"/>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создавать условия внедрения рабочей программы воспитания в школе;</w:t>
      </w:r>
    </w:p>
    <w:p w:rsidR="00993E3F" w:rsidRPr="00AA760D" w:rsidRDefault="00993E3F" w:rsidP="0074365E">
      <w:pPr>
        <w:pStyle w:val="a3"/>
        <w:numPr>
          <w:ilvl w:val="0"/>
          <w:numId w:val="5"/>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способствовать сплочению классных коллективов через повышение мотивации учащихся к совместному участию в общешкольных внеклассных мероприятиях, проектной деятельности;</w:t>
      </w:r>
    </w:p>
    <w:p w:rsidR="00993E3F" w:rsidRPr="00AA760D" w:rsidRDefault="00993E3F" w:rsidP="0074365E">
      <w:pPr>
        <w:pStyle w:val="a3"/>
        <w:numPr>
          <w:ilvl w:val="0"/>
          <w:numId w:val="5"/>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расширить формы взаимодействия с родителями;</w:t>
      </w:r>
    </w:p>
    <w:p w:rsidR="00993E3F" w:rsidRPr="00AA760D" w:rsidRDefault="00993E3F" w:rsidP="0074365E">
      <w:pPr>
        <w:pStyle w:val="a3"/>
        <w:numPr>
          <w:ilvl w:val="0"/>
          <w:numId w:val="5"/>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 xml:space="preserve">продолжить работу по профилактике </w:t>
      </w:r>
      <w:proofErr w:type="spellStart"/>
      <w:r w:rsidRPr="00AA760D">
        <w:rPr>
          <w:rFonts w:ascii="Times New Roman" w:hAnsi="Times New Roman" w:cs="Times New Roman"/>
          <w:sz w:val="24"/>
          <w:szCs w:val="24"/>
        </w:rPr>
        <w:t>девиантных</w:t>
      </w:r>
      <w:proofErr w:type="spellEnd"/>
      <w:r w:rsidRPr="00AA760D">
        <w:rPr>
          <w:rFonts w:ascii="Times New Roman" w:hAnsi="Times New Roman" w:cs="Times New Roman"/>
          <w:sz w:val="24"/>
          <w:szCs w:val="24"/>
        </w:rPr>
        <w:t xml:space="preserve"> форм поведения и вредных привычек;</w:t>
      </w:r>
    </w:p>
    <w:p w:rsidR="00993E3F" w:rsidRPr="00AA760D" w:rsidRDefault="00993E3F" w:rsidP="0074365E">
      <w:pPr>
        <w:pStyle w:val="a3"/>
        <w:numPr>
          <w:ilvl w:val="0"/>
          <w:numId w:val="5"/>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расширить сеть социальных партнеров.</w:t>
      </w:r>
    </w:p>
    <w:p w:rsidR="00993E3F" w:rsidRPr="00AA760D" w:rsidRDefault="007308E1" w:rsidP="00BD5A97">
      <w:pPr>
        <w:spacing w:after="0" w:line="240" w:lineRule="auto"/>
        <w:jc w:val="both"/>
        <w:rPr>
          <w:rFonts w:ascii="Times New Roman" w:hAnsi="Times New Roman" w:cs="Times New Roman"/>
          <w:i/>
          <w:sz w:val="24"/>
          <w:szCs w:val="24"/>
        </w:rPr>
      </w:pPr>
      <w:r w:rsidRPr="00AA760D">
        <w:rPr>
          <w:rFonts w:ascii="Times New Roman" w:hAnsi="Times New Roman" w:cs="Times New Roman"/>
          <w:i/>
          <w:sz w:val="24"/>
          <w:szCs w:val="24"/>
        </w:rPr>
        <w:t>3.</w:t>
      </w:r>
      <w:r w:rsidR="00993E3F" w:rsidRPr="00AA760D">
        <w:rPr>
          <w:rFonts w:ascii="Times New Roman" w:hAnsi="Times New Roman" w:cs="Times New Roman"/>
          <w:i/>
          <w:sz w:val="24"/>
          <w:szCs w:val="24"/>
        </w:rPr>
        <w:t>Совершенствовать систему дополнительного образования:</w:t>
      </w:r>
    </w:p>
    <w:p w:rsidR="00993E3F" w:rsidRPr="00AA760D" w:rsidRDefault="00993E3F" w:rsidP="0074365E">
      <w:pPr>
        <w:pStyle w:val="a3"/>
        <w:numPr>
          <w:ilvl w:val="0"/>
          <w:numId w:val="6"/>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повысить вариативность дополнительного образования путем обновления содержания дополнительных общеразвивающих программ;</w:t>
      </w:r>
    </w:p>
    <w:p w:rsidR="00993E3F" w:rsidRPr="00AA760D" w:rsidRDefault="00993E3F" w:rsidP="0074365E">
      <w:pPr>
        <w:pStyle w:val="a3"/>
        <w:numPr>
          <w:ilvl w:val="0"/>
          <w:numId w:val="6"/>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lastRenderedPageBreak/>
        <w:t>увеличение доли охвата услугами дополнительного образования;</w:t>
      </w:r>
    </w:p>
    <w:p w:rsidR="00993E3F" w:rsidRPr="00AA760D" w:rsidRDefault="00993E3F" w:rsidP="0074365E">
      <w:pPr>
        <w:pStyle w:val="a3"/>
        <w:numPr>
          <w:ilvl w:val="0"/>
          <w:numId w:val="6"/>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повысить эффективность работы по развитию творческих способностей, интеллектуально-нравственных качеств учащихся;</w:t>
      </w:r>
    </w:p>
    <w:p w:rsidR="00993E3F" w:rsidRPr="00AA760D" w:rsidRDefault="00993E3F" w:rsidP="0074365E">
      <w:pPr>
        <w:pStyle w:val="a3"/>
        <w:numPr>
          <w:ilvl w:val="0"/>
          <w:numId w:val="6"/>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 xml:space="preserve">создать условия </w:t>
      </w:r>
      <w:proofErr w:type="gramStart"/>
      <w:r w:rsidRPr="00AA760D">
        <w:rPr>
          <w:rFonts w:ascii="Times New Roman" w:hAnsi="Times New Roman" w:cs="Times New Roman"/>
          <w:sz w:val="24"/>
          <w:szCs w:val="24"/>
        </w:rPr>
        <w:t>для самореализация</w:t>
      </w:r>
      <w:proofErr w:type="gramEnd"/>
      <w:r w:rsidRPr="00AA760D">
        <w:rPr>
          <w:rFonts w:ascii="Times New Roman" w:hAnsi="Times New Roman" w:cs="Times New Roman"/>
          <w:sz w:val="24"/>
          <w:szCs w:val="24"/>
        </w:rPr>
        <w:t>, самообразования для профориентации учащихся;</w:t>
      </w:r>
    </w:p>
    <w:p w:rsidR="00993E3F" w:rsidRPr="00AA760D" w:rsidRDefault="00993E3F" w:rsidP="0074365E">
      <w:pPr>
        <w:pStyle w:val="a3"/>
        <w:numPr>
          <w:ilvl w:val="0"/>
          <w:numId w:val="6"/>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расширить освоение и использование разных форм организации обучения (экскурсии, практикум, исследовательские работы, образовательные события).</w:t>
      </w:r>
    </w:p>
    <w:p w:rsidR="00993E3F" w:rsidRPr="00AA760D" w:rsidRDefault="007308E1" w:rsidP="00BD5A97">
      <w:pPr>
        <w:spacing w:after="0" w:line="240" w:lineRule="auto"/>
        <w:jc w:val="both"/>
        <w:rPr>
          <w:rFonts w:ascii="Times New Roman" w:hAnsi="Times New Roman" w:cs="Times New Roman"/>
          <w:sz w:val="24"/>
          <w:szCs w:val="24"/>
        </w:rPr>
      </w:pPr>
      <w:r w:rsidRPr="00AA760D">
        <w:rPr>
          <w:rFonts w:ascii="Times New Roman" w:hAnsi="Times New Roman" w:cs="Times New Roman"/>
          <w:i/>
          <w:sz w:val="24"/>
          <w:szCs w:val="24"/>
        </w:rPr>
        <w:t>4.</w:t>
      </w:r>
      <w:r w:rsidR="00993E3F" w:rsidRPr="00AA760D">
        <w:rPr>
          <w:rFonts w:ascii="Times New Roman" w:hAnsi="Times New Roman" w:cs="Times New Roman"/>
          <w:i/>
          <w:sz w:val="24"/>
          <w:szCs w:val="24"/>
        </w:rPr>
        <w:t>Повысить профессиональные компетентности</w:t>
      </w:r>
      <w:r w:rsidR="00993E3F" w:rsidRPr="00AA760D">
        <w:rPr>
          <w:rFonts w:ascii="Times New Roman" w:hAnsi="Times New Roman" w:cs="Times New Roman"/>
          <w:sz w:val="24"/>
          <w:szCs w:val="24"/>
        </w:rPr>
        <w:t>:</w:t>
      </w:r>
    </w:p>
    <w:p w:rsidR="00993E3F" w:rsidRPr="00AA760D" w:rsidRDefault="00993E3F" w:rsidP="0074365E">
      <w:pPr>
        <w:pStyle w:val="a3"/>
        <w:numPr>
          <w:ilvl w:val="0"/>
          <w:numId w:val="7"/>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совершенствование организационной, аналитической, прогнозирующей и творческой деятельности методических объединений;</w:t>
      </w:r>
    </w:p>
    <w:p w:rsidR="00993E3F" w:rsidRPr="00AA760D" w:rsidRDefault="00993E3F" w:rsidP="0074365E">
      <w:pPr>
        <w:pStyle w:val="a3"/>
        <w:numPr>
          <w:ilvl w:val="0"/>
          <w:numId w:val="7"/>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развитие системы самообразования;</w:t>
      </w:r>
    </w:p>
    <w:p w:rsidR="00993E3F" w:rsidRPr="00AA760D" w:rsidRDefault="00993E3F" w:rsidP="0074365E">
      <w:pPr>
        <w:pStyle w:val="a3"/>
        <w:numPr>
          <w:ilvl w:val="0"/>
          <w:numId w:val="7"/>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обеспечение повышения уровня педагогической мастерства учителей в области преподаваемого предмета и методики его преподавания и творческого мастерства.</w:t>
      </w:r>
    </w:p>
    <w:p w:rsidR="00993E3F" w:rsidRPr="00AA760D" w:rsidRDefault="007308E1" w:rsidP="00BD5A97">
      <w:pPr>
        <w:spacing w:after="0" w:line="240" w:lineRule="auto"/>
        <w:jc w:val="both"/>
        <w:rPr>
          <w:rFonts w:ascii="Times New Roman" w:hAnsi="Times New Roman" w:cs="Times New Roman"/>
          <w:sz w:val="24"/>
          <w:szCs w:val="24"/>
        </w:rPr>
      </w:pPr>
      <w:r w:rsidRPr="00AA760D">
        <w:rPr>
          <w:rFonts w:ascii="Times New Roman" w:hAnsi="Times New Roman" w:cs="Times New Roman"/>
          <w:sz w:val="24"/>
          <w:szCs w:val="24"/>
        </w:rPr>
        <w:t>5.</w:t>
      </w:r>
      <w:r w:rsidR="00993E3F" w:rsidRPr="00AA760D">
        <w:rPr>
          <w:rFonts w:ascii="Times New Roman" w:hAnsi="Times New Roman" w:cs="Times New Roman"/>
          <w:sz w:val="24"/>
          <w:szCs w:val="24"/>
        </w:rPr>
        <w:t>Совершенствовать открытую информационную образовательную среду школы:</w:t>
      </w:r>
    </w:p>
    <w:p w:rsidR="00993E3F" w:rsidRPr="00AA760D" w:rsidRDefault="00993E3F" w:rsidP="0074365E">
      <w:pPr>
        <w:pStyle w:val="a3"/>
        <w:numPr>
          <w:ilvl w:val="0"/>
          <w:numId w:val="8"/>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модернизация материально-технического обеспечения образовательного процесса;</w:t>
      </w:r>
    </w:p>
    <w:p w:rsidR="00993E3F" w:rsidRPr="00AA760D" w:rsidRDefault="00993E3F" w:rsidP="0074365E">
      <w:pPr>
        <w:pStyle w:val="a3"/>
        <w:numPr>
          <w:ilvl w:val="0"/>
          <w:numId w:val="8"/>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организация постоянно действующих консультаций и семинаров по вопросам, связанным с использованием ИКТ;</w:t>
      </w:r>
    </w:p>
    <w:p w:rsidR="00993E3F" w:rsidRPr="00AA760D" w:rsidRDefault="00993E3F" w:rsidP="0074365E">
      <w:pPr>
        <w:pStyle w:val="a3"/>
        <w:numPr>
          <w:ilvl w:val="0"/>
          <w:numId w:val="8"/>
        </w:numPr>
        <w:spacing w:after="0" w:line="240" w:lineRule="auto"/>
        <w:ind w:left="0"/>
        <w:jc w:val="both"/>
        <w:rPr>
          <w:rFonts w:ascii="Times New Roman" w:hAnsi="Times New Roman" w:cs="Times New Roman"/>
          <w:sz w:val="24"/>
          <w:szCs w:val="24"/>
        </w:rPr>
      </w:pPr>
      <w:r w:rsidRPr="00AA760D">
        <w:rPr>
          <w:rFonts w:ascii="Times New Roman" w:hAnsi="Times New Roman" w:cs="Times New Roman"/>
          <w:sz w:val="24"/>
          <w:szCs w:val="24"/>
        </w:rPr>
        <w:t>продолжение работы над использованием современных моделей информирования родительского общества о состоянии качества образовательной и материально-хозяйственной деятельности образовательной организации.</w:t>
      </w:r>
    </w:p>
    <w:p w:rsidR="00993E3F" w:rsidRPr="00AA760D" w:rsidRDefault="00993E3F" w:rsidP="00BD5A97">
      <w:pPr>
        <w:pStyle w:val="a6"/>
        <w:spacing w:before="0" w:after="0"/>
        <w:ind w:firstLine="709"/>
        <w:jc w:val="center"/>
        <w:outlineLvl w:val="0"/>
        <w:rPr>
          <w:bCs/>
          <w:sz w:val="24"/>
          <w:szCs w:val="24"/>
        </w:rPr>
      </w:pPr>
    </w:p>
    <w:p w:rsidR="00993E3F" w:rsidRPr="00AA760D" w:rsidRDefault="00993E3F" w:rsidP="00BD5A97">
      <w:pPr>
        <w:pStyle w:val="a6"/>
        <w:spacing w:before="0" w:after="0"/>
        <w:ind w:firstLine="709"/>
        <w:jc w:val="center"/>
        <w:outlineLvl w:val="0"/>
        <w:rPr>
          <w:b/>
          <w:sz w:val="24"/>
          <w:szCs w:val="24"/>
        </w:rPr>
      </w:pPr>
      <w:r w:rsidRPr="00AA760D">
        <w:rPr>
          <w:b/>
          <w:bCs/>
          <w:sz w:val="24"/>
          <w:szCs w:val="24"/>
        </w:rPr>
        <w:t>Приоритетные направления работы школы</w:t>
      </w:r>
    </w:p>
    <w:p w:rsidR="00993E3F" w:rsidRPr="00AA760D" w:rsidRDefault="00993E3F" w:rsidP="00BD5A97">
      <w:pPr>
        <w:pStyle w:val="a6"/>
        <w:spacing w:before="0" w:after="0"/>
        <w:ind w:firstLine="709"/>
        <w:jc w:val="both"/>
        <w:rPr>
          <w:b/>
          <w:bCs/>
          <w:sz w:val="24"/>
          <w:szCs w:val="24"/>
        </w:rPr>
      </w:pPr>
      <w:r w:rsidRPr="00AA760D">
        <w:rPr>
          <w:b/>
          <w:bCs/>
          <w:sz w:val="24"/>
          <w:szCs w:val="24"/>
        </w:rPr>
        <w:t> </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Повышение уровня качества образования.</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Повышение уровня компетентности педагога.</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Развитие благоприятной и мотивирующей на учебу атмосферы в школе, обучение школьников навыкам самоконтроля, самообразования.</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Развитие одаренности и адаптивных возможностей учеников.</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Формирование воспитательной среды, способствующей развитию ключевых компетенций обучающихся.</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Реализация мероприятий стратегии воспитания в Российской Федерации.</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Развитие творческих способностей обучающихся.</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Развитие современной цифровой образовательной среды.</w:t>
      </w:r>
    </w:p>
    <w:p w:rsidR="00993E3F" w:rsidRPr="00AA760D" w:rsidRDefault="00993E3F" w:rsidP="0074365E">
      <w:pPr>
        <w:pStyle w:val="a6"/>
        <w:numPr>
          <w:ilvl w:val="0"/>
          <w:numId w:val="9"/>
        </w:numPr>
        <w:spacing w:before="0" w:after="0"/>
        <w:ind w:left="0"/>
        <w:jc w:val="both"/>
        <w:rPr>
          <w:sz w:val="24"/>
          <w:szCs w:val="24"/>
        </w:rPr>
      </w:pPr>
      <w:r w:rsidRPr="00AA760D">
        <w:rPr>
          <w:sz w:val="24"/>
          <w:szCs w:val="24"/>
        </w:rPr>
        <w:t>Проведение работы, направленной на сохранение и укрепление здоровья обучающихся и привитие им навыков здорового образа жизни.</w:t>
      </w:r>
    </w:p>
    <w:p w:rsidR="00993E3F" w:rsidRPr="00AA760D" w:rsidRDefault="00993E3F" w:rsidP="00BD5A97">
      <w:pPr>
        <w:spacing w:after="0" w:line="240" w:lineRule="auto"/>
        <w:rPr>
          <w:rFonts w:ascii="Times New Roman" w:hAnsi="Times New Roman" w:cs="Times New Roman"/>
          <w:sz w:val="24"/>
          <w:szCs w:val="24"/>
        </w:rPr>
      </w:pPr>
    </w:p>
    <w:p w:rsidR="00993E3F" w:rsidRPr="00AA760D" w:rsidRDefault="00993E3F" w:rsidP="00BD5A97">
      <w:pPr>
        <w:pStyle w:val="a6"/>
        <w:spacing w:before="0" w:after="0"/>
        <w:ind w:firstLine="709"/>
        <w:jc w:val="both"/>
        <w:rPr>
          <w:sz w:val="24"/>
          <w:szCs w:val="24"/>
        </w:rPr>
      </w:pPr>
    </w:p>
    <w:p w:rsidR="00993E3F" w:rsidRPr="00AA760D" w:rsidRDefault="00993E3F" w:rsidP="00BD5A97">
      <w:pPr>
        <w:spacing w:after="0" w:line="240" w:lineRule="auto"/>
        <w:ind w:firstLine="709"/>
        <w:jc w:val="both"/>
        <w:rPr>
          <w:rFonts w:ascii="Times New Roman" w:hAnsi="Times New Roman" w:cs="Times New Roman"/>
          <w:sz w:val="24"/>
          <w:szCs w:val="24"/>
        </w:rPr>
      </w:pPr>
    </w:p>
    <w:p w:rsidR="00C5102A" w:rsidRPr="00AA760D" w:rsidRDefault="00C5102A" w:rsidP="00BD5A97">
      <w:pPr>
        <w:spacing w:after="0" w:line="240" w:lineRule="auto"/>
        <w:jc w:val="center"/>
        <w:rPr>
          <w:rFonts w:ascii="Times New Roman" w:hAnsi="Times New Roman" w:cs="Times New Roman"/>
          <w:color w:val="C00000"/>
          <w:sz w:val="24"/>
          <w:szCs w:val="24"/>
        </w:rPr>
      </w:pPr>
      <w:r w:rsidRPr="00AA760D">
        <w:rPr>
          <w:rFonts w:ascii="Times New Roman" w:hAnsi="Times New Roman" w:cs="Times New Roman"/>
          <w:color w:val="C00000"/>
          <w:sz w:val="24"/>
          <w:szCs w:val="24"/>
        </w:rPr>
        <w:t xml:space="preserve">   </w:t>
      </w:r>
    </w:p>
    <w:sectPr w:rsidR="00C5102A" w:rsidRPr="00AA760D" w:rsidSect="00AA760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F7"/>
    <w:multiLevelType w:val="hybridMultilevel"/>
    <w:tmpl w:val="EE664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CD5A7F"/>
    <w:multiLevelType w:val="hybridMultilevel"/>
    <w:tmpl w:val="0B9C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264D5"/>
    <w:multiLevelType w:val="hybridMultilevel"/>
    <w:tmpl w:val="9A4A7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CB21D5"/>
    <w:multiLevelType w:val="hybridMultilevel"/>
    <w:tmpl w:val="6CD22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4AD11B8"/>
    <w:multiLevelType w:val="hybridMultilevel"/>
    <w:tmpl w:val="ECE4839A"/>
    <w:lvl w:ilvl="0" w:tplc="493E218E">
      <w:numFmt w:val="bullet"/>
      <w:lvlText w:val=""/>
      <w:lvlJc w:val="left"/>
      <w:pPr>
        <w:ind w:left="107" w:hanging="286"/>
      </w:pPr>
      <w:rPr>
        <w:rFonts w:ascii="Symbol" w:eastAsia="Symbol" w:hAnsi="Symbol" w:cs="Symbol" w:hint="default"/>
        <w:b w:val="0"/>
        <w:bCs w:val="0"/>
        <w:i w:val="0"/>
        <w:iCs w:val="0"/>
        <w:w w:val="100"/>
        <w:sz w:val="24"/>
        <w:szCs w:val="24"/>
        <w:lang w:val="ru-RU" w:eastAsia="en-US" w:bidi="ar-SA"/>
      </w:rPr>
    </w:lvl>
    <w:lvl w:ilvl="1" w:tplc="983829EA">
      <w:numFmt w:val="bullet"/>
      <w:lvlText w:val="•"/>
      <w:lvlJc w:val="left"/>
      <w:pPr>
        <w:ind w:left="709" w:hanging="286"/>
      </w:pPr>
      <w:rPr>
        <w:lang w:val="ru-RU" w:eastAsia="en-US" w:bidi="ar-SA"/>
      </w:rPr>
    </w:lvl>
    <w:lvl w:ilvl="2" w:tplc="8304A31A">
      <w:numFmt w:val="bullet"/>
      <w:lvlText w:val="•"/>
      <w:lvlJc w:val="left"/>
      <w:pPr>
        <w:ind w:left="1319" w:hanging="286"/>
      </w:pPr>
      <w:rPr>
        <w:lang w:val="ru-RU" w:eastAsia="en-US" w:bidi="ar-SA"/>
      </w:rPr>
    </w:lvl>
    <w:lvl w:ilvl="3" w:tplc="8E4C770E">
      <w:numFmt w:val="bullet"/>
      <w:lvlText w:val="•"/>
      <w:lvlJc w:val="left"/>
      <w:pPr>
        <w:ind w:left="1928" w:hanging="286"/>
      </w:pPr>
      <w:rPr>
        <w:lang w:val="ru-RU" w:eastAsia="en-US" w:bidi="ar-SA"/>
      </w:rPr>
    </w:lvl>
    <w:lvl w:ilvl="4" w:tplc="CB10B9FA">
      <w:numFmt w:val="bullet"/>
      <w:lvlText w:val="•"/>
      <w:lvlJc w:val="left"/>
      <w:pPr>
        <w:ind w:left="2538" w:hanging="286"/>
      </w:pPr>
      <w:rPr>
        <w:lang w:val="ru-RU" w:eastAsia="en-US" w:bidi="ar-SA"/>
      </w:rPr>
    </w:lvl>
    <w:lvl w:ilvl="5" w:tplc="20001D78">
      <w:numFmt w:val="bullet"/>
      <w:lvlText w:val="•"/>
      <w:lvlJc w:val="left"/>
      <w:pPr>
        <w:ind w:left="3147" w:hanging="286"/>
      </w:pPr>
      <w:rPr>
        <w:lang w:val="ru-RU" w:eastAsia="en-US" w:bidi="ar-SA"/>
      </w:rPr>
    </w:lvl>
    <w:lvl w:ilvl="6" w:tplc="074E883C">
      <w:numFmt w:val="bullet"/>
      <w:lvlText w:val="•"/>
      <w:lvlJc w:val="left"/>
      <w:pPr>
        <w:ind w:left="3757" w:hanging="286"/>
      </w:pPr>
      <w:rPr>
        <w:lang w:val="ru-RU" w:eastAsia="en-US" w:bidi="ar-SA"/>
      </w:rPr>
    </w:lvl>
    <w:lvl w:ilvl="7" w:tplc="0E3200EA">
      <w:numFmt w:val="bullet"/>
      <w:lvlText w:val="•"/>
      <w:lvlJc w:val="left"/>
      <w:pPr>
        <w:ind w:left="4366" w:hanging="286"/>
      </w:pPr>
      <w:rPr>
        <w:lang w:val="ru-RU" w:eastAsia="en-US" w:bidi="ar-SA"/>
      </w:rPr>
    </w:lvl>
    <w:lvl w:ilvl="8" w:tplc="5FD0124C">
      <w:numFmt w:val="bullet"/>
      <w:lvlText w:val="•"/>
      <w:lvlJc w:val="left"/>
      <w:pPr>
        <w:ind w:left="4976" w:hanging="286"/>
      </w:pPr>
      <w:rPr>
        <w:lang w:val="ru-RU" w:eastAsia="en-US" w:bidi="ar-SA"/>
      </w:rPr>
    </w:lvl>
  </w:abstractNum>
  <w:abstractNum w:abstractNumId="5" w15:restartNumberingAfterBreak="0">
    <w:nsid w:val="0578721B"/>
    <w:multiLevelType w:val="hybridMultilevel"/>
    <w:tmpl w:val="97AC4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3669D0"/>
    <w:multiLevelType w:val="hybridMultilevel"/>
    <w:tmpl w:val="4E5C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A4D34"/>
    <w:multiLevelType w:val="hybridMultilevel"/>
    <w:tmpl w:val="EF900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710256"/>
    <w:multiLevelType w:val="hybridMultilevel"/>
    <w:tmpl w:val="8DB26FE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9291039"/>
    <w:multiLevelType w:val="hybridMultilevel"/>
    <w:tmpl w:val="64B284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 w15:restartNumberingAfterBreak="0">
    <w:nsid w:val="09FE03A8"/>
    <w:multiLevelType w:val="hybridMultilevel"/>
    <w:tmpl w:val="A08C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2F11B5"/>
    <w:multiLevelType w:val="hybridMultilevel"/>
    <w:tmpl w:val="C5A4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D049F1"/>
    <w:multiLevelType w:val="hybridMultilevel"/>
    <w:tmpl w:val="44FAB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4CF7D8A"/>
    <w:multiLevelType w:val="hybridMultilevel"/>
    <w:tmpl w:val="203A9FF6"/>
    <w:lvl w:ilvl="0" w:tplc="04190005">
      <w:start w:val="1"/>
      <w:numFmt w:val="bullet"/>
      <w:lvlText w:val=""/>
      <w:lvlJc w:val="left"/>
      <w:pPr>
        <w:tabs>
          <w:tab w:val="num" w:pos="960"/>
        </w:tabs>
        <w:ind w:left="960" w:hanging="360"/>
      </w:pPr>
      <w:rPr>
        <w:rFonts w:ascii="Wingdings" w:hAnsi="Wingdings" w:hint="default"/>
      </w:rPr>
    </w:lvl>
    <w:lvl w:ilvl="1" w:tplc="89AC02B4">
      <w:start w:val="1"/>
      <w:numFmt w:val="bullet"/>
      <w:lvlText w:val=""/>
      <w:lvlJc w:val="left"/>
      <w:pPr>
        <w:tabs>
          <w:tab w:val="num" w:pos="873"/>
        </w:tabs>
        <w:ind w:left="873" w:hanging="273"/>
      </w:pPr>
      <w:rPr>
        <w:rFonts w:ascii="Wingdings" w:hAnsi="Wingdings"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158B3B87"/>
    <w:multiLevelType w:val="hybridMultilevel"/>
    <w:tmpl w:val="C19ACFBE"/>
    <w:lvl w:ilvl="0" w:tplc="04190005">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89B2F84"/>
    <w:multiLevelType w:val="hybridMultilevel"/>
    <w:tmpl w:val="1BE810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6E4EFD"/>
    <w:multiLevelType w:val="hybridMultilevel"/>
    <w:tmpl w:val="016CE6F4"/>
    <w:lvl w:ilvl="0" w:tplc="321E2ACA">
      <w:start w:val="1"/>
      <w:numFmt w:val="decimal"/>
      <w:lvlText w:val="%1."/>
      <w:lvlJc w:val="left"/>
      <w:pPr>
        <w:tabs>
          <w:tab w:val="num" w:pos="540"/>
        </w:tabs>
        <w:ind w:left="54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346529"/>
    <w:multiLevelType w:val="hybridMultilevel"/>
    <w:tmpl w:val="3962A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15DE0"/>
    <w:multiLevelType w:val="hybridMultilevel"/>
    <w:tmpl w:val="5E987196"/>
    <w:lvl w:ilvl="0" w:tplc="04190005">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1D2D7E55"/>
    <w:multiLevelType w:val="hybridMultilevel"/>
    <w:tmpl w:val="96E2D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082EE3"/>
    <w:multiLevelType w:val="hybridMultilevel"/>
    <w:tmpl w:val="DEF60F46"/>
    <w:lvl w:ilvl="0" w:tplc="04190005">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0562C4E"/>
    <w:multiLevelType w:val="hybridMultilevel"/>
    <w:tmpl w:val="8E7A7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4DA7AAF"/>
    <w:multiLevelType w:val="hybridMultilevel"/>
    <w:tmpl w:val="AAD4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6A0871"/>
    <w:multiLevelType w:val="hybridMultilevel"/>
    <w:tmpl w:val="1B30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212E11"/>
    <w:multiLevelType w:val="hybridMultilevel"/>
    <w:tmpl w:val="17EC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BE07B1"/>
    <w:multiLevelType w:val="hybridMultilevel"/>
    <w:tmpl w:val="A2542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C34065"/>
    <w:multiLevelType w:val="hybridMultilevel"/>
    <w:tmpl w:val="2354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E07CA5"/>
    <w:multiLevelType w:val="hybridMultilevel"/>
    <w:tmpl w:val="1A7E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53621"/>
    <w:multiLevelType w:val="hybridMultilevel"/>
    <w:tmpl w:val="A4141074"/>
    <w:lvl w:ilvl="0" w:tplc="B8E6F632">
      <w:numFmt w:val="bullet"/>
      <w:lvlText w:val=""/>
      <w:lvlJc w:val="left"/>
      <w:pPr>
        <w:ind w:left="107" w:hanging="286"/>
      </w:pPr>
      <w:rPr>
        <w:rFonts w:ascii="Symbol" w:eastAsia="Symbol" w:hAnsi="Symbol" w:cs="Symbol" w:hint="default"/>
        <w:b w:val="0"/>
        <w:bCs w:val="0"/>
        <w:i w:val="0"/>
        <w:iCs w:val="0"/>
        <w:w w:val="100"/>
        <w:sz w:val="24"/>
        <w:szCs w:val="24"/>
        <w:lang w:val="ru-RU" w:eastAsia="en-US" w:bidi="ar-SA"/>
      </w:rPr>
    </w:lvl>
    <w:lvl w:ilvl="1" w:tplc="615212F6">
      <w:numFmt w:val="bullet"/>
      <w:lvlText w:val="•"/>
      <w:lvlJc w:val="left"/>
      <w:pPr>
        <w:ind w:left="709" w:hanging="286"/>
      </w:pPr>
      <w:rPr>
        <w:lang w:val="ru-RU" w:eastAsia="en-US" w:bidi="ar-SA"/>
      </w:rPr>
    </w:lvl>
    <w:lvl w:ilvl="2" w:tplc="AD32D792">
      <w:numFmt w:val="bullet"/>
      <w:lvlText w:val="•"/>
      <w:lvlJc w:val="left"/>
      <w:pPr>
        <w:ind w:left="1319" w:hanging="286"/>
      </w:pPr>
      <w:rPr>
        <w:lang w:val="ru-RU" w:eastAsia="en-US" w:bidi="ar-SA"/>
      </w:rPr>
    </w:lvl>
    <w:lvl w:ilvl="3" w:tplc="896A4D78">
      <w:numFmt w:val="bullet"/>
      <w:lvlText w:val="•"/>
      <w:lvlJc w:val="left"/>
      <w:pPr>
        <w:ind w:left="1928" w:hanging="286"/>
      </w:pPr>
      <w:rPr>
        <w:lang w:val="ru-RU" w:eastAsia="en-US" w:bidi="ar-SA"/>
      </w:rPr>
    </w:lvl>
    <w:lvl w:ilvl="4" w:tplc="47AE46EE">
      <w:numFmt w:val="bullet"/>
      <w:lvlText w:val="•"/>
      <w:lvlJc w:val="left"/>
      <w:pPr>
        <w:ind w:left="2538" w:hanging="286"/>
      </w:pPr>
      <w:rPr>
        <w:lang w:val="ru-RU" w:eastAsia="en-US" w:bidi="ar-SA"/>
      </w:rPr>
    </w:lvl>
    <w:lvl w:ilvl="5" w:tplc="A74802FA">
      <w:numFmt w:val="bullet"/>
      <w:lvlText w:val="•"/>
      <w:lvlJc w:val="left"/>
      <w:pPr>
        <w:ind w:left="3147" w:hanging="286"/>
      </w:pPr>
      <w:rPr>
        <w:lang w:val="ru-RU" w:eastAsia="en-US" w:bidi="ar-SA"/>
      </w:rPr>
    </w:lvl>
    <w:lvl w:ilvl="6" w:tplc="6F7EB356">
      <w:numFmt w:val="bullet"/>
      <w:lvlText w:val="•"/>
      <w:lvlJc w:val="left"/>
      <w:pPr>
        <w:ind w:left="3757" w:hanging="286"/>
      </w:pPr>
      <w:rPr>
        <w:lang w:val="ru-RU" w:eastAsia="en-US" w:bidi="ar-SA"/>
      </w:rPr>
    </w:lvl>
    <w:lvl w:ilvl="7" w:tplc="7BB417B6">
      <w:numFmt w:val="bullet"/>
      <w:lvlText w:val="•"/>
      <w:lvlJc w:val="left"/>
      <w:pPr>
        <w:ind w:left="4366" w:hanging="286"/>
      </w:pPr>
      <w:rPr>
        <w:lang w:val="ru-RU" w:eastAsia="en-US" w:bidi="ar-SA"/>
      </w:rPr>
    </w:lvl>
    <w:lvl w:ilvl="8" w:tplc="138C6026">
      <w:numFmt w:val="bullet"/>
      <w:lvlText w:val="•"/>
      <w:lvlJc w:val="left"/>
      <w:pPr>
        <w:ind w:left="4976" w:hanging="286"/>
      </w:pPr>
      <w:rPr>
        <w:lang w:val="ru-RU" w:eastAsia="en-US" w:bidi="ar-SA"/>
      </w:rPr>
    </w:lvl>
  </w:abstractNum>
  <w:abstractNum w:abstractNumId="29" w15:restartNumberingAfterBreak="0">
    <w:nsid w:val="2D240443"/>
    <w:multiLevelType w:val="hybridMultilevel"/>
    <w:tmpl w:val="5E5A3D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56D12"/>
    <w:multiLevelType w:val="hybridMultilevel"/>
    <w:tmpl w:val="2CAE9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AC218A"/>
    <w:multiLevelType w:val="hybridMultilevel"/>
    <w:tmpl w:val="DBB09B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7CB2995"/>
    <w:multiLevelType w:val="hybridMultilevel"/>
    <w:tmpl w:val="F684AB0C"/>
    <w:lvl w:ilvl="0" w:tplc="62F48EDC">
      <w:numFmt w:val="bullet"/>
      <w:lvlText w:val=""/>
      <w:lvlJc w:val="left"/>
      <w:pPr>
        <w:ind w:left="107" w:hanging="286"/>
      </w:pPr>
      <w:rPr>
        <w:rFonts w:ascii="Symbol" w:eastAsia="Symbol" w:hAnsi="Symbol" w:cs="Symbol" w:hint="default"/>
        <w:b w:val="0"/>
        <w:bCs w:val="0"/>
        <w:i w:val="0"/>
        <w:iCs w:val="0"/>
        <w:w w:val="100"/>
        <w:sz w:val="24"/>
        <w:szCs w:val="24"/>
        <w:lang w:val="ru-RU" w:eastAsia="en-US" w:bidi="ar-SA"/>
      </w:rPr>
    </w:lvl>
    <w:lvl w:ilvl="1" w:tplc="15163F04">
      <w:numFmt w:val="bullet"/>
      <w:lvlText w:val="•"/>
      <w:lvlJc w:val="left"/>
      <w:pPr>
        <w:ind w:left="709" w:hanging="286"/>
      </w:pPr>
      <w:rPr>
        <w:lang w:val="ru-RU" w:eastAsia="en-US" w:bidi="ar-SA"/>
      </w:rPr>
    </w:lvl>
    <w:lvl w:ilvl="2" w:tplc="CA20C3A4">
      <w:numFmt w:val="bullet"/>
      <w:lvlText w:val="•"/>
      <w:lvlJc w:val="left"/>
      <w:pPr>
        <w:ind w:left="1319" w:hanging="286"/>
      </w:pPr>
      <w:rPr>
        <w:lang w:val="ru-RU" w:eastAsia="en-US" w:bidi="ar-SA"/>
      </w:rPr>
    </w:lvl>
    <w:lvl w:ilvl="3" w:tplc="F7284F5E">
      <w:numFmt w:val="bullet"/>
      <w:lvlText w:val="•"/>
      <w:lvlJc w:val="left"/>
      <w:pPr>
        <w:ind w:left="1928" w:hanging="286"/>
      </w:pPr>
      <w:rPr>
        <w:lang w:val="ru-RU" w:eastAsia="en-US" w:bidi="ar-SA"/>
      </w:rPr>
    </w:lvl>
    <w:lvl w:ilvl="4" w:tplc="58C856DE">
      <w:numFmt w:val="bullet"/>
      <w:lvlText w:val="•"/>
      <w:lvlJc w:val="left"/>
      <w:pPr>
        <w:ind w:left="2538" w:hanging="286"/>
      </w:pPr>
      <w:rPr>
        <w:lang w:val="ru-RU" w:eastAsia="en-US" w:bidi="ar-SA"/>
      </w:rPr>
    </w:lvl>
    <w:lvl w:ilvl="5" w:tplc="0F00B22E">
      <w:numFmt w:val="bullet"/>
      <w:lvlText w:val="•"/>
      <w:lvlJc w:val="left"/>
      <w:pPr>
        <w:ind w:left="3147" w:hanging="286"/>
      </w:pPr>
      <w:rPr>
        <w:lang w:val="ru-RU" w:eastAsia="en-US" w:bidi="ar-SA"/>
      </w:rPr>
    </w:lvl>
    <w:lvl w:ilvl="6" w:tplc="44F27AA4">
      <w:numFmt w:val="bullet"/>
      <w:lvlText w:val="•"/>
      <w:lvlJc w:val="left"/>
      <w:pPr>
        <w:ind w:left="3757" w:hanging="286"/>
      </w:pPr>
      <w:rPr>
        <w:lang w:val="ru-RU" w:eastAsia="en-US" w:bidi="ar-SA"/>
      </w:rPr>
    </w:lvl>
    <w:lvl w:ilvl="7" w:tplc="5C1C325A">
      <w:numFmt w:val="bullet"/>
      <w:lvlText w:val="•"/>
      <w:lvlJc w:val="left"/>
      <w:pPr>
        <w:ind w:left="4366" w:hanging="286"/>
      </w:pPr>
      <w:rPr>
        <w:lang w:val="ru-RU" w:eastAsia="en-US" w:bidi="ar-SA"/>
      </w:rPr>
    </w:lvl>
    <w:lvl w:ilvl="8" w:tplc="26AE5B9A">
      <w:numFmt w:val="bullet"/>
      <w:lvlText w:val="•"/>
      <w:lvlJc w:val="left"/>
      <w:pPr>
        <w:ind w:left="4976" w:hanging="286"/>
      </w:pPr>
      <w:rPr>
        <w:lang w:val="ru-RU" w:eastAsia="en-US" w:bidi="ar-SA"/>
      </w:rPr>
    </w:lvl>
  </w:abstractNum>
  <w:abstractNum w:abstractNumId="33" w15:restartNumberingAfterBreak="0">
    <w:nsid w:val="3B65462D"/>
    <w:multiLevelType w:val="hybridMultilevel"/>
    <w:tmpl w:val="C9D8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500735"/>
    <w:multiLevelType w:val="hybridMultilevel"/>
    <w:tmpl w:val="38D8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360A8A"/>
    <w:multiLevelType w:val="hybridMultilevel"/>
    <w:tmpl w:val="0502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007827"/>
    <w:multiLevelType w:val="hybridMultilevel"/>
    <w:tmpl w:val="6AA0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97E66"/>
    <w:multiLevelType w:val="hybridMultilevel"/>
    <w:tmpl w:val="AB02EB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52E4B85"/>
    <w:multiLevelType w:val="hybridMultilevel"/>
    <w:tmpl w:val="F2EE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9513CB"/>
    <w:multiLevelType w:val="hybridMultilevel"/>
    <w:tmpl w:val="823A89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D333EA"/>
    <w:multiLevelType w:val="hybridMultilevel"/>
    <w:tmpl w:val="CEB47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1B573B"/>
    <w:multiLevelType w:val="hybridMultilevel"/>
    <w:tmpl w:val="079E7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F63588F"/>
    <w:multiLevelType w:val="hybridMultilevel"/>
    <w:tmpl w:val="6FCC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CE076D"/>
    <w:multiLevelType w:val="hybridMultilevel"/>
    <w:tmpl w:val="23920D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BA65BA"/>
    <w:multiLevelType w:val="hybridMultilevel"/>
    <w:tmpl w:val="D1D2EB8E"/>
    <w:lvl w:ilvl="0" w:tplc="04190001">
      <w:start w:val="1"/>
      <w:numFmt w:val="bullet"/>
      <w:lvlText w:val=""/>
      <w:lvlJc w:val="left"/>
      <w:pPr>
        <w:ind w:left="284" w:hanging="360"/>
      </w:pPr>
      <w:rPr>
        <w:rFonts w:ascii="Symbol" w:hAnsi="Symbol" w:hint="default"/>
      </w:rPr>
    </w:lvl>
    <w:lvl w:ilvl="1" w:tplc="04190003">
      <w:start w:val="1"/>
      <w:numFmt w:val="bullet"/>
      <w:lvlText w:val="o"/>
      <w:lvlJc w:val="left"/>
      <w:pPr>
        <w:ind w:left="1004" w:hanging="360"/>
      </w:pPr>
      <w:rPr>
        <w:rFonts w:ascii="Courier New" w:hAnsi="Courier New" w:cs="Courier New" w:hint="default"/>
      </w:rPr>
    </w:lvl>
    <w:lvl w:ilvl="2" w:tplc="04190005">
      <w:start w:val="1"/>
      <w:numFmt w:val="bullet"/>
      <w:lvlText w:val=""/>
      <w:lvlJc w:val="left"/>
      <w:pPr>
        <w:ind w:left="1724" w:hanging="360"/>
      </w:pPr>
      <w:rPr>
        <w:rFonts w:ascii="Wingdings" w:hAnsi="Wingdings" w:hint="default"/>
      </w:rPr>
    </w:lvl>
    <w:lvl w:ilvl="3" w:tplc="04190001">
      <w:start w:val="1"/>
      <w:numFmt w:val="bullet"/>
      <w:lvlText w:val=""/>
      <w:lvlJc w:val="left"/>
      <w:pPr>
        <w:ind w:left="2444" w:hanging="360"/>
      </w:pPr>
      <w:rPr>
        <w:rFonts w:ascii="Symbol" w:hAnsi="Symbol" w:hint="default"/>
      </w:rPr>
    </w:lvl>
    <w:lvl w:ilvl="4" w:tplc="04190003">
      <w:start w:val="1"/>
      <w:numFmt w:val="bullet"/>
      <w:lvlText w:val="o"/>
      <w:lvlJc w:val="left"/>
      <w:pPr>
        <w:ind w:left="3164" w:hanging="360"/>
      </w:pPr>
      <w:rPr>
        <w:rFonts w:ascii="Courier New" w:hAnsi="Courier New" w:cs="Courier New" w:hint="default"/>
      </w:rPr>
    </w:lvl>
    <w:lvl w:ilvl="5" w:tplc="04190005">
      <w:start w:val="1"/>
      <w:numFmt w:val="bullet"/>
      <w:lvlText w:val=""/>
      <w:lvlJc w:val="left"/>
      <w:pPr>
        <w:ind w:left="3884" w:hanging="360"/>
      </w:pPr>
      <w:rPr>
        <w:rFonts w:ascii="Wingdings" w:hAnsi="Wingdings" w:hint="default"/>
      </w:rPr>
    </w:lvl>
    <w:lvl w:ilvl="6" w:tplc="04190001">
      <w:start w:val="1"/>
      <w:numFmt w:val="bullet"/>
      <w:lvlText w:val=""/>
      <w:lvlJc w:val="left"/>
      <w:pPr>
        <w:ind w:left="4604" w:hanging="360"/>
      </w:pPr>
      <w:rPr>
        <w:rFonts w:ascii="Symbol" w:hAnsi="Symbol" w:hint="default"/>
      </w:rPr>
    </w:lvl>
    <w:lvl w:ilvl="7" w:tplc="04190003">
      <w:start w:val="1"/>
      <w:numFmt w:val="bullet"/>
      <w:lvlText w:val="o"/>
      <w:lvlJc w:val="left"/>
      <w:pPr>
        <w:ind w:left="5324" w:hanging="360"/>
      </w:pPr>
      <w:rPr>
        <w:rFonts w:ascii="Courier New" w:hAnsi="Courier New" w:cs="Courier New" w:hint="default"/>
      </w:rPr>
    </w:lvl>
    <w:lvl w:ilvl="8" w:tplc="04190005">
      <w:start w:val="1"/>
      <w:numFmt w:val="bullet"/>
      <w:lvlText w:val=""/>
      <w:lvlJc w:val="left"/>
      <w:pPr>
        <w:ind w:left="6044" w:hanging="360"/>
      </w:pPr>
      <w:rPr>
        <w:rFonts w:ascii="Wingdings" w:hAnsi="Wingdings" w:hint="default"/>
      </w:rPr>
    </w:lvl>
  </w:abstractNum>
  <w:abstractNum w:abstractNumId="45" w15:restartNumberingAfterBreak="0">
    <w:nsid w:val="561B0FB4"/>
    <w:multiLevelType w:val="hybridMultilevel"/>
    <w:tmpl w:val="591A8B84"/>
    <w:lvl w:ilvl="0" w:tplc="04190005">
      <w:start w:val="1"/>
      <w:numFmt w:val="bullet"/>
      <w:lvlText w:val=""/>
      <w:lvlJc w:val="left"/>
      <w:pPr>
        <w:tabs>
          <w:tab w:val="num" w:pos="644"/>
        </w:tabs>
        <w:ind w:left="644" w:hanging="360"/>
      </w:pPr>
      <w:rPr>
        <w:rFonts w:ascii="Wingdings" w:hAnsi="Wingdings" w:hint="default"/>
      </w:rPr>
    </w:lvl>
    <w:lvl w:ilvl="1" w:tplc="89AC02B4">
      <w:start w:val="1"/>
      <w:numFmt w:val="bullet"/>
      <w:lvlText w:val=""/>
      <w:lvlJc w:val="left"/>
      <w:pPr>
        <w:tabs>
          <w:tab w:val="num" w:pos="557"/>
        </w:tabs>
        <w:ind w:left="557" w:hanging="273"/>
      </w:pPr>
      <w:rPr>
        <w:rFonts w:ascii="Wingdings" w:hAnsi="Wingdings" w:cs="Times New Roman" w:hint="default"/>
      </w:rPr>
    </w:lvl>
    <w:lvl w:ilvl="2" w:tplc="04190005">
      <w:start w:val="1"/>
      <w:numFmt w:val="bullet"/>
      <w:lvlText w:val=""/>
      <w:lvlJc w:val="left"/>
      <w:pPr>
        <w:ind w:left="1364" w:hanging="360"/>
      </w:pPr>
      <w:rPr>
        <w:rFonts w:ascii="Wingdings" w:hAnsi="Wingdings" w:hint="default"/>
      </w:rPr>
    </w:lvl>
    <w:lvl w:ilvl="3" w:tplc="04190001">
      <w:start w:val="1"/>
      <w:numFmt w:val="bullet"/>
      <w:lvlText w:val=""/>
      <w:lvlJc w:val="left"/>
      <w:pPr>
        <w:ind w:left="2084" w:hanging="360"/>
      </w:pPr>
      <w:rPr>
        <w:rFonts w:ascii="Symbol" w:hAnsi="Symbol" w:hint="default"/>
      </w:rPr>
    </w:lvl>
    <w:lvl w:ilvl="4" w:tplc="04190003">
      <w:start w:val="1"/>
      <w:numFmt w:val="bullet"/>
      <w:lvlText w:val="o"/>
      <w:lvlJc w:val="left"/>
      <w:pPr>
        <w:ind w:left="2804" w:hanging="360"/>
      </w:pPr>
      <w:rPr>
        <w:rFonts w:ascii="Courier New" w:hAnsi="Courier New" w:cs="Courier New" w:hint="default"/>
      </w:rPr>
    </w:lvl>
    <w:lvl w:ilvl="5" w:tplc="04190005">
      <w:start w:val="1"/>
      <w:numFmt w:val="bullet"/>
      <w:lvlText w:val=""/>
      <w:lvlJc w:val="left"/>
      <w:pPr>
        <w:ind w:left="3524" w:hanging="360"/>
      </w:pPr>
      <w:rPr>
        <w:rFonts w:ascii="Wingdings" w:hAnsi="Wingdings" w:hint="default"/>
      </w:rPr>
    </w:lvl>
    <w:lvl w:ilvl="6" w:tplc="04190001">
      <w:start w:val="1"/>
      <w:numFmt w:val="bullet"/>
      <w:lvlText w:val=""/>
      <w:lvlJc w:val="left"/>
      <w:pPr>
        <w:ind w:left="4244" w:hanging="360"/>
      </w:pPr>
      <w:rPr>
        <w:rFonts w:ascii="Symbol" w:hAnsi="Symbol" w:hint="default"/>
      </w:rPr>
    </w:lvl>
    <w:lvl w:ilvl="7" w:tplc="04190003">
      <w:start w:val="1"/>
      <w:numFmt w:val="bullet"/>
      <w:lvlText w:val="o"/>
      <w:lvlJc w:val="left"/>
      <w:pPr>
        <w:ind w:left="4964" w:hanging="360"/>
      </w:pPr>
      <w:rPr>
        <w:rFonts w:ascii="Courier New" w:hAnsi="Courier New" w:cs="Courier New" w:hint="default"/>
      </w:rPr>
    </w:lvl>
    <w:lvl w:ilvl="8" w:tplc="04190005">
      <w:start w:val="1"/>
      <w:numFmt w:val="bullet"/>
      <w:lvlText w:val=""/>
      <w:lvlJc w:val="left"/>
      <w:pPr>
        <w:ind w:left="5684" w:hanging="360"/>
      </w:pPr>
      <w:rPr>
        <w:rFonts w:ascii="Wingdings" w:hAnsi="Wingdings" w:hint="default"/>
      </w:rPr>
    </w:lvl>
  </w:abstractNum>
  <w:abstractNum w:abstractNumId="46" w15:restartNumberingAfterBreak="0">
    <w:nsid w:val="561D5CB4"/>
    <w:multiLevelType w:val="hybridMultilevel"/>
    <w:tmpl w:val="828A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910F79"/>
    <w:multiLevelType w:val="hybridMultilevel"/>
    <w:tmpl w:val="79B4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1A7191"/>
    <w:multiLevelType w:val="hybridMultilevel"/>
    <w:tmpl w:val="2B083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A427082"/>
    <w:multiLevelType w:val="hybridMultilevel"/>
    <w:tmpl w:val="FBA6AC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E7A3EF9"/>
    <w:multiLevelType w:val="hybridMultilevel"/>
    <w:tmpl w:val="4E14C62A"/>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5F173E18"/>
    <w:multiLevelType w:val="hybridMultilevel"/>
    <w:tmpl w:val="A302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0A328C"/>
    <w:multiLevelType w:val="hybridMultilevel"/>
    <w:tmpl w:val="DDE67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6E7E9B"/>
    <w:multiLevelType w:val="hybridMultilevel"/>
    <w:tmpl w:val="B0A2C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AE056C5"/>
    <w:multiLevelType w:val="hybridMultilevel"/>
    <w:tmpl w:val="06EAC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29A3"/>
    <w:multiLevelType w:val="hybridMultilevel"/>
    <w:tmpl w:val="97447B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E826E1"/>
    <w:multiLevelType w:val="hybridMultilevel"/>
    <w:tmpl w:val="965C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807339"/>
    <w:multiLevelType w:val="multilevel"/>
    <w:tmpl w:val="648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55E7162"/>
    <w:multiLevelType w:val="hybridMultilevel"/>
    <w:tmpl w:val="2A4CF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C37BC4"/>
    <w:multiLevelType w:val="hybridMultilevel"/>
    <w:tmpl w:val="B7F0E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0"/>
  </w:num>
  <w:num w:numId="5">
    <w:abstractNumId w:val="25"/>
  </w:num>
  <w:num w:numId="6">
    <w:abstractNumId w:val="60"/>
  </w:num>
  <w:num w:numId="7">
    <w:abstractNumId w:val="29"/>
  </w:num>
  <w:num w:numId="8">
    <w:abstractNumId w:val="53"/>
  </w:num>
  <w:num w:numId="9">
    <w:abstractNumId w:val="52"/>
  </w:num>
  <w:num w:numId="10">
    <w:abstractNumId w:val="57"/>
  </w:num>
  <w:num w:numId="11">
    <w:abstractNumId w:val="49"/>
  </w:num>
  <w:num w:numId="12">
    <w:abstractNumId w:val="22"/>
  </w:num>
  <w:num w:numId="13">
    <w:abstractNumId w:val="36"/>
  </w:num>
  <w:num w:numId="14">
    <w:abstractNumId w:val="34"/>
  </w:num>
  <w:num w:numId="15">
    <w:abstractNumId w:val="2"/>
  </w:num>
  <w:num w:numId="16">
    <w:abstractNumId w:val="0"/>
  </w:num>
  <w:num w:numId="17">
    <w:abstractNumId w:val="17"/>
  </w:num>
  <w:num w:numId="18">
    <w:abstractNumId w:val="7"/>
  </w:num>
  <w:num w:numId="19">
    <w:abstractNumId w:val="3"/>
  </w:num>
  <w:num w:numId="20">
    <w:abstractNumId w:val="41"/>
  </w:num>
  <w:num w:numId="21">
    <w:abstractNumId w:val="21"/>
  </w:num>
  <w:num w:numId="22">
    <w:abstractNumId w:val="37"/>
  </w:num>
  <w:num w:numId="23">
    <w:abstractNumId w:val="9"/>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3"/>
  </w:num>
  <w:num w:numId="28">
    <w:abstractNumId w:val="44"/>
  </w:num>
  <w:num w:numId="29">
    <w:abstractNumId w:val="45"/>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7"/>
  </w:num>
  <w:num w:numId="35">
    <w:abstractNumId w:val="46"/>
  </w:num>
  <w:num w:numId="36">
    <w:abstractNumId w:val="42"/>
  </w:num>
  <w:num w:numId="37">
    <w:abstractNumId w:val="30"/>
  </w:num>
  <w:num w:numId="38">
    <w:abstractNumId w:val="10"/>
  </w:num>
  <w:num w:numId="39">
    <w:abstractNumId w:val="59"/>
  </w:num>
  <w:num w:numId="40">
    <w:abstractNumId w:val="56"/>
  </w:num>
  <w:num w:numId="41">
    <w:abstractNumId w:val="1"/>
  </w:num>
  <w:num w:numId="42">
    <w:abstractNumId w:val="16"/>
  </w:num>
  <w:num w:numId="43">
    <w:abstractNumId w:val="11"/>
  </w:num>
  <w:num w:numId="44">
    <w:abstractNumId w:val="24"/>
  </w:num>
  <w:num w:numId="45">
    <w:abstractNumId w:val="27"/>
  </w:num>
  <w:num w:numId="46">
    <w:abstractNumId w:val="54"/>
  </w:num>
  <w:num w:numId="47">
    <w:abstractNumId w:val="51"/>
  </w:num>
  <w:num w:numId="48">
    <w:abstractNumId w:val="26"/>
  </w:num>
  <w:num w:numId="49">
    <w:abstractNumId w:val="6"/>
  </w:num>
  <w:num w:numId="50">
    <w:abstractNumId w:val="38"/>
  </w:num>
  <w:num w:numId="51">
    <w:abstractNumId w:val="23"/>
  </w:num>
  <w:num w:numId="52">
    <w:abstractNumId w:val="35"/>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
  </w:num>
  <w:num w:numId="57">
    <w:abstractNumId w:val="28"/>
  </w:num>
  <w:num w:numId="58">
    <w:abstractNumId w:val="31"/>
  </w:num>
  <w:num w:numId="59">
    <w:abstractNumId w:val="5"/>
  </w:num>
  <w:num w:numId="60">
    <w:abstractNumId w:val="39"/>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52"/>
    <w:rsid w:val="00014D68"/>
    <w:rsid w:val="00033652"/>
    <w:rsid w:val="000C51CB"/>
    <w:rsid w:val="001A27B1"/>
    <w:rsid w:val="002C1989"/>
    <w:rsid w:val="002F56FF"/>
    <w:rsid w:val="00371B00"/>
    <w:rsid w:val="0039154E"/>
    <w:rsid w:val="00401E60"/>
    <w:rsid w:val="00414362"/>
    <w:rsid w:val="006A6324"/>
    <w:rsid w:val="007308E1"/>
    <w:rsid w:val="0074365E"/>
    <w:rsid w:val="00760601"/>
    <w:rsid w:val="00931469"/>
    <w:rsid w:val="00952956"/>
    <w:rsid w:val="00993E3F"/>
    <w:rsid w:val="00AA760D"/>
    <w:rsid w:val="00B265FA"/>
    <w:rsid w:val="00B31D0A"/>
    <w:rsid w:val="00BD5072"/>
    <w:rsid w:val="00BD5A97"/>
    <w:rsid w:val="00C5102A"/>
    <w:rsid w:val="00D357F4"/>
    <w:rsid w:val="00DD3B2D"/>
    <w:rsid w:val="00F3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0596FE"/>
  <w15:chartTrackingRefBased/>
  <w15:docId w15:val="{F34F3516-2E14-420E-8041-71397D5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69"/>
    <w:pPr>
      <w:spacing w:after="200" w:line="276" w:lineRule="auto"/>
    </w:pPr>
  </w:style>
  <w:style w:type="paragraph" w:styleId="1">
    <w:name w:val="heading 1"/>
    <w:basedOn w:val="a"/>
    <w:next w:val="a"/>
    <w:link w:val="10"/>
    <w:qFormat/>
    <w:rsid w:val="00401E60"/>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401E6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01E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1E6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401E6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01E6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E60"/>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E60"/>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401E60"/>
    <w:rPr>
      <w:rFonts w:ascii="Arial" w:eastAsia="Times New Roman" w:hAnsi="Arial" w:cs="Arial"/>
      <w:b/>
      <w:bCs/>
      <w:i/>
      <w:iCs/>
      <w:sz w:val="28"/>
      <w:szCs w:val="28"/>
      <w:lang w:eastAsia="ru-RU"/>
    </w:rPr>
  </w:style>
  <w:style w:type="character" w:customStyle="1" w:styleId="30">
    <w:name w:val="Заголовок 3 Знак"/>
    <w:basedOn w:val="a0"/>
    <w:link w:val="3"/>
    <w:rsid w:val="00401E60"/>
    <w:rPr>
      <w:rFonts w:ascii="Arial" w:eastAsia="Times New Roman" w:hAnsi="Arial" w:cs="Arial"/>
      <w:b/>
      <w:bCs/>
      <w:sz w:val="26"/>
      <w:szCs w:val="26"/>
      <w:lang w:eastAsia="ru-RU"/>
    </w:rPr>
  </w:style>
  <w:style w:type="character" w:customStyle="1" w:styleId="40">
    <w:name w:val="Заголовок 4 Знак"/>
    <w:basedOn w:val="a0"/>
    <w:link w:val="4"/>
    <w:rsid w:val="00401E6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01E60"/>
    <w:rPr>
      <w:rFonts w:ascii="Times New Roman" w:eastAsia="Times New Roman" w:hAnsi="Times New Roman" w:cs="Times New Roman"/>
      <w:b/>
      <w:bCs/>
      <w:lang w:eastAsia="ru-RU"/>
    </w:rPr>
  </w:style>
  <w:style w:type="character" w:customStyle="1" w:styleId="70">
    <w:name w:val="Заголовок 7 Знак"/>
    <w:basedOn w:val="a0"/>
    <w:link w:val="7"/>
    <w:rsid w:val="00401E6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E60"/>
    <w:rPr>
      <w:rFonts w:ascii="Times New Roman" w:eastAsia="Times New Roman" w:hAnsi="Times New Roman" w:cs="Times New Roman"/>
      <w:i/>
      <w:iCs/>
      <w:sz w:val="24"/>
      <w:szCs w:val="24"/>
      <w:lang w:eastAsia="ru-RU"/>
    </w:rPr>
  </w:style>
  <w:style w:type="paragraph" w:styleId="a3">
    <w:name w:val="List Paragraph"/>
    <w:basedOn w:val="a"/>
    <w:link w:val="a4"/>
    <w:uiPriority w:val="1"/>
    <w:qFormat/>
    <w:rsid w:val="00C5102A"/>
    <w:pPr>
      <w:ind w:left="720"/>
      <w:contextualSpacing/>
    </w:pPr>
  </w:style>
  <w:style w:type="table" w:styleId="a5">
    <w:name w:val="Table Grid"/>
    <w:basedOn w:val="a1"/>
    <w:rsid w:val="00C510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qFormat/>
    <w:rsid w:val="00993E3F"/>
    <w:pPr>
      <w:spacing w:before="30" w:after="3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993E3F"/>
    <w:pPr>
      <w:ind w:left="720"/>
    </w:pPr>
    <w:rPr>
      <w:rFonts w:ascii="Calibri" w:eastAsia="Times New Roman" w:hAnsi="Calibri" w:cs="Calibri"/>
      <w:lang w:eastAsia="ru-RU"/>
    </w:rPr>
  </w:style>
  <w:style w:type="paragraph" w:customStyle="1" w:styleId="Default">
    <w:name w:val="Default"/>
    <w:rsid w:val="00DD3B2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uiPriority w:val="99"/>
    <w:unhideWhenUsed/>
    <w:rsid w:val="00DD3B2D"/>
    <w:pPr>
      <w:spacing w:after="120"/>
      <w:ind w:left="283"/>
    </w:pPr>
    <w:rPr>
      <w:sz w:val="16"/>
      <w:szCs w:val="16"/>
    </w:rPr>
  </w:style>
  <w:style w:type="character" w:customStyle="1" w:styleId="32">
    <w:name w:val="Основной текст с отступом 3 Знак"/>
    <w:basedOn w:val="a0"/>
    <w:link w:val="31"/>
    <w:uiPriority w:val="99"/>
    <w:rsid w:val="00DD3B2D"/>
    <w:rPr>
      <w:sz w:val="16"/>
      <w:szCs w:val="16"/>
    </w:rPr>
  </w:style>
  <w:style w:type="paragraph" w:styleId="a7">
    <w:name w:val="Body Text Indent"/>
    <w:basedOn w:val="a"/>
    <w:link w:val="a8"/>
    <w:uiPriority w:val="99"/>
    <w:unhideWhenUsed/>
    <w:rsid w:val="00401E60"/>
    <w:pPr>
      <w:spacing w:after="120"/>
      <w:ind w:left="283"/>
    </w:pPr>
  </w:style>
  <w:style w:type="character" w:customStyle="1" w:styleId="a8">
    <w:name w:val="Основной текст с отступом Знак"/>
    <w:basedOn w:val="a0"/>
    <w:link w:val="a7"/>
    <w:uiPriority w:val="99"/>
    <w:rsid w:val="00401E60"/>
  </w:style>
  <w:style w:type="paragraph" w:styleId="a9">
    <w:name w:val="Balloon Text"/>
    <w:basedOn w:val="a"/>
    <w:link w:val="aa"/>
    <w:uiPriority w:val="99"/>
    <w:unhideWhenUsed/>
    <w:rsid w:val="00401E60"/>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01E60"/>
    <w:rPr>
      <w:rFonts w:ascii="Tahoma" w:hAnsi="Tahoma" w:cs="Tahoma"/>
      <w:sz w:val="16"/>
      <w:szCs w:val="16"/>
    </w:rPr>
  </w:style>
  <w:style w:type="character" w:customStyle="1" w:styleId="12">
    <w:name w:val="Заголовок №1"/>
    <w:basedOn w:val="a0"/>
    <w:rsid w:val="00401E60"/>
    <w:rPr>
      <w:rFonts w:ascii="Lucida Sans Unicode" w:eastAsia="Lucida Sans Unicode" w:hAnsi="Lucida Sans Unicode" w:cs="Lucida Sans Unicode"/>
      <w:b/>
      <w:bCs/>
      <w:i w:val="0"/>
      <w:iCs w:val="0"/>
      <w:smallCaps w:val="0"/>
      <w:strike w:val="0"/>
      <w:color w:val="000000"/>
      <w:spacing w:val="0"/>
      <w:w w:val="100"/>
      <w:position w:val="0"/>
      <w:sz w:val="21"/>
      <w:szCs w:val="21"/>
      <w:u w:val="single"/>
      <w:lang w:val="ru-RU" w:eastAsia="ru-RU" w:bidi="ru-RU"/>
    </w:rPr>
  </w:style>
  <w:style w:type="paragraph" w:styleId="ab">
    <w:name w:val="Body Text"/>
    <w:basedOn w:val="a"/>
    <w:link w:val="ac"/>
    <w:uiPriority w:val="99"/>
    <w:unhideWhenUsed/>
    <w:rsid w:val="00401E60"/>
    <w:pPr>
      <w:spacing w:after="120"/>
    </w:pPr>
  </w:style>
  <w:style w:type="character" w:customStyle="1" w:styleId="ac">
    <w:name w:val="Основной текст Знак"/>
    <w:basedOn w:val="a0"/>
    <w:link w:val="ab"/>
    <w:uiPriority w:val="99"/>
    <w:rsid w:val="00401E60"/>
  </w:style>
  <w:style w:type="paragraph" w:styleId="ad">
    <w:name w:val="No Spacing"/>
    <w:link w:val="ae"/>
    <w:qFormat/>
    <w:rsid w:val="00401E60"/>
    <w:pPr>
      <w:spacing w:after="0" w:line="240" w:lineRule="auto"/>
    </w:pPr>
    <w:rPr>
      <w:rFonts w:ascii="Calibri" w:eastAsia="Times New Roman" w:hAnsi="Calibri" w:cs="Times New Roman"/>
      <w:lang w:eastAsia="ru-RU"/>
    </w:rPr>
  </w:style>
  <w:style w:type="character" w:customStyle="1" w:styleId="ae">
    <w:name w:val="Без интервала Знак"/>
    <w:link w:val="ad"/>
    <w:locked/>
    <w:rsid w:val="00401E60"/>
    <w:rPr>
      <w:rFonts w:ascii="Calibri" w:eastAsia="Times New Roman" w:hAnsi="Calibri" w:cs="Times New Roman"/>
      <w:lang w:eastAsia="ru-RU"/>
    </w:rPr>
  </w:style>
  <w:style w:type="character" w:styleId="af">
    <w:name w:val="Hyperlink"/>
    <w:rsid w:val="00401E60"/>
    <w:rPr>
      <w:color w:val="0000FF"/>
      <w:u w:val="single"/>
    </w:rPr>
  </w:style>
  <w:style w:type="paragraph" w:customStyle="1" w:styleId="110">
    <w:name w:val="Заголовок 11"/>
    <w:basedOn w:val="a"/>
    <w:uiPriority w:val="1"/>
    <w:qFormat/>
    <w:rsid w:val="00401E60"/>
    <w:pPr>
      <w:widowControl w:val="0"/>
      <w:autoSpaceDE w:val="0"/>
      <w:autoSpaceDN w:val="0"/>
      <w:spacing w:after="0" w:line="240" w:lineRule="auto"/>
      <w:ind w:left="863"/>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401E60"/>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WW-">
    <w:name w:val="WW-Базовый"/>
    <w:rsid w:val="00401E60"/>
    <w:pPr>
      <w:tabs>
        <w:tab w:val="left" w:pos="709"/>
      </w:tabs>
      <w:suppressAutoHyphens/>
      <w:spacing w:after="200" w:line="276" w:lineRule="atLeast"/>
    </w:pPr>
    <w:rPr>
      <w:rFonts w:ascii="Calibri" w:eastAsia="Times New Roman" w:hAnsi="Calibri" w:cs="Calibri"/>
      <w:lang w:eastAsia="ar-SA"/>
    </w:rPr>
  </w:style>
  <w:style w:type="paragraph" w:styleId="af0">
    <w:name w:val="footer"/>
    <w:basedOn w:val="a"/>
    <w:link w:val="af1"/>
    <w:uiPriority w:val="99"/>
    <w:rsid w:val="00401E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401E60"/>
    <w:rPr>
      <w:rFonts w:ascii="Times New Roman" w:eastAsia="Times New Roman" w:hAnsi="Times New Roman" w:cs="Times New Roman"/>
      <w:sz w:val="24"/>
      <w:szCs w:val="24"/>
      <w:lang w:eastAsia="ru-RU"/>
    </w:rPr>
  </w:style>
  <w:style w:type="character" w:styleId="af2">
    <w:name w:val="page number"/>
    <w:basedOn w:val="a0"/>
    <w:uiPriority w:val="99"/>
    <w:rsid w:val="00401E60"/>
  </w:style>
  <w:style w:type="paragraph" w:customStyle="1" w:styleId="21">
    <w:name w:val="Абзац списка2"/>
    <w:basedOn w:val="a"/>
    <w:rsid w:val="00401E60"/>
    <w:pPr>
      <w:ind w:left="720"/>
      <w:contextualSpacing/>
    </w:pPr>
    <w:rPr>
      <w:rFonts w:ascii="Calibri" w:eastAsia="Times New Roman" w:hAnsi="Calibri" w:cs="Times New Roman"/>
    </w:rPr>
  </w:style>
  <w:style w:type="paragraph" w:styleId="af3">
    <w:name w:val="header"/>
    <w:basedOn w:val="a"/>
    <w:link w:val="af4"/>
    <w:uiPriority w:val="99"/>
    <w:rsid w:val="00401E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01E60"/>
    <w:rPr>
      <w:rFonts w:ascii="Times New Roman" w:eastAsia="Times New Roman" w:hAnsi="Times New Roman" w:cs="Times New Roman"/>
      <w:sz w:val="24"/>
      <w:szCs w:val="24"/>
      <w:lang w:eastAsia="ru-RU"/>
    </w:rPr>
  </w:style>
  <w:style w:type="character" w:styleId="af5">
    <w:name w:val="Strong"/>
    <w:qFormat/>
    <w:rsid w:val="00401E60"/>
    <w:rPr>
      <w:rFonts w:cs="Times New Roman"/>
      <w:b/>
      <w:bCs/>
    </w:rPr>
  </w:style>
  <w:style w:type="paragraph" w:customStyle="1" w:styleId="af6">
    <w:name w:val="Стиль"/>
    <w:rsid w:val="00401E60"/>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NoSpacingChar">
    <w:name w:val="No Spacing Char"/>
    <w:link w:val="13"/>
    <w:locked/>
    <w:rsid w:val="00401E60"/>
    <w:rPr>
      <w:rFonts w:ascii="Calibri" w:eastAsia="Calibri" w:hAnsi="Calibri"/>
      <w:lang w:eastAsia="ru-RU"/>
    </w:rPr>
  </w:style>
  <w:style w:type="paragraph" w:customStyle="1" w:styleId="13">
    <w:name w:val="Без интервала1"/>
    <w:link w:val="NoSpacingChar"/>
    <w:rsid w:val="00401E60"/>
    <w:pPr>
      <w:spacing w:after="0" w:line="240" w:lineRule="auto"/>
    </w:pPr>
    <w:rPr>
      <w:rFonts w:ascii="Calibri" w:eastAsia="Calibri" w:hAnsi="Calibri"/>
      <w:lang w:eastAsia="ru-RU"/>
    </w:rPr>
  </w:style>
  <w:style w:type="character" w:customStyle="1" w:styleId="FontStyle47">
    <w:name w:val="Font Style47"/>
    <w:rsid w:val="00401E60"/>
    <w:rPr>
      <w:rFonts w:ascii="Calibri" w:hAnsi="Calibri" w:hint="default"/>
      <w:spacing w:val="-10"/>
      <w:sz w:val="28"/>
    </w:rPr>
  </w:style>
  <w:style w:type="character" w:customStyle="1" w:styleId="FontStyle48">
    <w:name w:val="Font Style48"/>
    <w:rsid w:val="00401E60"/>
    <w:rPr>
      <w:rFonts w:ascii="Calibri" w:hAnsi="Calibri" w:hint="default"/>
      <w:sz w:val="28"/>
    </w:rPr>
  </w:style>
  <w:style w:type="paragraph" w:customStyle="1" w:styleId="ImportWordListStyleDefinition866987807">
    <w:name w:val="Import Word List Style Definition 866987807"/>
    <w:autoRedefine/>
    <w:rsid w:val="00401E60"/>
    <w:pPr>
      <w:spacing w:after="0" w:line="240" w:lineRule="auto"/>
    </w:pPr>
    <w:rPr>
      <w:rFonts w:ascii="Times New Roman" w:eastAsia="Calibri" w:hAnsi="Times New Roman" w:cs="Times New Roman"/>
      <w:sz w:val="20"/>
      <w:szCs w:val="20"/>
      <w:lang w:eastAsia="ru-RU"/>
    </w:rPr>
  </w:style>
  <w:style w:type="character" w:customStyle="1" w:styleId="22">
    <w:name w:val="Основной текст с отступом 2 Знак"/>
    <w:link w:val="23"/>
    <w:locked/>
    <w:rsid w:val="00401E60"/>
    <w:rPr>
      <w:sz w:val="24"/>
      <w:szCs w:val="24"/>
    </w:rPr>
  </w:style>
  <w:style w:type="paragraph" w:styleId="23">
    <w:name w:val="Body Text Indent 2"/>
    <w:basedOn w:val="a"/>
    <w:link w:val="22"/>
    <w:rsid w:val="00401E60"/>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401E60"/>
  </w:style>
  <w:style w:type="paragraph" w:customStyle="1" w:styleId="ConsPlusNormal">
    <w:name w:val="ConsPlusNormal"/>
    <w:rsid w:val="00401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01E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ites-dash-site-url">
    <w:name w:val="sites-dash-site-url"/>
    <w:rsid w:val="00401E60"/>
    <w:rPr>
      <w:rFonts w:cs="Times New Roman"/>
    </w:rPr>
  </w:style>
  <w:style w:type="character" w:customStyle="1" w:styleId="apple-style-span">
    <w:name w:val="apple-style-span"/>
    <w:basedOn w:val="a0"/>
    <w:rsid w:val="00401E60"/>
  </w:style>
  <w:style w:type="paragraph" w:customStyle="1" w:styleId="Style28">
    <w:name w:val="Style28"/>
    <w:basedOn w:val="a"/>
    <w:uiPriority w:val="99"/>
    <w:rsid w:val="00401E60"/>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401E60"/>
    <w:rPr>
      <w:rFonts w:ascii="Times New Roman" w:hAnsi="Times New Roman" w:cs="Times New Roman" w:hint="default"/>
      <w:sz w:val="26"/>
      <w:szCs w:val="26"/>
    </w:rPr>
  </w:style>
  <w:style w:type="paragraph" w:styleId="24">
    <w:name w:val="Body Text 2"/>
    <w:basedOn w:val="a"/>
    <w:link w:val="25"/>
    <w:rsid w:val="00401E6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01E60"/>
    <w:rPr>
      <w:rFonts w:ascii="Times New Roman" w:eastAsia="Times New Roman" w:hAnsi="Times New Roman" w:cs="Times New Roman"/>
      <w:sz w:val="24"/>
      <w:szCs w:val="24"/>
      <w:lang w:eastAsia="ru-RU"/>
    </w:rPr>
  </w:style>
  <w:style w:type="paragraph" w:styleId="33">
    <w:name w:val="Body Text 3"/>
    <w:basedOn w:val="a"/>
    <w:link w:val="34"/>
    <w:rsid w:val="00401E6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01E60"/>
    <w:rPr>
      <w:rFonts w:ascii="Times New Roman" w:eastAsia="Times New Roman" w:hAnsi="Times New Roman" w:cs="Times New Roman"/>
      <w:sz w:val="16"/>
      <w:szCs w:val="16"/>
    </w:rPr>
  </w:style>
  <w:style w:type="paragraph" w:styleId="af7">
    <w:name w:val="caption"/>
    <w:basedOn w:val="a"/>
    <w:next w:val="a"/>
    <w:qFormat/>
    <w:rsid w:val="00401E60"/>
    <w:pPr>
      <w:spacing w:after="0" w:line="240" w:lineRule="auto"/>
    </w:pPr>
    <w:rPr>
      <w:rFonts w:ascii="Times New Roman" w:eastAsia="Times New Roman" w:hAnsi="Times New Roman" w:cs="Times New Roman"/>
      <w:b/>
      <w:bCs/>
      <w:sz w:val="20"/>
      <w:szCs w:val="20"/>
      <w:lang w:eastAsia="ru-RU"/>
    </w:rPr>
  </w:style>
  <w:style w:type="paragraph" w:customStyle="1" w:styleId="af8">
    <w:name w:val="Знак Знак Знак"/>
    <w:basedOn w:val="a"/>
    <w:rsid w:val="00401E6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27">
    <w:name w:val="c27"/>
    <w:basedOn w:val="a0"/>
    <w:rsid w:val="00401E60"/>
  </w:style>
  <w:style w:type="character" w:customStyle="1" w:styleId="14">
    <w:name w:val="Заголовок №1_"/>
    <w:basedOn w:val="a0"/>
    <w:rsid w:val="00401E60"/>
    <w:rPr>
      <w:rFonts w:ascii="Lucida Sans Unicode" w:eastAsia="Lucida Sans Unicode" w:hAnsi="Lucida Sans Unicode" w:cs="Lucida Sans Unicode"/>
      <w:b/>
      <w:bCs/>
      <w:i w:val="0"/>
      <w:iCs w:val="0"/>
      <w:smallCaps w:val="0"/>
      <w:strike w:val="0"/>
      <w:spacing w:val="0"/>
      <w:sz w:val="21"/>
      <w:szCs w:val="21"/>
      <w:u w:val="none"/>
    </w:rPr>
  </w:style>
  <w:style w:type="character" w:customStyle="1" w:styleId="26">
    <w:name w:val="Основной текст (2)_"/>
    <w:basedOn w:val="a0"/>
    <w:link w:val="27"/>
    <w:rsid w:val="00401E60"/>
    <w:rPr>
      <w:rFonts w:ascii="Lucida Sans Unicode" w:eastAsia="Lucida Sans Unicode" w:hAnsi="Lucida Sans Unicode" w:cs="Lucida Sans Unicode"/>
      <w:sz w:val="18"/>
      <w:szCs w:val="18"/>
      <w:shd w:val="clear" w:color="auto" w:fill="FFFFFF"/>
    </w:rPr>
  </w:style>
  <w:style w:type="paragraph" w:customStyle="1" w:styleId="27">
    <w:name w:val="Основной текст (2)"/>
    <w:basedOn w:val="a"/>
    <w:link w:val="26"/>
    <w:rsid w:val="00401E60"/>
    <w:pPr>
      <w:widowControl w:val="0"/>
      <w:shd w:val="clear" w:color="auto" w:fill="FFFFFF"/>
      <w:spacing w:before="240" w:after="0" w:line="274" w:lineRule="exact"/>
      <w:jc w:val="both"/>
    </w:pPr>
    <w:rPr>
      <w:rFonts w:ascii="Lucida Sans Unicode" w:eastAsia="Lucida Sans Unicode" w:hAnsi="Lucida Sans Unicode" w:cs="Lucida Sans Unicode"/>
      <w:sz w:val="18"/>
      <w:szCs w:val="18"/>
    </w:rPr>
  </w:style>
  <w:style w:type="character" w:customStyle="1" w:styleId="28">
    <w:name w:val="Основной текст (2) + Малые прописные"/>
    <w:basedOn w:val="26"/>
    <w:rsid w:val="00401E60"/>
    <w:rPr>
      <w:rFonts w:ascii="Lucida Sans Unicode" w:eastAsia="Lucida Sans Unicode" w:hAnsi="Lucida Sans Unicode" w:cs="Lucida Sans Unicode"/>
      <w:smallCaps/>
      <w:color w:val="000000"/>
      <w:spacing w:val="0"/>
      <w:w w:val="100"/>
      <w:position w:val="0"/>
      <w:sz w:val="18"/>
      <w:szCs w:val="18"/>
      <w:shd w:val="clear" w:color="auto" w:fill="FFFFFF"/>
      <w:lang w:val="en-US" w:eastAsia="en-US" w:bidi="en-US"/>
    </w:rPr>
  </w:style>
  <w:style w:type="character" w:customStyle="1" w:styleId="2Corbel10pt1pt">
    <w:name w:val="Основной текст (2) + Corbel;10 pt;Интервал 1 pt"/>
    <w:basedOn w:val="26"/>
    <w:rsid w:val="00401E60"/>
    <w:rPr>
      <w:rFonts w:ascii="Corbel" w:eastAsia="Corbel" w:hAnsi="Corbel" w:cs="Corbel"/>
      <w:color w:val="000000"/>
      <w:spacing w:val="30"/>
      <w:w w:val="100"/>
      <w:position w:val="0"/>
      <w:sz w:val="20"/>
      <w:szCs w:val="20"/>
      <w:shd w:val="clear" w:color="auto" w:fill="FFFFFF"/>
      <w:lang w:val="ru-RU" w:eastAsia="ru-RU" w:bidi="ru-RU"/>
    </w:rPr>
  </w:style>
  <w:style w:type="character" w:customStyle="1" w:styleId="2-1pt">
    <w:name w:val="Основной текст (2) + Интервал -1 pt"/>
    <w:basedOn w:val="26"/>
    <w:rsid w:val="00401E6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21pt">
    <w:name w:val="Основной текст (2) + Интервал 1 pt"/>
    <w:basedOn w:val="26"/>
    <w:rsid w:val="00401E6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35">
    <w:name w:val="Основной текст (3)_"/>
    <w:basedOn w:val="a0"/>
    <w:link w:val="36"/>
    <w:rsid w:val="00401E60"/>
    <w:rPr>
      <w:rFonts w:ascii="Lucida Sans Unicode" w:eastAsia="Lucida Sans Unicode" w:hAnsi="Lucida Sans Unicode" w:cs="Lucida Sans Unicode"/>
      <w:sz w:val="18"/>
      <w:szCs w:val="18"/>
      <w:shd w:val="clear" w:color="auto" w:fill="FFFFFF"/>
    </w:rPr>
  </w:style>
  <w:style w:type="paragraph" w:customStyle="1" w:styleId="36">
    <w:name w:val="Основной текст (3)"/>
    <w:basedOn w:val="a"/>
    <w:link w:val="35"/>
    <w:rsid w:val="00401E60"/>
    <w:pPr>
      <w:widowControl w:val="0"/>
      <w:shd w:val="clear" w:color="auto" w:fill="FFFFFF"/>
      <w:spacing w:after="0" w:line="274" w:lineRule="exact"/>
      <w:jc w:val="both"/>
    </w:pPr>
    <w:rPr>
      <w:rFonts w:ascii="Lucida Sans Unicode" w:eastAsia="Lucida Sans Unicode" w:hAnsi="Lucida Sans Unicode" w:cs="Lucida Sans Unicode"/>
      <w:sz w:val="18"/>
      <w:szCs w:val="18"/>
    </w:rPr>
  </w:style>
  <w:style w:type="character" w:customStyle="1" w:styleId="3Corbel10pt1pt">
    <w:name w:val="Основной текст (3) + Corbel;10 pt;Интервал 1 pt"/>
    <w:basedOn w:val="35"/>
    <w:rsid w:val="00401E60"/>
    <w:rPr>
      <w:rFonts w:ascii="Corbel" w:eastAsia="Corbel" w:hAnsi="Corbel" w:cs="Corbel"/>
      <w:color w:val="000000"/>
      <w:spacing w:val="20"/>
      <w:w w:val="100"/>
      <w:position w:val="0"/>
      <w:sz w:val="20"/>
      <w:szCs w:val="20"/>
      <w:shd w:val="clear" w:color="auto" w:fill="FFFFFF"/>
      <w:lang w:val="ru-RU" w:eastAsia="ru-RU" w:bidi="ru-RU"/>
    </w:rPr>
  </w:style>
  <w:style w:type="character" w:customStyle="1" w:styleId="3-1pt">
    <w:name w:val="Основной текст (3) + Интервал -1 pt"/>
    <w:basedOn w:val="35"/>
    <w:rsid w:val="00401E6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37">
    <w:name w:val="Основной текст (3) + Малые прописные"/>
    <w:basedOn w:val="35"/>
    <w:rsid w:val="00401E60"/>
    <w:rPr>
      <w:rFonts w:ascii="Lucida Sans Unicode" w:eastAsia="Lucida Sans Unicode" w:hAnsi="Lucida Sans Unicode" w:cs="Lucida Sans Unicode"/>
      <w:smallCaps/>
      <w:color w:val="000000"/>
      <w:spacing w:val="0"/>
      <w:w w:val="100"/>
      <w:position w:val="0"/>
      <w:sz w:val="18"/>
      <w:szCs w:val="18"/>
      <w:shd w:val="clear" w:color="auto" w:fill="FFFFFF"/>
      <w:lang w:val="en-US" w:eastAsia="en-US" w:bidi="en-US"/>
    </w:rPr>
  </w:style>
  <w:style w:type="character" w:customStyle="1" w:styleId="38">
    <w:name w:val="Основной текст (3) + Полужирный"/>
    <w:basedOn w:val="35"/>
    <w:rsid w:val="00401E60"/>
    <w:rPr>
      <w:rFonts w:ascii="Lucida Sans Unicode" w:eastAsia="Lucida Sans Unicode" w:hAnsi="Lucida Sans Unicode" w:cs="Lucida Sans Unicode"/>
      <w:b/>
      <w:bCs/>
      <w:color w:val="000000"/>
      <w:spacing w:val="0"/>
      <w:w w:val="100"/>
      <w:position w:val="0"/>
      <w:sz w:val="18"/>
      <w:szCs w:val="18"/>
      <w:shd w:val="clear" w:color="auto" w:fill="FFFFFF"/>
      <w:lang w:val="ru-RU" w:eastAsia="ru-RU" w:bidi="ru-RU"/>
    </w:rPr>
  </w:style>
  <w:style w:type="character" w:customStyle="1" w:styleId="41">
    <w:name w:val="Основной текст (4)_"/>
    <w:basedOn w:val="a0"/>
    <w:link w:val="42"/>
    <w:rsid w:val="00401E60"/>
    <w:rPr>
      <w:rFonts w:ascii="Lucida Sans Unicode" w:eastAsia="Lucida Sans Unicode" w:hAnsi="Lucida Sans Unicode" w:cs="Lucida Sans Unicode"/>
      <w:b/>
      <w:bCs/>
      <w:sz w:val="18"/>
      <w:szCs w:val="18"/>
      <w:shd w:val="clear" w:color="auto" w:fill="FFFFFF"/>
    </w:rPr>
  </w:style>
  <w:style w:type="paragraph" w:customStyle="1" w:styleId="42">
    <w:name w:val="Основной текст (4)"/>
    <w:basedOn w:val="a"/>
    <w:link w:val="41"/>
    <w:rsid w:val="00401E60"/>
    <w:pPr>
      <w:widowControl w:val="0"/>
      <w:shd w:val="clear" w:color="auto" w:fill="FFFFFF"/>
      <w:spacing w:after="0" w:line="274" w:lineRule="exact"/>
      <w:jc w:val="both"/>
    </w:pPr>
    <w:rPr>
      <w:rFonts w:ascii="Lucida Sans Unicode" w:eastAsia="Lucida Sans Unicode" w:hAnsi="Lucida Sans Unicode" w:cs="Lucida Sans Unicode"/>
      <w:b/>
      <w:bCs/>
      <w:sz w:val="18"/>
      <w:szCs w:val="18"/>
    </w:rPr>
  </w:style>
  <w:style w:type="character" w:customStyle="1" w:styleId="43">
    <w:name w:val="Основной текст (4) + Не полужирный"/>
    <w:basedOn w:val="41"/>
    <w:rsid w:val="00401E60"/>
    <w:rPr>
      <w:rFonts w:ascii="Lucida Sans Unicode" w:eastAsia="Lucida Sans Unicode" w:hAnsi="Lucida Sans Unicode" w:cs="Lucida Sans Unicode"/>
      <w:b/>
      <w:bCs/>
      <w:color w:val="000000"/>
      <w:spacing w:val="0"/>
      <w:w w:val="100"/>
      <w:position w:val="0"/>
      <w:sz w:val="18"/>
      <w:szCs w:val="18"/>
      <w:shd w:val="clear" w:color="auto" w:fill="FFFFFF"/>
      <w:lang w:val="ru-RU" w:eastAsia="ru-RU" w:bidi="ru-RU"/>
    </w:rPr>
  </w:style>
  <w:style w:type="character" w:customStyle="1" w:styleId="30pt">
    <w:name w:val="Основной текст (3) + Полужирный;Интервал 0 pt"/>
    <w:basedOn w:val="35"/>
    <w:rsid w:val="00401E60"/>
    <w:rPr>
      <w:rFonts w:ascii="Lucida Sans Unicode" w:eastAsia="Lucida Sans Unicode" w:hAnsi="Lucida Sans Unicode" w:cs="Lucida Sans Unicode"/>
      <w:b/>
      <w:bCs/>
      <w:color w:val="000000"/>
      <w:spacing w:val="10"/>
      <w:w w:val="100"/>
      <w:position w:val="0"/>
      <w:sz w:val="18"/>
      <w:szCs w:val="18"/>
      <w:shd w:val="clear" w:color="auto" w:fill="FFFFFF"/>
      <w:lang w:val="ru-RU" w:eastAsia="ru-RU" w:bidi="ru-RU"/>
    </w:rPr>
  </w:style>
  <w:style w:type="character" w:styleId="af9">
    <w:name w:val="Emphasis"/>
    <w:basedOn w:val="a0"/>
    <w:uiPriority w:val="20"/>
    <w:qFormat/>
    <w:rsid w:val="00401E60"/>
    <w:rPr>
      <w:i/>
      <w:iCs/>
    </w:rPr>
  </w:style>
  <w:style w:type="paragraph" w:customStyle="1" w:styleId="15">
    <w:name w:val="Обычный1"/>
    <w:rsid w:val="00401E60"/>
    <w:pPr>
      <w:spacing w:after="0" w:line="240" w:lineRule="auto"/>
    </w:pPr>
    <w:rPr>
      <w:rFonts w:ascii="Arial" w:eastAsia="Times New Roman" w:hAnsi="Arial" w:cs="Times New Roman"/>
      <w:sz w:val="24"/>
      <w:szCs w:val="20"/>
      <w:lang w:eastAsia="ru-RU"/>
    </w:rPr>
  </w:style>
  <w:style w:type="character" w:customStyle="1" w:styleId="apple-converted-space">
    <w:name w:val="apple-converted-space"/>
    <w:basedOn w:val="a0"/>
    <w:rsid w:val="00401E60"/>
  </w:style>
  <w:style w:type="table" w:customStyle="1" w:styleId="16">
    <w:name w:val="Сетка таблицы1"/>
    <w:basedOn w:val="a1"/>
    <w:next w:val="a5"/>
    <w:uiPriority w:val="59"/>
    <w:rsid w:val="0040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1"/>
    <w:uiPriority w:val="40"/>
    <w:rsid w:val="00014D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Основной текст Знак1"/>
    <w:rsid w:val="00BD5A97"/>
    <w:rPr>
      <w:sz w:val="24"/>
      <w:szCs w:val="24"/>
      <w:lang w:val="ru-RU" w:eastAsia="ru-RU" w:bidi="ar-SA"/>
    </w:rPr>
  </w:style>
  <w:style w:type="table" w:styleId="18">
    <w:name w:val="Table Grid 1"/>
    <w:basedOn w:val="a1"/>
    <w:rsid w:val="00BD5A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4">
    <w:name w:val="Абзац списка Знак"/>
    <w:link w:val="a3"/>
    <w:uiPriority w:val="1"/>
    <w:qFormat/>
    <w:locked/>
    <w:rsid w:val="00952956"/>
  </w:style>
  <w:style w:type="character" w:customStyle="1" w:styleId="CharAttribute512">
    <w:name w:val="CharAttribute512"/>
    <w:rsid w:val="00952956"/>
    <w:rPr>
      <w:rFonts w:ascii="Times New Roman" w:eastAsia="Times New Roman" w:hAnsi="Times New Roman" w:cs="Times New Roman" w:hint="default"/>
      <w:sz w:val="28"/>
    </w:rPr>
  </w:style>
  <w:style w:type="character" w:customStyle="1" w:styleId="CharAttribute526">
    <w:name w:val="CharAttribute526"/>
    <w:rsid w:val="00952956"/>
    <w:rPr>
      <w:rFonts w:ascii="Times New Roman" w:eastAsia="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5803">
      <w:bodyDiv w:val="1"/>
      <w:marLeft w:val="0"/>
      <w:marRight w:val="0"/>
      <w:marTop w:val="0"/>
      <w:marBottom w:val="0"/>
      <w:divBdr>
        <w:top w:val="none" w:sz="0" w:space="0" w:color="auto"/>
        <w:left w:val="none" w:sz="0" w:space="0" w:color="auto"/>
        <w:bottom w:val="none" w:sz="0" w:space="0" w:color="auto"/>
        <w:right w:val="none" w:sz="0" w:space="0" w:color="auto"/>
      </w:divBdr>
    </w:div>
    <w:div w:id="562448402">
      <w:bodyDiv w:val="1"/>
      <w:marLeft w:val="0"/>
      <w:marRight w:val="0"/>
      <w:marTop w:val="0"/>
      <w:marBottom w:val="0"/>
      <w:divBdr>
        <w:top w:val="none" w:sz="0" w:space="0" w:color="auto"/>
        <w:left w:val="none" w:sz="0" w:space="0" w:color="auto"/>
        <w:bottom w:val="none" w:sz="0" w:space="0" w:color="auto"/>
        <w:right w:val="none" w:sz="0" w:space="0" w:color="auto"/>
      </w:divBdr>
    </w:div>
    <w:div w:id="1425767254">
      <w:bodyDiv w:val="1"/>
      <w:marLeft w:val="0"/>
      <w:marRight w:val="0"/>
      <w:marTop w:val="0"/>
      <w:marBottom w:val="0"/>
      <w:divBdr>
        <w:top w:val="none" w:sz="0" w:space="0" w:color="auto"/>
        <w:left w:val="none" w:sz="0" w:space="0" w:color="auto"/>
        <w:bottom w:val="none" w:sz="0" w:space="0" w:color="auto"/>
        <w:right w:val="none" w:sz="0" w:space="0" w:color="auto"/>
      </w:divBdr>
    </w:div>
    <w:div w:id="1468358269">
      <w:bodyDiv w:val="1"/>
      <w:marLeft w:val="0"/>
      <w:marRight w:val="0"/>
      <w:marTop w:val="0"/>
      <w:marBottom w:val="0"/>
      <w:divBdr>
        <w:top w:val="none" w:sz="0" w:space="0" w:color="auto"/>
        <w:left w:val="none" w:sz="0" w:space="0" w:color="auto"/>
        <w:bottom w:val="none" w:sz="0" w:space="0" w:color="auto"/>
        <w:right w:val="none" w:sz="0" w:space="0" w:color="auto"/>
      </w:divBdr>
    </w:div>
    <w:div w:id="1586497119">
      <w:bodyDiv w:val="1"/>
      <w:marLeft w:val="0"/>
      <w:marRight w:val="0"/>
      <w:marTop w:val="0"/>
      <w:marBottom w:val="0"/>
      <w:divBdr>
        <w:top w:val="none" w:sz="0" w:space="0" w:color="auto"/>
        <w:left w:val="none" w:sz="0" w:space="0" w:color="auto"/>
        <w:bottom w:val="none" w:sz="0" w:space="0" w:color="auto"/>
        <w:right w:val="none" w:sz="0" w:space="0" w:color="auto"/>
      </w:divBdr>
    </w:div>
    <w:div w:id="21411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74214s017.edusite.ru/DswMedia/kakpostroenakniga.ppt" TargetMode="External"/><Relationship Id="rId11" Type="http://schemas.openxmlformats.org/officeDocument/2006/relationships/diagramColors" Target="diagrams/colors1.xml"/><Relationship Id="rId5" Type="http://schemas.openxmlformats.org/officeDocument/2006/relationships/hyperlink" Target="garantf1://12057429.0" TargetMode="Externa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pPr>
        <a:noFill/>
      </c:spPr>
    </c:sideWall>
    <c:backWall>
      <c:thickness val="0"/>
      <c:spPr>
        <a:noFill/>
        <a:ln w="25400">
          <a:noFill/>
        </a:ln>
      </c:spPr>
    </c:backWall>
    <c:plotArea>
      <c:layout>
        <c:manualLayout>
          <c:layoutTarget val="inner"/>
          <c:xMode val="edge"/>
          <c:yMode val="edge"/>
          <c:x val="6.8773148148148153E-2"/>
          <c:y val="2.7380952380952384E-2"/>
          <c:w val="0.93122685185185172"/>
          <c:h val="0.82028965129358855"/>
        </c:manualLayout>
      </c:layout>
      <c:bar3DChart>
        <c:barDir val="col"/>
        <c:grouping val="clustered"/>
        <c:varyColors val="0"/>
        <c:ser>
          <c:idx val="0"/>
          <c:order val="0"/>
          <c:tx>
            <c:strRef>
              <c:f>Лист1!$B$1</c:f>
              <c:strCache>
                <c:ptCount val="1"/>
                <c:pt idx="0">
                  <c:v>ДДТ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Лист1!$B$2:$B$5</c:f>
              <c:numCache>
                <c:formatCode>General</c:formatCode>
                <c:ptCount val="4"/>
                <c:pt idx="0">
                  <c:v>164</c:v>
                </c:pt>
              </c:numCache>
            </c:numRef>
          </c:val>
          <c:extLst>
            <c:ext xmlns:c16="http://schemas.microsoft.com/office/drawing/2014/chart" uri="{C3380CC4-5D6E-409C-BE32-E72D297353CC}">
              <c16:uniqueId val="{00000000-0BB8-4E9F-818F-C78C43F3F0F5}"/>
            </c:ext>
          </c:extLst>
        </c:ser>
        <c:ser>
          <c:idx val="1"/>
          <c:order val="1"/>
          <c:tx>
            <c:strRef>
              <c:f>Лист1!$C$1</c:f>
              <c:strCache>
                <c:ptCount val="1"/>
                <c:pt idx="0">
                  <c:v>ДМШ</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Лист1!$C$2:$C$5</c:f>
              <c:numCache>
                <c:formatCode>General</c:formatCode>
                <c:ptCount val="4"/>
                <c:pt idx="0">
                  <c:v>76</c:v>
                </c:pt>
              </c:numCache>
            </c:numRef>
          </c:val>
          <c:extLst>
            <c:ext xmlns:c16="http://schemas.microsoft.com/office/drawing/2014/chart" uri="{C3380CC4-5D6E-409C-BE32-E72D297353CC}">
              <c16:uniqueId val="{00000001-0BB8-4E9F-818F-C78C43F3F0F5}"/>
            </c:ext>
          </c:extLst>
        </c:ser>
        <c:ser>
          <c:idx val="2"/>
          <c:order val="2"/>
          <c:tx>
            <c:strRef>
              <c:f>Лист1!$D$1</c:f>
              <c:strCache>
                <c:ptCount val="1"/>
                <c:pt idx="0">
                  <c:v>ФСК Локомотив</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Лист1!$D$2:$D$5</c:f>
              <c:numCache>
                <c:formatCode>General</c:formatCode>
                <c:ptCount val="4"/>
                <c:pt idx="0">
                  <c:v>74</c:v>
                </c:pt>
              </c:numCache>
            </c:numRef>
          </c:val>
          <c:extLst>
            <c:ext xmlns:c16="http://schemas.microsoft.com/office/drawing/2014/chart" uri="{C3380CC4-5D6E-409C-BE32-E72D297353CC}">
              <c16:uniqueId val="{00000002-0BB8-4E9F-818F-C78C43F3F0F5}"/>
            </c:ext>
          </c:extLst>
        </c:ser>
        <c:ser>
          <c:idx val="3"/>
          <c:order val="3"/>
          <c:tx>
            <c:strRef>
              <c:f>Лист1!$E$1</c:f>
              <c:strCache>
                <c:ptCount val="1"/>
                <c:pt idx="0">
                  <c:v>ДЮСШ</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Лист1!$E$2:$E$5</c:f>
              <c:numCache>
                <c:formatCode>General</c:formatCode>
                <c:ptCount val="4"/>
                <c:pt idx="0">
                  <c:v>62</c:v>
                </c:pt>
              </c:numCache>
            </c:numRef>
          </c:val>
          <c:extLst>
            <c:ext xmlns:c16="http://schemas.microsoft.com/office/drawing/2014/chart" uri="{C3380CC4-5D6E-409C-BE32-E72D297353CC}">
              <c16:uniqueId val="{00000003-0BB8-4E9F-818F-C78C43F3F0F5}"/>
            </c:ext>
          </c:extLst>
        </c:ser>
        <c:ser>
          <c:idx val="4"/>
          <c:order val="4"/>
          <c:tx>
            <c:strRef>
              <c:f>Лист1!$F$1</c:f>
              <c:strCache>
                <c:ptCount val="1"/>
                <c:pt idx="0">
                  <c:v>ДХШ</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Лист1!$F$2:$F$5</c:f>
              <c:numCache>
                <c:formatCode>General</c:formatCode>
                <c:ptCount val="4"/>
                <c:pt idx="0">
                  <c:v>52</c:v>
                </c:pt>
              </c:numCache>
            </c:numRef>
          </c:val>
          <c:extLst>
            <c:ext xmlns:c16="http://schemas.microsoft.com/office/drawing/2014/chart" uri="{C3380CC4-5D6E-409C-BE32-E72D297353CC}">
              <c16:uniqueId val="{00000004-0BB8-4E9F-818F-C78C43F3F0F5}"/>
            </c:ext>
          </c:extLst>
        </c:ser>
        <c:ser>
          <c:idx val="5"/>
          <c:order val="5"/>
          <c:tx>
            <c:strRef>
              <c:f>Лист1!$G$1</c:f>
              <c:strCache>
                <c:ptCount val="1"/>
                <c:pt idx="0">
                  <c:v>ГДК</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Лист1!$G$2:$G$5</c:f>
              <c:numCache>
                <c:formatCode>General</c:formatCode>
                <c:ptCount val="4"/>
                <c:pt idx="0">
                  <c:v>6</c:v>
                </c:pt>
              </c:numCache>
            </c:numRef>
          </c:val>
          <c:extLst>
            <c:ext xmlns:c16="http://schemas.microsoft.com/office/drawing/2014/chart" uri="{C3380CC4-5D6E-409C-BE32-E72D297353CC}">
              <c16:uniqueId val="{00000005-0BB8-4E9F-818F-C78C43F3F0F5}"/>
            </c:ext>
          </c:extLst>
        </c:ser>
        <c:ser>
          <c:idx val="6"/>
          <c:order val="6"/>
          <c:tx>
            <c:strRef>
              <c:f>Лист1!$H$1</c:f>
              <c:strCache>
                <c:ptCount val="1"/>
                <c:pt idx="0">
                  <c:v>Кружки в СОШ 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Занятость обучающихся</c:v>
                </c:pt>
              </c:strCache>
            </c:strRef>
          </c:cat>
          <c:val>
            <c:numRef>
              <c:f>Лист1!$H$2:$H$5</c:f>
              <c:numCache>
                <c:formatCode>General</c:formatCode>
                <c:ptCount val="4"/>
                <c:pt idx="0">
                  <c:v>267</c:v>
                </c:pt>
              </c:numCache>
            </c:numRef>
          </c:val>
          <c:extLst>
            <c:ext xmlns:c16="http://schemas.microsoft.com/office/drawing/2014/chart" uri="{C3380CC4-5D6E-409C-BE32-E72D297353CC}">
              <c16:uniqueId val="{00000006-0BB8-4E9F-818F-C78C43F3F0F5}"/>
            </c:ext>
          </c:extLst>
        </c:ser>
        <c:dLbls>
          <c:showLegendKey val="0"/>
          <c:showVal val="1"/>
          <c:showCatName val="0"/>
          <c:showSerName val="0"/>
          <c:showPercent val="0"/>
          <c:showBubbleSize val="0"/>
        </c:dLbls>
        <c:gapWidth val="75"/>
        <c:shape val="box"/>
        <c:axId val="125227776"/>
        <c:axId val="125229312"/>
        <c:axId val="0"/>
      </c:bar3DChart>
      <c:catAx>
        <c:axId val="12522777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125229312"/>
        <c:crosses val="autoZero"/>
        <c:auto val="1"/>
        <c:lblAlgn val="ctr"/>
        <c:lblOffset val="100"/>
        <c:noMultiLvlLbl val="0"/>
      </c:catAx>
      <c:valAx>
        <c:axId val="125229312"/>
        <c:scaling>
          <c:orientation val="minMax"/>
        </c:scaling>
        <c:delete val="0"/>
        <c:axPos val="l"/>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25227776"/>
        <c:crosses val="autoZero"/>
        <c:crossBetween val="between"/>
      </c:valAx>
      <c:spPr>
        <a:ln w="25400">
          <a:noFill/>
        </a:ln>
      </c:spPr>
    </c:plotArea>
    <c:legend>
      <c:legendPos val="b"/>
      <c:layout>
        <c:manualLayout>
          <c:xMode val="edge"/>
          <c:yMode val="edge"/>
          <c:x val="0.63997042405097604"/>
          <c:y val="2.2111521774063961E-3"/>
          <c:w val="0.25383488568353735"/>
          <c:h val="0.7835032865789736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0DDD4-E75F-428B-BC09-0D67544AE2F0}" type="doc">
      <dgm:prSet loTypeId="urn:microsoft.com/office/officeart/2005/8/layout/radial1" loCatId="relationship" qsTypeId="urn:microsoft.com/office/officeart/2005/8/quickstyle/simple3" qsCatId="simple" csTypeId="urn:microsoft.com/office/officeart/2005/8/colors/colorful1#1" csCatId="colorful" phldr="1"/>
      <dgm:spPr/>
    </dgm:pt>
    <dgm:pt modelId="{FF950B26-8D0D-44CA-B64E-3422189A8D12}">
      <dgm:prSet/>
      <dgm:spPr/>
      <dgm:t>
        <a:bodyPr/>
        <a:lstStyle/>
        <a:p>
          <a:pPr marR="0" algn="ctr" rtl="0"/>
          <a:r>
            <a:rPr lang="ru-RU" baseline="0">
              <a:latin typeface="Calibri"/>
            </a:rPr>
            <a:t>Направления</a:t>
          </a:r>
          <a:r>
            <a:rPr lang="ru-RU" baseline="0">
              <a:latin typeface="Albertus"/>
            </a:rPr>
            <a:t> </a:t>
          </a:r>
        </a:p>
        <a:p>
          <a:pPr marR="0" algn="ctr" rtl="0"/>
          <a:r>
            <a:rPr lang="ru-RU" baseline="0">
              <a:latin typeface="Calibri"/>
            </a:rPr>
            <a:t>методической работы</a:t>
          </a:r>
          <a:endParaRPr lang="ru-RU"/>
        </a:p>
      </dgm:t>
    </dgm:pt>
    <dgm:pt modelId="{1ED38C87-20DA-4B3F-9DF3-FD995CDCD938}" type="parTrans" cxnId="{FFB9B0F6-E11F-420F-AF35-E9DC9A2C6853}">
      <dgm:prSet/>
      <dgm:spPr/>
      <dgm:t>
        <a:bodyPr/>
        <a:lstStyle/>
        <a:p>
          <a:endParaRPr lang="ru-RU"/>
        </a:p>
      </dgm:t>
    </dgm:pt>
    <dgm:pt modelId="{99657DA9-94D5-4FA9-A295-CE9AEA8A10F6}" type="sibTrans" cxnId="{FFB9B0F6-E11F-420F-AF35-E9DC9A2C6853}">
      <dgm:prSet/>
      <dgm:spPr/>
      <dgm:t>
        <a:bodyPr/>
        <a:lstStyle/>
        <a:p>
          <a:endParaRPr lang="ru-RU"/>
        </a:p>
      </dgm:t>
    </dgm:pt>
    <dgm:pt modelId="{5AD88948-E288-4722-BFC4-FA04198C1BE6}">
      <dgm:prSet custT="1"/>
      <dgm:spPr/>
      <dgm:t>
        <a:bodyPr/>
        <a:lstStyle/>
        <a:p>
          <a:pPr marR="0" algn="ctr" rtl="0"/>
          <a:r>
            <a:rPr lang="ru-RU" sz="1200" baseline="0">
              <a:latin typeface="Times New Roman"/>
            </a:rPr>
            <a:t>Организационное обеспечение методической работы.</a:t>
          </a:r>
          <a:endParaRPr lang="ru-RU" sz="1200" b="1" baseline="0">
            <a:latin typeface="Times New Roman"/>
          </a:endParaRPr>
        </a:p>
      </dgm:t>
    </dgm:pt>
    <dgm:pt modelId="{758D8AB5-9112-42AC-9153-CBC736A4EDD7}" type="parTrans" cxnId="{0B516A82-1814-4D5E-87E7-7618F53B816F}">
      <dgm:prSet/>
      <dgm:spPr/>
      <dgm:t>
        <a:bodyPr/>
        <a:lstStyle/>
        <a:p>
          <a:endParaRPr lang="ru-RU"/>
        </a:p>
      </dgm:t>
    </dgm:pt>
    <dgm:pt modelId="{EA87F64D-C4EA-4C01-88F2-465052F961F2}" type="sibTrans" cxnId="{0B516A82-1814-4D5E-87E7-7618F53B816F}">
      <dgm:prSet/>
      <dgm:spPr/>
      <dgm:t>
        <a:bodyPr/>
        <a:lstStyle/>
        <a:p>
          <a:endParaRPr lang="ru-RU"/>
        </a:p>
      </dgm:t>
    </dgm:pt>
    <dgm:pt modelId="{2F445B75-7FFA-40F0-AFB9-D1E45B24B09C}">
      <dgm:prSet custT="1"/>
      <dgm:spPr/>
      <dgm:t>
        <a:bodyPr/>
        <a:lstStyle/>
        <a:p>
          <a:pPr marR="0" algn="ctr" rtl="0"/>
          <a:r>
            <a:rPr lang="ru-RU" sz="1200" baseline="0">
              <a:latin typeface="Times New Roman"/>
            </a:rPr>
            <a:t>Контроль, диагностика, анализ результативности.</a:t>
          </a:r>
          <a:endParaRPr lang="ru-RU" sz="1200" b="1" baseline="0">
            <a:latin typeface="Times New Roman"/>
          </a:endParaRPr>
        </a:p>
      </dgm:t>
    </dgm:pt>
    <dgm:pt modelId="{DDBE052A-CEC3-41DE-9710-74D8891760A9}" type="parTrans" cxnId="{A5671C4D-FB95-40C9-B0E2-127928BBF358}">
      <dgm:prSet/>
      <dgm:spPr/>
      <dgm:t>
        <a:bodyPr/>
        <a:lstStyle/>
        <a:p>
          <a:endParaRPr lang="ru-RU"/>
        </a:p>
      </dgm:t>
    </dgm:pt>
    <dgm:pt modelId="{9E51D88D-DE93-4F93-85A8-69F5E32D6E21}" type="sibTrans" cxnId="{A5671C4D-FB95-40C9-B0E2-127928BBF358}">
      <dgm:prSet/>
      <dgm:spPr/>
      <dgm:t>
        <a:bodyPr/>
        <a:lstStyle/>
        <a:p>
          <a:endParaRPr lang="ru-RU"/>
        </a:p>
      </dgm:t>
    </dgm:pt>
    <dgm:pt modelId="{EBFE2CFB-1AB0-4342-B592-C12E14C2FA00}">
      <dgm:prSet/>
      <dgm:spPr/>
      <dgm:t>
        <a:bodyPr/>
        <a:lstStyle/>
        <a:p>
          <a:pPr marR="0" algn="ctr" rtl="0"/>
          <a:r>
            <a:rPr lang="ru-RU" baseline="0">
              <a:latin typeface="Times New Roman"/>
            </a:rPr>
            <a:t>Создание условий для развития способностей школьник</a:t>
          </a:r>
        </a:p>
      </dgm:t>
    </dgm:pt>
    <dgm:pt modelId="{F53BBB88-4B70-411F-BA38-2012C6E6ABA6}" type="parTrans" cxnId="{77062BC0-DFBC-447A-8E8A-1F668DAFEA17}">
      <dgm:prSet/>
      <dgm:spPr/>
      <dgm:t>
        <a:bodyPr/>
        <a:lstStyle/>
        <a:p>
          <a:endParaRPr lang="ru-RU"/>
        </a:p>
      </dgm:t>
    </dgm:pt>
    <dgm:pt modelId="{878B811C-A3A1-49EA-B38C-468961E36B30}" type="sibTrans" cxnId="{77062BC0-DFBC-447A-8E8A-1F668DAFEA17}">
      <dgm:prSet/>
      <dgm:spPr/>
      <dgm:t>
        <a:bodyPr/>
        <a:lstStyle/>
        <a:p>
          <a:endParaRPr lang="ru-RU"/>
        </a:p>
      </dgm:t>
    </dgm:pt>
    <dgm:pt modelId="{66014E10-7B1D-4122-A9DD-3085B9184229}">
      <dgm:prSet custT="1"/>
      <dgm:spPr/>
      <dgm:t>
        <a:bodyPr/>
        <a:lstStyle/>
        <a:p>
          <a:pPr marR="0" algn="ctr" rtl="0"/>
          <a:r>
            <a:rPr lang="ru-RU" sz="1000" baseline="0">
              <a:latin typeface="Times New Roman"/>
            </a:rPr>
            <a:t>Информационное обеспечение и исследовательская деятельность педагогов и школьников.</a:t>
          </a:r>
          <a:endParaRPr lang="ru-RU" sz="1000" b="1" baseline="0">
            <a:latin typeface="Times New Roman"/>
          </a:endParaRPr>
        </a:p>
      </dgm:t>
    </dgm:pt>
    <dgm:pt modelId="{43B42D8B-4BC5-46C2-A97E-B43E663DBFE8}" type="parTrans" cxnId="{E73FA965-56D1-4712-A0CD-B1F9042520D9}">
      <dgm:prSet/>
      <dgm:spPr/>
      <dgm:t>
        <a:bodyPr/>
        <a:lstStyle/>
        <a:p>
          <a:endParaRPr lang="ru-RU"/>
        </a:p>
      </dgm:t>
    </dgm:pt>
    <dgm:pt modelId="{0459A7AB-A8FF-4922-BBCC-D67523F3F844}" type="sibTrans" cxnId="{E73FA965-56D1-4712-A0CD-B1F9042520D9}">
      <dgm:prSet/>
      <dgm:spPr/>
      <dgm:t>
        <a:bodyPr/>
        <a:lstStyle/>
        <a:p>
          <a:endParaRPr lang="ru-RU"/>
        </a:p>
      </dgm:t>
    </dgm:pt>
    <dgm:pt modelId="{5155F156-8059-4164-8DDC-42C643A7ED1A}">
      <dgm:prSet custT="1"/>
      <dgm:spPr/>
      <dgm:t>
        <a:bodyPr/>
        <a:lstStyle/>
        <a:p>
          <a:pPr marR="0" algn="ctr" rtl="0"/>
          <a:r>
            <a:rPr lang="ru-RU" sz="1200" baseline="0">
              <a:latin typeface="Times New Roman"/>
            </a:rPr>
            <a:t>Технологическое обеспечение образовательного процесса.</a:t>
          </a:r>
          <a:endParaRPr lang="ru-RU" sz="1200" b="1" baseline="0">
            <a:latin typeface="Times New Roman"/>
          </a:endParaRPr>
        </a:p>
      </dgm:t>
    </dgm:pt>
    <dgm:pt modelId="{53CB1BA5-6DAA-4942-829B-30CF78B0A69F}" type="parTrans" cxnId="{39DF761F-0142-4517-AA6F-3AAEC756526D}">
      <dgm:prSet/>
      <dgm:spPr/>
      <dgm:t>
        <a:bodyPr/>
        <a:lstStyle/>
        <a:p>
          <a:endParaRPr lang="ru-RU"/>
        </a:p>
      </dgm:t>
    </dgm:pt>
    <dgm:pt modelId="{93EC8AF3-6F7C-492E-AC45-B7FAD858F530}" type="sibTrans" cxnId="{39DF761F-0142-4517-AA6F-3AAEC756526D}">
      <dgm:prSet/>
      <dgm:spPr/>
      <dgm:t>
        <a:bodyPr/>
        <a:lstStyle/>
        <a:p>
          <a:endParaRPr lang="ru-RU"/>
        </a:p>
      </dgm:t>
    </dgm:pt>
    <dgm:pt modelId="{BA32EBD1-58B4-4288-A725-56287E790DB8}" type="pres">
      <dgm:prSet presAssocID="{5570DDD4-E75F-428B-BC09-0D67544AE2F0}" presName="cycle" presStyleCnt="0">
        <dgm:presLayoutVars>
          <dgm:chMax val="1"/>
          <dgm:dir/>
          <dgm:animLvl val="ctr"/>
          <dgm:resizeHandles val="exact"/>
        </dgm:presLayoutVars>
      </dgm:prSet>
      <dgm:spPr/>
    </dgm:pt>
    <dgm:pt modelId="{3A6A55EA-5740-4FBD-A9E8-0F2B8DF64BDF}" type="pres">
      <dgm:prSet presAssocID="{FF950B26-8D0D-44CA-B64E-3422189A8D12}" presName="centerShape" presStyleLbl="node0" presStyleIdx="0" presStyleCnt="1" custScaleX="151007" custScaleY="120308" custLinFactNeighborX="-550" custLinFactNeighborY="1100"/>
      <dgm:spPr/>
      <dgm:t>
        <a:bodyPr/>
        <a:lstStyle/>
        <a:p>
          <a:endParaRPr lang="ru-RU"/>
        </a:p>
      </dgm:t>
    </dgm:pt>
    <dgm:pt modelId="{86F41436-B443-45F6-9370-77D029F3EF5A}" type="pres">
      <dgm:prSet presAssocID="{758D8AB5-9112-42AC-9153-CBC736A4EDD7}" presName="Name9" presStyleLbl="parChTrans1D2" presStyleIdx="0" presStyleCnt="5"/>
      <dgm:spPr/>
      <dgm:t>
        <a:bodyPr/>
        <a:lstStyle/>
        <a:p>
          <a:endParaRPr lang="ru-RU"/>
        </a:p>
      </dgm:t>
    </dgm:pt>
    <dgm:pt modelId="{21164676-6B45-4CF6-A6DD-4CCD3855CB9D}" type="pres">
      <dgm:prSet presAssocID="{758D8AB5-9112-42AC-9153-CBC736A4EDD7}" presName="connTx" presStyleLbl="parChTrans1D2" presStyleIdx="0" presStyleCnt="5"/>
      <dgm:spPr/>
      <dgm:t>
        <a:bodyPr/>
        <a:lstStyle/>
        <a:p>
          <a:endParaRPr lang="ru-RU"/>
        </a:p>
      </dgm:t>
    </dgm:pt>
    <dgm:pt modelId="{0ABBB928-651A-4CAF-84B5-181FD0A8A1D1}" type="pres">
      <dgm:prSet presAssocID="{5AD88948-E288-4722-BFC4-FA04198C1BE6}" presName="node" presStyleLbl="node1" presStyleIdx="0" presStyleCnt="5" custScaleX="192346" custScaleY="106232" custRadScaleRad="112109" custRadScaleInc="1562">
        <dgm:presLayoutVars>
          <dgm:bulletEnabled val="1"/>
        </dgm:presLayoutVars>
      </dgm:prSet>
      <dgm:spPr/>
      <dgm:t>
        <a:bodyPr/>
        <a:lstStyle/>
        <a:p>
          <a:endParaRPr lang="ru-RU"/>
        </a:p>
      </dgm:t>
    </dgm:pt>
    <dgm:pt modelId="{A669441A-55B8-4D35-81A6-A686DEBDDD76}" type="pres">
      <dgm:prSet presAssocID="{DDBE052A-CEC3-41DE-9710-74D8891760A9}" presName="Name9" presStyleLbl="parChTrans1D2" presStyleIdx="1" presStyleCnt="5"/>
      <dgm:spPr/>
      <dgm:t>
        <a:bodyPr/>
        <a:lstStyle/>
        <a:p>
          <a:endParaRPr lang="ru-RU"/>
        </a:p>
      </dgm:t>
    </dgm:pt>
    <dgm:pt modelId="{DC85A6DB-CD6B-4538-9115-68D49272C226}" type="pres">
      <dgm:prSet presAssocID="{DDBE052A-CEC3-41DE-9710-74D8891760A9}" presName="connTx" presStyleLbl="parChTrans1D2" presStyleIdx="1" presStyleCnt="5"/>
      <dgm:spPr/>
      <dgm:t>
        <a:bodyPr/>
        <a:lstStyle/>
        <a:p>
          <a:endParaRPr lang="ru-RU"/>
        </a:p>
      </dgm:t>
    </dgm:pt>
    <dgm:pt modelId="{844B685C-CDBF-4912-B1C5-D8820B6949BE}" type="pres">
      <dgm:prSet presAssocID="{2F445B75-7FFA-40F0-AFB9-D1E45B24B09C}" presName="node" presStyleLbl="node1" presStyleIdx="1" presStyleCnt="5" custScaleX="253756" custScaleY="73223" custRadScaleRad="156619" custRadScaleInc="9572">
        <dgm:presLayoutVars>
          <dgm:bulletEnabled val="1"/>
        </dgm:presLayoutVars>
      </dgm:prSet>
      <dgm:spPr/>
      <dgm:t>
        <a:bodyPr/>
        <a:lstStyle/>
        <a:p>
          <a:endParaRPr lang="ru-RU"/>
        </a:p>
      </dgm:t>
    </dgm:pt>
    <dgm:pt modelId="{BF958DEA-7C58-4F9B-BC8A-588C5E7A8232}" type="pres">
      <dgm:prSet presAssocID="{F53BBB88-4B70-411F-BA38-2012C6E6ABA6}" presName="Name9" presStyleLbl="parChTrans1D2" presStyleIdx="2" presStyleCnt="5"/>
      <dgm:spPr/>
      <dgm:t>
        <a:bodyPr/>
        <a:lstStyle/>
        <a:p>
          <a:endParaRPr lang="ru-RU"/>
        </a:p>
      </dgm:t>
    </dgm:pt>
    <dgm:pt modelId="{6A213551-9A02-4DC8-8AB5-060A2E96AFB3}" type="pres">
      <dgm:prSet presAssocID="{F53BBB88-4B70-411F-BA38-2012C6E6ABA6}" presName="connTx" presStyleLbl="parChTrans1D2" presStyleIdx="2" presStyleCnt="5"/>
      <dgm:spPr/>
      <dgm:t>
        <a:bodyPr/>
        <a:lstStyle/>
        <a:p>
          <a:endParaRPr lang="ru-RU"/>
        </a:p>
      </dgm:t>
    </dgm:pt>
    <dgm:pt modelId="{1EA2CF21-7EF1-4757-98C9-62D842011C5E}" type="pres">
      <dgm:prSet presAssocID="{EBFE2CFB-1AB0-4342-B592-C12E14C2FA00}" presName="node" presStyleLbl="node1" presStyleIdx="2" presStyleCnt="5" custScaleX="226890" custScaleY="102838" custRadScaleRad="141966" custRadScaleInc="-60157">
        <dgm:presLayoutVars>
          <dgm:bulletEnabled val="1"/>
        </dgm:presLayoutVars>
      </dgm:prSet>
      <dgm:spPr/>
      <dgm:t>
        <a:bodyPr/>
        <a:lstStyle/>
        <a:p>
          <a:endParaRPr lang="ru-RU"/>
        </a:p>
      </dgm:t>
    </dgm:pt>
    <dgm:pt modelId="{50DD76C1-FEE3-4C4B-8808-2C1925961DEC}" type="pres">
      <dgm:prSet presAssocID="{43B42D8B-4BC5-46C2-A97E-B43E663DBFE8}" presName="Name9" presStyleLbl="parChTrans1D2" presStyleIdx="3" presStyleCnt="5"/>
      <dgm:spPr/>
      <dgm:t>
        <a:bodyPr/>
        <a:lstStyle/>
        <a:p>
          <a:endParaRPr lang="ru-RU"/>
        </a:p>
      </dgm:t>
    </dgm:pt>
    <dgm:pt modelId="{B1D1249B-F0B2-40A4-BBD5-0DB5BCB66194}" type="pres">
      <dgm:prSet presAssocID="{43B42D8B-4BC5-46C2-A97E-B43E663DBFE8}" presName="connTx" presStyleLbl="parChTrans1D2" presStyleIdx="3" presStyleCnt="5"/>
      <dgm:spPr/>
      <dgm:t>
        <a:bodyPr/>
        <a:lstStyle/>
        <a:p>
          <a:endParaRPr lang="ru-RU"/>
        </a:p>
      </dgm:t>
    </dgm:pt>
    <dgm:pt modelId="{B380F7F1-9CB1-4A38-9838-8EA3A75EB75C}" type="pres">
      <dgm:prSet presAssocID="{66014E10-7B1D-4122-A9DD-3085B9184229}" presName="node" presStyleLbl="node1" presStyleIdx="3" presStyleCnt="5" custScaleX="262280" custScaleY="104979" custRadScaleRad="161585" custRadScaleInc="73298">
        <dgm:presLayoutVars>
          <dgm:bulletEnabled val="1"/>
        </dgm:presLayoutVars>
      </dgm:prSet>
      <dgm:spPr/>
      <dgm:t>
        <a:bodyPr/>
        <a:lstStyle/>
        <a:p>
          <a:endParaRPr lang="ru-RU"/>
        </a:p>
      </dgm:t>
    </dgm:pt>
    <dgm:pt modelId="{3F8E7579-B87F-4789-BC6F-16D66E519202}" type="pres">
      <dgm:prSet presAssocID="{53CB1BA5-6DAA-4942-829B-30CF78B0A69F}" presName="Name9" presStyleLbl="parChTrans1D2" presStyleIdx="4" presStyleCnt="5"/>
      <dgm:spPr/>
      <dgm:t>
        <a:bodyPr/>
        <a:lstStyle/>
        <a:p>
          <a:endParaRPr lang="ru-RU"/>
        </a:p>
      </dgm:t>
    </dgm:pt>
    <dgm:pt modelId="{D79F62C8-29FF-4C45-8999-56C30770C5D8}" type="pres">
      <dgm:prSet presAssocID="{53CB1BA5-6DAA-4942-829B-30CF78B0A69F}" presName="connTx" presStyleLbl="parChTrans1D2" presStyleIdx="4" presStyleCnt="5"/>
      <dgm:spPr/>
      <dgm:t>
        <a:bodyPr/>
        <a:lstStyle/>
        <a:p>
          <a:endParaRPr lang="ru-RU"/>
        </a:p>
      </dgm:t>
    </dgm:pt>
    <dgm:pt modelId="{8CBB7010-B09E-4C34-8DC9-2F06628749A7}" type="pres">
      <dgm:prSet presAssocID="{5155F156-8059-4164-8DDC-42C643A7ED1A}" presName="node" presStyleLbl="node1" presStyleIdx="4" presStyleCnt="5" custScaleX="184507" custScaleY="87667" custRadScaleRad="162497" custRadScaleInc="-13418">
        <dgm:presLayoutVars>
          <dgm:bulletEnabled val="1"/>
        </dgm:presLayoutVars>
      </dgm:prSet>
      <dgm:spPr/>
      <dgm:t>
        <a:bodyPr/>
        <a:lstStyle/>
        <a:p>
          <a:endParaRPr lang="ru-RU"/>
        </a:p>
      </dgm:t>
    </dgm:pt>
  </dgm:ptLst>
  <dgm:cxnLst>
    <dgm:cxn modelId="{8843639E-FC6F-4B78-A611-125DB11F33CF}" type="presOf" srcId="{43B42D8B-4BC5-46C2-A97E-B43E663DBFE8}" destId="{B1D1249B-F0B2-40A4-BBD5-0DB5BCB66194}" srcOrd="1" destOrd="0" presId="urn:microsoft.com/office/officeart/2005/8/layout/radial1"/>
    <dgm:cxn modelId="{677F38AF-B4FE-408A-9862-F279B76FC53E}" type="presOf" srcId="{F53BBB88-4B70-411F-BA38-2012C6E6ABA6}" destId="{6A213551-9A02-4DC8-8AB5-060A2E96AFB3}" srcOrd="1" destOrd="0" presId="urn:microsoft.com/office/officeart/2005/8/layout/radial1"/>
    <dgm:cxn modelId="{5B06B1A2-B6D1-4B0C-B864-FD44EB7F77B6}" type="presOf" srcId="{43B42D8B-4BC5-46C2-A97E-B43E663DBFE8}" destId="{50DD76C1-FEE3-4C4B-8808-2C1925961DEC}" srcOrd="0" destOrd="0" presId="urn:microsoft.com/office/officeart/2005/8/layout/radial1"/>
    <dgm:cxn modelId="{0733F4AF-739D-4E3C-909D-ACC241AFB674}" type="presOf" srcId="{EBFE2CFB-1AB0-4342-B592-C12E14C2FA00}" destId="{1EA2CF21-7EF1-4757-98C9-62D842011C5E}" srcOrd="0" destOrd="0" presId="urn:microsoft.com/office/officeart/2005/8/layout/radial1"/>
    <dgm:cxn modelId="{3856696A-906A-4E8A-B224-82355530AA39}" type="presOf" srcId="{758D8AB5-9112-42AC-9153-CBC736A4EDD7}" destId="{21164676-6B45-4CF6-A6DD-4CCD3855CB9D}" srcOrd="1" destOrd="0" presId="urn:microsoft.com/office/officeart/2005/8/layout/radial1"/>
    <dgm:cxn modelId="{FFB9B0F6-E11F-420F-AF35-E9DC9A2C6853}" srcId="{5570DDD4-E75F-428B-BC09-0D67544AE2F0}" destId="{FF950B26-8D0D-44CA-B64E-3422189A8D12}" srcOrd="0" destOrd="0" parTransId="{1ED38C87-20DA-4B3F-9DF3-FD995CDCD938}" sibTransId="{99657DA9-94D5-4FA9-A295-CE9AEA8A10F6}"/>
    <dgm:cxn modelId="{A7405466-216F-4249-B07E-23B7C17EA0E7}" type="presOf" srcId="{66014E10-7B1D-4122-A9DD-3085B9184229}" destId="{B380F7F1-9CB1-4A38-9838-8EA3A75EB75C}" srcOrd="0" destOrd="0" presId="urn:microsoft.com/office/officeart/2005/8/layout/radial1"/>
    <dgm:cxn modelId="{39DF761F-0142-4517-AA6F-3AAEC756526D}" srcId="{FF950B26-8D0D-44CA-B64E-3422189A8D12}" destId="{5155F156-8059-4164-8DDC-42C643A7ED1A}" srcOrd="4" destOrd="0" parTransId="{53CB1BA5-6DAA-4942-829B-30CF78B0A69F}" sibTransId="{93EC8AF3-6F7C-492E-AC45-B7FAD858F530}"/>
    <dgm:cxn modelId="{E73FA965-56D1-4712-A0CD-B1F9042520D9}" srcId="{FF950B26-8D0D-44CA-B64E-3422189A8D12}" destId="{66014E10-7B1D-4122-A9DD-3085B9184229}" srcOrd="3" destOrd="0" parTransId="{43B42D8B-4BC5-46C2-A97E-B43E663DBFE8}" sibTransId="{0459A7AB-A8FF-4922-BBCC-D67523F3F844}"/>
    <dgm:cxn modelId="{A5671C4D-FB95-40C9-B0E2-127928BBF358}" srcId="{FF950B26-8D0D-44CA-B64E-3422189A8D12}" destId="{2F445B75-7FFA-40F0-AFB9-D1E45B24B09C}" srcOrd="1" destOrd="0" parTransId="{DDBE052A-CEC3-41DE-9710-74D8891760A9}" sibTransId="{9E51D88D-DE93-4F93-85A8-69F5E32D6E21}"/>
    <dgm:cxn modelId="{8F5670E3-D77A-4D27-A520-D16810AF2A56}" type="presOf" srcId="{DDBE052A-CEC3-41DE-9710-74D8891760A9}" destId="{A669441A-55B8-4D35-81A6-A686DEBDDD76}" srcOrd="0" destOrd="0" presId="urn:microsoft.com/office/officeart/2005/8/layout/radial1"/>
    <dgm:cxn modelId="{2D739D40-00AF-41CE-847F-EA073F9544DA}" type="presOf" srcId="{53CB1BA5-6DAA-4942-829B-30CF78B0A69F}" destId="{3F8E7579-B87F-4789-BC6F-16D66E519202}" srcOrd="0" destOrd="0" presId="urn:microsoft.com/office/officeart/2005/8/layout/radial1"/>
    <dgm:cxn modelId="{0B516A82-1814-4D5E-87E7-7618F53B816F}" srcId="{FF950B26-8D0D-44CA-B64E-3422189A8D12}" destId="{5AD88948-E288-4722-BFC4-FA04198C1BE6}" srcOrd="0" destOrd="0" parTransId="{758D8AB5-9112-42AC-9153-CBC736A4EDD7}" sibTransId="{EA87F64D-C4EA-4C01-88F2-465052F961F2}"/>
    <dgm:cxn modelId="{3BC078E4-3A40-48A2-9B0B-D29828B7140E}" type="presOf" srcId="{5570DDD4-E75F-428B-BC09-0D67544AE2F0}" destId="{BA32EBD1-58B4-4288-A725-56287E790DB8}" srcOrd="0" destOrd="0" presId="urn:microsoft.com/office/officeart/2005/8/layout/radial1"/>
    <dgm:cxn modelId="{893AF709-80FB-497A-BD79-27A6EE5B810D}" type="presOf" srcId="{5155F156-8059-4164-8DDC-42C643A7ED1A}" destId="{8CBB7010-B09E-4C34-8DC9-2F06628749A7}" srcOrd="0" destOrd="0" presId="urn:microsoft.com/office/officeart/2005/8/layout/radial1"/>
    <dgm:cxn modelId="{0B1AC08A-2DC9-41B7-BB12-B7A9D2E3D319}" type="presOf" srcId="{FF950B26-8D0D-44CA-B64E-3422189A8D12}" destId="{3A6A55EA-5740-4FBD-A9E8-0F2B8DF64BDF}" srcOrd="0" destOrd="0" presId="urn:microsoft.com/office/officeart/2005/8/layout/radial1"/>
    <dgm:cxn modelId="{90143939-DC53-48E5-A2C0-B5D13BEB5B2D}" type="presOf" srcId="{53CB1BA5-6DAA-4942-829B-30CF78B0A69F}" destId="{D79F62C8-29FF-4C45-8999-56C30770C5D8}" srcOrd="1" destOrd="0" presId="urn:microsoft.com/office/officeart/2005/8/layout/radial1"/>
    <dgm:cxn modelId="{7A965798-04B7-4CA8-87E9-4255F3237369}" type="presOf" srcId="{758D8AB5-9112-42AC-9153-CBC736A4EDD7}" destId="{86F41436-B443-45F6-9370-77D029F3EF5A}" srcOrd="0" destOrd="0" presId="urn:microsoft.com/office/officeart/2005/8/layout/radial1"/>
    <dgm:cxn modelId="{94669E32-7989-4E46-8B50-9798F506DAC8}" type="presOf" srcId="{DDBE052A-CEC3-41DE-9710-74D8891760A9}" destId="{DC85A6DB-CD6B-4538-9115-68D49272C226}" srcOrd="1" destOrd="0" presId="urn:microsoft.com/office/officeart/2005/8/layout/radial1"/>
    <dgm:cxn modelId="{977781A4-7921-45AB-86E2-20AD5FEC5902}" type="presOf" srcId="{5AD88948-E288-4722-BFC4-FA04198C1BE6}" destId="{0ABBB928-651A-4CAF-84B5-181FD0A8A1D1}" srcOrd="0" destOrd="0" presId="urn:microsoft.com/office/officeart/2005/8/layout/radial1"/>
    <dgm:cxn modelId="{B08F4FFF-0F5F-4C7C-B606-9DD7A16C7B8F}" type="presOf" srcId="{2F445B75-7FFA-40F0-AFB9-D1E45B24B09C}" destId="{844B685C-CDBF-4912-B1C5-D8820B6949BE}" srcOrd="0" destOrd="0" presId="urn:microsoft.com/office/officeart/2005/8/layout/radial1"/>
    <dgm:cxn modelId="{77062BC0-DFBC-447A-8E8A-1F668DAFEA17}" srcId="{FF950B26-8D0D-44CA-B64E-3422189A8D12}" destId="{EBFE2CFB-1AB0-4342-B592-C12E14C2FA00}" srcOrd="2" destOrd="0" parTransId="{F53BBB88-4B70-411F-BA38-2012C6E6ABA6}" sibTransId="{878B811C-A3A1-49EA-B38C-468961E36B30}"/>
    <dgm:cxn modelId="{33C10DDB-2FFE-4C95-AEA8-8BC2CA32F833}" type="presOf" srcId="{F53BBB88-4B70-411F-BA38-2012C6E6ABA6}" destId="{BF958DEA-7C58-4F9B-BC8A-588C5E7A8232}" srcOrd="0" destOrd="0" presId="urn:microsoft.com/office/officeart/2005/8/layout/radial1"/>
    <dgm:cxn modelId="{B160D12A-05FC-49AE-A5CF-B3A6F3640CAA}" type="presParOf" srcId="{BA32EBD1-58B4-4288-A725-56287E790DB8}" destId="{3A6A55EA-5740-4FBD-A9E8-0F2B8DF64BDF}" srcOrd="0" destOrd="0" presId="urn:microsoft.com/office/officeart/2005/8/layout/radial1"/>
    <dgm:cxn modelId="{589FCE32-1BF4-4A90-A834-26B9F61D9D74}" type="presParOf" srcId="{BA32EBD1-58B4-4288-A725-56287E790DB8}" destId="{86F41436-B443-45F6-9370-77D029F3EF5A}" srcOrd="1" destOrd="0" presId="urn:microsoft.com/office/officeart/2005/8/layout/radial1"/>
    <dgm:cxn modelId="{140C1A2C-F72B-4027-8FA4-EF354F837B4C}" type="presParOf" srcId="{86F41436-B443-45F6-9370-77D029F3EF5A}" destId="{21164676-6B45-4CF6-A6DD-4CCD3855CB9D}" srcOrd="0" destOrd="0" presId="urn:microsoft.com/office/officeart/2005/8/layout/radial1"/>
    <dgm:cxn modelId="{1E76C57E-18A9-48D4-8D1E-85D854AEA0E0}" type="presParOf" srcId="{BA32EBD1-58B4-4288-A725-56287E790DB8}" destId="{0ABBB928-651A-4CAF-84B5-181FD0A8A1D1}" srcOrd="2" destOrd="0" presId="urn:microsoft.com/office/officeart/2005/8/layout/radial1"/>
    <dgm:cxn modelId="{F1AE6E63-D6FF-45AF-8AE4-AAB8BBF9E17C}" type="presParOf" srcId="{BA32EBD1-58B4-4288-A725-56287E790DB8}" destId="{A669441A-55B8-4D35-81A6-A686DEBDDD76}" srcOrd="3" destOrd="0" presId="urn:microsoft.com/office/officeart/2005/8/layout/radial1"/>
    <dgm:cxn modelId="{9F9CDD45-8BB6-4CBB-B9D7-E6DD8871BCCC}" type="presParOf" srcId="{A669441A-55B8-4D35-81A6-A686DEBDDD76}" destId="{DC85A6DB-CD6B-4538-9115-68D49272C226}" srcOrd="0" destOrd="0" presId="urn:microsoft.com/office/officeart/2005/8/layout/radial1"/>
    <dgm:cxn modelId="{458EE6AE-4496-434E-932F-591DE3C8CA13}" type="presParOf" srcId="{BA32EBD1-58B4-4288-A725-56287E790DB8}" destId="{844B685C-CDBF-4912-B1C5-D8820B6949BE}" srcOrd="4" destOrd="0" presId="urn:microsoft.com/office/officeart/2005/8/layout/radial1"/>
    <dgm:cxn modelId="{88CAEC6C-8F81-405F-9F76-1986316EA489}" type="presParOf" srcId="{BA32EBD1-58B4-4288-A725-56287E790DB8}" destId="{BF958DEA-7C58-4F9B-BC8A-588C5E7A8232}" srcOrd="5" destOrd="0" presId="urn:microsoft.com/office/officeart/2005/8/layout/radial1"/>
    <dgm:cxn modelId="{A00658E1-B052-4444-9C32-F2CF6F63D45C}" type="presParOf" srcId="{BF958DEA-7C58-4F9B-BC8A-588C5E7A8232}" destId="{6A213551-9A02-4DC8-8AB5-060A2E96AFB3}" srcOrd="0" destOrd="0" presId="urn:microsoft.com/office/officeart/2005/8/layout/radial1"/>
    <dgm:cxn modelId="{5866CB8B-C3A8-4941-AE64-CA2D4F4790E1}" type="presParOf" srcId="{BA32EBD1-58B4-4288-A725-56287E790DB8}" destId="{1EA2CF21-7EF1-4757-98C9-62D842011C5E}" srcOrd="6" destOrd="0" presId="urn:microsoft.com/office/officeart/2005/8/layout/radial1"/>
    <dgm:cxn modelId="{FAEF9353-42F9-4B0D-9C68-925A77AA738F}" type="presParOf" srcId="{BA32EBD1-58B4-4288-A725-56287E790DB8}" destId="{50DD76C1-FEE3-4C4B-8808-2C1925961DEC}" srcOrd="7" destOrd="0" presId="urn:microsoft.com/office/officeart/2005/8/layout/radial1"/>
    <dgm:cxn modelId="{F41E5387-933B-49A4-AE15-989524BCC61A}" type="presParOf" srcId="{50DD76C1-FEE3-4C4B-8808-2C1925961DEC}" destId="{B1D1249B-F0B2-40A4-BBD5-0DB5BCB66194}" srcOrd="0" destOrd="0" presId="urn:microsoft.com/office/officeart/2005/8/layout/radial1"/>
    <dgm:cxn modelId="{4C371CFB-88C5-4C5B-871F-E4FCF5D676A9}" type="presParOf" srcId="{BA32EBD1-58B4-4288-A725-56287E790DB8}" destId="{B380F7F1-9CB1-4A38-9838-8EA3A75EB75C}" srcOrd="8" destOrd="0" presId="urn:microsoft.com/office/officeart/2005/8/layout/radial1"/>
    <dgm:cxn modelId="{CD9007D0-C139-4579-A17D-77AC8C87C9FB}" type="presParOf" srcId="{BA32EBD1-58B4-4288-A725-56287E790DB8}" destId="{3F8E7579-B87F-4789-BC6F-16D66E519202}" srcOrd="9" destOrd="0" presId="urn:microsoft.com/office/officeart/2005/8/layout/radial1"/>
    <dgm:cxn modelId="{85D36F77-074B-4614-AD2F-BD2EE788B8EE}" type="presParOf" srcId="{3F8E7579-B87F-4789-BC6F-16D66E519202}" destId="{D79F62C8-29FF-4C45-8999-56C30770C5D8}" srcOrd="0" destOrd="0" presId="urn:microsoft.com/office/officeart/2005/8/layout/radial1"/>
    <dgm:cxn modelId="{0ABDD8D1-09F4-48AC-9BC4-29C3F2346A30}" type="presParOf" srcId="{BA32EBD1-58B4-4288-A725-56287E790DB8}" destId="{8CBB7010-B09E-4C34-8DC9-2F06628749A7}"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D41B71-EB3F-4423-AA02-93D4613D75F0}" type="doc">
      <dgm:prSet loTypeId="urn:microsoft.com/office/officeart/2005/8/layout/orgChart1" loCatId="hierarchy" qsTypeId="urn:microsoft.com/office/officeart/2005/8/quickstyle/simple3" qsCatId="simple" csTypeId="urn:microsoft.com/office/officeart/2005/8/colors/colorful5" csCatId="colorful" phldr="1"/>
      <dgm:spPr/>
    </dgm:pt>
    <dgm:pt modelId="{E48D1EB1-7B02-42BE-99BB-A51FB08CC077}">
      <dgm:prSet custT="1"/>
      <dgm:spPr/>
      <dgm:t>
        <a:bodyPr/>
        <a:lstStyle/>
        <a:p>
          <a:pPr marR="0" algn="ctr" rtl="0"/>
          <a:endParaRPr lang="ru-RU" sz="900" baseline="0">
            <a:latin typeface="Times New Roman"/>
          </a:endParaRPr>
        </a:p>
        <a:p>
          <a:pPr marR="0" algn="ctr" rtl="0"/>
          <a:r>
            <a:rPr lang="ru-RU" sz="1400" baseline="0">
              <a:latin typeface="Calibri"/>
            </a:rPr>
            <a:t>Формы</a:t>
          </a:r>
        </a:p>
        <a:p>
          <a:pPr marR="0" algn="ctr" rtl="0"/>
          <a:r>
            <a:rPr lang="ru-RU" sz="1400" baseline="0">
              <a:latin typeface="Calibri"/>
            </a:rPr>
            <a:t>организации</a:t>
          </a:r>
        </a:p>
        <a:p>
          <a:pPr marR="0" algn="ctr" rtl="0"/>
          <a:r>
            <a:rPr lang="ru-RU" sz="1400" baseline="0">
              <a:latin typeface="Calibri"/>
            </a:rPr>
            <a:t>методической работы</a:t>
          </a:r>
          <a:endParaRPr lang="ru-RU" sz="1400"/>
        </a:p>
      </dgm:t>
    </dgm:pt>
    <dgm:pt modelId="{42016CC3-8743-400C-9823-84DEB75DB1DD}" type="parTrans" cxnId="{C07D6C45-57F0-43EB-A455-4DEB085EB442}">
      <dgm:prSet/>
      <dgm:spPr/>
      <dgm:t>
        <a:bodyPr/>
        <a:lstStyle/>
        <a:p>
          <a:endParaRPr lang="ru-RU"/>
        </a:p>
      </dgm:t>
    </dgm:pt>
    <dgm:pt modelId="{4A82F346-4D2A-4942-9BAA-B1DC1B5C4748}" type="sibTrans" cxnId="{C07D6C45-57F0-43EB-A455-4DEB085EB442}">
      <dgm:prSet/>
      <dgm:spPr/>
      <dgm:t>
        <a:bodyPr/>
        <a:lstStyle/>
        <a:p>
          <a:endParaRPr lang="ru-RU"/>
        </a:p>
      </dgm:t>
    </dgm:pt>
    <dgm:pt modelId="{008E1398-AD4A-477D-8C27-C8E3C38152B7}">
      <dgm:prSet/>
      <dgm:spPr/>
      <dgm:t>
        <a:bodyPr/>
        <a:lstStyle/>
        <a:p>
          <a:pPr marR="0" algn="ctr" rtl="0"/>
          <a:r>
            <a:rPr lang="ru-RU" baseline="0">
              <a:latin typeface="Arial"/>
            </a:rPr>
            <a:t>тематический </a:t>
          </a:r>
        </a:p>
        <a:p>
          <a:pPr marR="0" algn="ctr" rtl="0"/>
          <a:r>
            <a:rPr lang="ru-RU" baseline="0">
              <a:latin typeface="Arial"/>
            </a:rPr>
            <a:t>педсовет</a:t>
          </a:r>
          <a:endParaRPr lang="ru-RU"/>
        </a:p>
      </dgm:t>
    </dgm:pt>
    <dgm:pt modelId="{23083ADA-8F63-4B8D-A2E4-76ED1EEE99B9}" type="parTrans" cxnId="{CF6F9822-2889-4CD6-BFFB-0065570A2E44}">
      <dgm:prSet/>
      <dgm:spPr/>
      <dgm:t>
        <a:bodyPr/>
        <a:lstStyle/>
        <a:p>
          <a:endParaRPr lang="ru-RU"/>
        </a:p>
      </dgm:t>
    </dgm:pt>
    <dgm:pt modelId="{77AE9BB1-62F9-4A64-9B2C-A34F4C4C354A}" type="sibTrans" cxnId="{CF6F9822-2889-4CD6-BFFB-0065570A2E44}">
      <dgm:prSet/>
      <dgm:spPr/>
      <dgm:t>
        <a:bodyPr/>
        <a:lstStyle/>
        <a:p>
          <a:endParaRPr lang="ru-RU"/>
        </a:p>
      </dgm:t>
    </dgm:pt>
    <dgm:pt modelId="{D441D644-CC3F-476C-9BA7-7926DE9EB375}">
      <dgm:prSet/>
      <dgm:spPr/>
      <dgm:t>
        <a:bodyPr/>
        <a:lstStyle/>
        <a:p>
          <a:pPr marR="0" algn="ctr" rtl="0"/>
          <a:r>
            <a:rPr lang="ru-RU" baseline="0">
              <a:latin typeface="Arial"/>
            </a:rPr>
            <a:t>заседания методических объединений;</a:t>
          </a:r>
        </a:p>
      </dgm:t>
    </dgm:pt>
    <dgm:pt modelId="{EE697B50-2640-4D96-A33F-2DC814265CB5}" type="parTrans" cxnId="{49E566C1-8321-49DE-BC22-FFD9B2C1FD7A}">
      <dgm:prSet/>
      <dgm:spPr/>
      <dgm:t>
        <a:bodyPr/>
        <a:lstStyle/>
        <a:p>
          <a:endParaRPr lang="ru-RU"/>
        </a:p>
      </dgm:t>
    </dgm:pt>
    <dgm:pt modelId="{E150BC64-A284-4B8D-8C1C-BBF2E3DB07B4}" type="sibTrans" cxnId="{49E566C1-8321-49DE-BC22-FFD9B2C1FD7A}">
      <dgm:prSet/>
      <dgm:spPr/>
      <dgm:t>
        <a:bodyPr/>
        <a:lstStyle/>
        <a:p>
          <a:endParaRPr lang="ru-RU"/>
        </a:p>
      </dgm:t>
    </dgm:pt>
    <dgm:pt modelId="{A11F65CB-365E-47AC-96F7-A3B8D6449CA4}">
      <dgm:prSet/>
      <dgm:spPr/>
      <dgm:t>
        <a:bodyPr/>
        <a:lstStyle/>
        <a:p>
          <a:pPr marR="0" algn="ctr" rtl="0"/>
          <a:r>
            <a:rPr lang="ru-RU" baseline="0">
              <a:latin typeface="Arial"/>
            </a:rPr>
            <a:t>работа учителей над темами  самообразования;</a:t>
          </a:r>
        </a:p>
      </dgm:t>
    </dgm:pt>
    <dgm:pt modelId="{7D4EA1D0-220F-43F7-AAD1-D8CABA4C5A2A}" type="parTrans" cxnId="{C9E9FFBB-F02D-48F1-9EFF-792DC24B95BC}">
      <dgm:prSet/>
      <dgm:spPr/>
      <dgm:t>
        <a:bodyPr/>
        <a:lstStyle/>
        <a:p>
          <a:endParaRPr lang="ru-RU"/>
        </a:p>
      </dgm:t>
    </dgm:pt>
    <dgm:pt modelId="{B45BB54F-B32F-457B-B1D2-C50E1A5C676C}" type="sibTrans" cxnId="{C9E9FFBB-F02D-48F1-9EFF-792DC24B95BC}">
      <dgm:prSet/>
      <dgm:spPr/>
      <dgm:t>
        <a:bodyPr/>
        <a:lstStyle/>
        <a:p>
          <a:endParaRPr lang="ru-RU"/>
        </a:p>
      </dgm:t>
    </dgm:pt>
    <dgm:pt modelId="{5AB68B93-F37E-478F-9B84-3FAD47A787BB}">
      <dgm:prSet/>
      <dgm:spPr/>
      <dgm:t>
        <a:bodyPr/>
        <a:lstStyle/>
        <a:p>
          <a:pPr marR="0" algn="ctr" rtl="0"/>
          <a:endParaRPr lang="ru-RU" baseline="0">
            <a:latin typeface="Arial"/>
          </a:endParaRPr>
        </a:p>
        <a:p>
          <a:pPr marR="0" algn="ctr" rtl="0"/>
          <a:r>
            <a:rPr lang="ru-RU" baseline="0">
              <a:latin typeface="Arial"/>
            </a:rPr>
            <a:t>предметная неделя;</a:t>
          </a:r>
        </a:p>
        <a:p>
          <a:pPr marR="0" algn="ctr" rtl="0"/>
          <a:endParaRPr lang="ru-RU" baseline="0">
            <a:latin typeface="Arial"/>
          </a:endParaRPr>
        </a:p>
        <a:p>
          <a:pPr marR="0" algn="ctr" rtl="0"/>
          <a:r>
            <a:rPr lang="ru-RU" baseline="0">
              <a:latin typeface="Arial"/>
            </a:rPr>
            <a:t>семинары</a:t>
          </a:r>
          <a:endParaRPr lang="ru-RU"/>
        </a:p>
      </dgm:t>
    </dgm:pt>
    <dgm:pt modelId="{328952DC-E868-4412-AB0A-551EDFC95F89}" type="parTrans" cxnId="{BFD3D91F-0551-4137-8CBF-951395F63D7D}">
      <dgm:prSet/>
      <dgm:spPr/>
      <dgm:t>
        <a:bodyPr/>
        <a:lstStyle/>
        <a:p>
          <a:endParaRPr lang="ru-RU"/>
        </a:p>
      </dgm:t>
    </dgm:pt>
    <dgm:pt modelId="{4FED5CDD-D8A3-445C-8F23-6A8290D8F08F}" type="sibTrans" cxnId="{BFD3D91F-0551-4137-8CBF-951395F63D7D}">
      <dgm:prSet/>
      <dgm:spPr/>
      <dgm:t>
        <a:bodyPr/>
        <a:lstStyle/>
        <a:p>
          <a:endParaRPr lang="ru-RU"/>
        </a:p>
      </dgm:t>
    </dgm:pt>
    <dgm:pt modelId="{2FC59D78-2D90-4E8F-B5D6-55A64BBA6658}">
      <dgm:prSet/>
      <dgm:spPr/>
      <dgm:t>
        <a:bodyPr/>
        <a:lstStyle/>
        <a:p>
          <a:pPr marR="0" algn="ctr" rtl="0"/>
          <a:r>
            <a:rPr lang="ru-RU" baseline="0">
              <a:latin typeface="Arial"/>
            </a:rPr>
            <a:t>контроль курсовой системы повышения квалификации</a:t>
          </a:r>
          <a:r>
            <a:rPr lang="ru-RU" baseline="0">
              <a:latin typeface="Times New Roman"/>
            </a:rPr>
            <a:t>.</a:t>
          </a:r>
        </a:p>
      </dgm:t>
    </dgm:pt>
    <dgm:pt modelId="{B68DF4CB-0149-4012-8419-937D9697778F}" type="parTrans" cxnId="{AABC4D57-C368-4D90-979C-556AF8518E9F}">
      <dgm:prSet/>
      <dgm:spPr/>
      <dgm:t>
        <a:bodyPr/>
        <a:lstStyle/>
        <a:p>
          <a:endParaRPr lang="ru-RU"/>
        </a:p>
      </dgm:t>
    </dgm:pt>
    <dgm:pt modelId="{95FBD91C-BDA3-487A-9CFB-EEAECD4A3E13}" type="sibTrans" cxnId="{AABC4D57-C368-4D90-979C-556AF8518E9F}">
      <dgm:prSet/>
      <dgm:spPr/>
      <dgm:t>
        <a:bodyPr/>
        <a:lstStyle/>
        <a:p>
          <a:endParaRPr lang="ru-RU"/>
        </a:p>
      </dgm:t>
    </dgm:pt>
    <dgm:pt modelId="{9CFDAF94-E6A7-4C6C-B742-C6549A31714B}" type="pres">
      <dgm:prSet presAssocID="{88D41B71-EB3F-4423-AA02-93D4613D75F0}" presName="hierChild1" presStyleCnt="0">
        <dgm:presLayoutVars>
          <dgm:orgChart val="1"/>
          <dgm:chPref val="1"/>
          <dgm:dir/>
          <dgm:animOne val="branch"/>
          <dgm:animLvl val="lvl"/>
          <dgm:resizeHandles/>
        </dgm:presLayoutVars>
      </dgm:prSet>
      <dgm:spPr/>
    </dgm:pt>
    <dgm:pt modelId="{B7D033FB-FA6A-4B8E-8E85-4429D629BF6C}" type="pres">
      <dgm:prSet presAssocID="{E48D1EB1-7B02-42BE-99BB-A51FB08CC077}" presName="hierRoot1" presStyleCnt="0">
        <dgm:presLayoutVars>
          <dgm:hierBranch/>
        </dgm:presLayoutVars>
      </dgm:prSet>
      <dgm:spPr/>
    </dgm:pt>
    <dgm:pt modelId="{A15B44AE-DEC8-4FD4-BF4B-238262A6623F}" type="pres">
      <dgm:prSet presAssocID="{E48D1EB1-7B02-42BE-99BB-A51FB08CC077}" presName="rootComposite1" presStyleCnt="0"/>
      <dgm:spPr/>
    </dgm:pt>
    <dgm:pt modelId="{02E752F4-E6DC-468C-9131-87AC1847100A}" type="pres">
      <dgm:prSet presAssocID="{E48D1EB1-7B02-42BE-99BB-A51FB08CC077}" presName="rootText1" presStyleLbl="node0" presStyleIdx="0" presStyleCnt="1" custScaleX="266478" custScaleY="236513" custLinFactY="-626743" custLinFactNeighborX="-10586" custLinFactNeighborY="-700000">
        <dgm:presLayoutVars>
          <dgm:chPref val="3"/>
        </dgm:presLayoutVars>
      </dgm:prSet>
      <dgm:spPr/>
      <dgm:t>
        <a:bodyPr/>
        <a:lstStyle/>
        <a:p>
          <a:endParaRPr lang="ru-RU"/>
        </a:p>
      </dgm:t>
    </dgm:pt>
    <dgm:pt modelId="{0566D04E-D435-4AB7-9C99-7630E821A686}" type="pres">
      <dgm:prSet presAssocID="{E48D1EB1-7B02-42BE-99BB-A51FB08CC077}" presName="rootConnector1" presStyleLbl="node1" presStyleIdx="0" presStyleCnt="0"/>
      <dgm:spPr/>
      <dgm:t>
        <a:bodyPr/>
        <a:lstStyle/>
        <a:p>
          <a:endParaRPr lang="ru-RU"/>
        </a:p>
      </dgm:t>
    </dgm:pt>
    <dgm:pt modelId="{CDD4A1E0-0555-4564-84A7-512DFCBD1BD2}" type="pres">
      <dgm:prSet presAssocID="{E48D1EB1-7B02-42BE-99BB-A51FB08CC077}" presName="hierChild2" presStyleCnt="0"/>
      <dgm:spPr/>
    </dgm:pt>
    <dgm:pt modelId="{F9A90FB8-5620-4554-80F4-C4CF0CB64D32}" type="pres">
      <dgm:prSet presAssocID="{23083ADA-8F63-4B8D-A2E4-76ED1EEE99B9}" presName="Name35" presStyleLbl="parChTrans1D2" presStyleIdx="0" presStyleCnt="5"/>
      <dgm:spPr/>
      <dgm:t>
        <a:bodyPr/>
        <a:lstStyle/>
        <a:p>
          <a:endParaRPr lang="ru-RU"/>
        </a:p>
      </dgm:t>
    </dgm:pt>
    <dgm:pt modelId="{1507CDD5-7DA2-4802-A460-4C35B5B32810}" type="pres">
      <dgm:prSet presAssocID="{008E1398-AD4A-477D-8C27-C8E3C38152B7}" presName="hierRoot2" presStyleCnt="0">
        <dgm:presLayoutVars>
          <dgm:hierBranch/>
        </dgm:presLayoutVars>
      </dgm:prSet>
      <dgm:spPr/>
    </dgm:pt>
    <dgm:pt modelId="{005805E9-DC68-4D6A-A6BD-283B92560C41}" type="pres">
      <dgm:prSet presAssocID="{008E1398-AD4A-477D-8C27-C8E3C38152B7}" presName="rootComposite" presStyleCnt="0"/>
      <dgm:spPr/>
    </dgm:pt>
    <dgm:pt modelId="{1555ED16-E77E-4692-98D7-32F2E76ED80F}" type="pres">
      <dgm:prSet presAssocID="{008E1398-AD4A-477D-8C27-C8E3C38152B7}" presName="rootText" presStyleLbl="node2" presStyleIdx="0" presStyleCnt="5" custScaleX="95976" custScaleY="203912" custLinFactX="-143265" custLinFactY="50259" custLinFactNeighborX="-200000" custLinFactNeighborY="100000">
        <dgm:presLayoutVars>
          <dgm:chPref val="3"/>
        </dgm:presLayoutVars>
      </dgm:prSet>
      <dgm:spPr/>
      <dgm:t>
        <a:bodyPr/>
        <a:lstStyle/>
        <a:p>
          <a:endParaRPr lang="ru-RU"/>
        </a:p>
      </dgm:t>
    </dgm:pt>
    <dgm:pt modelId="{6E9864C4-049E-4EA7-90D2-134D71DECA4C}" type="pres">
      <dgm:prSet presAssocID="{008E1398-AD4A-477D-8C27-C8E3C38152B7}" presName="rootConnector" presStyleLbl="node2" presStyleIdx="0" presStyleCnt="5"/>
      <dgm:spPr/>
      <dgm:t>
        <a:bodyPr/>
        <a:lstStyle/>
        <a:p>
          <a:endParaRPr lang="ru-RU"/>
        </a:p>
      </dgm:t>
    </dgm:pt>
    <dgm:pt modelId="{4C055C2A-89BF-4605-9E81-55ED971D23C3}" type="pres">
      <dgm:prSet presAssocID="{008E1398-AD4A-477D-8C27-C8E3C38152B7}" presName="hierChild4" presStyleCnt="0"/>
      <dgm:spPr/>
    </dgm:pt>
    <dgm:pt modelId="{731BD723-95B5-4B00-9757-DDEE365B458D}" type="pres">
      <dgm:prSet presAssocID="{008E1398-AD4A-477D-8C27-C8E3C38152B7}" presName="hierChild5" presStyleCnt="0"/>
      <dgm:spPr/>
    </dgm:pt>
    <dgm:pt modelId="{D6DA314A-C740-4AAD-9927-DF32AA6975CA}" type="pres">
      <dgm:prSet presAssocID="{EE697B50-2640-4D96-A33F-2DC814265CB5}" presName="Name35" presStyleLbl="parChTrans1D2" presStyleIdx="1" presStyleCnt="5"/>
      <dgm:spPr/>
      <dgm:t>
        <a:bodyPr/>
        <a:lstStyle/>
        <a:p>
          <a:endParaRPr lang="ru-RU"/>
        </a:p>
      </dgm:t>
    </dgm:pt>
    <dgm:pt modelId="{777FF4D2-FE7E-488E-929C-968D393FA996}" type="pres">
      <dgm:prSet presAssocID="{D441D644-CC3F-476C-9BA7-7926DE9EB375}" presName="hierRoot2" presStyleCnt="0">
        <dgm:presLayoutVars>
          <dgm:hierBranch/>
        </dgm:presLayoutVars>
      </dgm:prSet>
      <dgm:spPr/>
    </dgm:pt>
    <dgm:pt modelId="{4D5DC405-2E1F-46F9-9FBF-6B60588B0714}" type="pres">
      <dgm:prSet presAssocID="{D441D644-CC3F-476C-9BA7-7926DE9EB375}" presName="rootComposite" presStyleCnt="0"/>
      <dgm:spPr/>
    </dgm:pt>
    <dgm:pt modelId="{956E5E31-FB8E-44B1-A63B-0EC90E7094C1}" type="pres">
      <dgm:prSet presAssocID="{D441D644-CC3F-476C-9BA7-7926DE9EB375}" presName="rootText" presStyleLbl="node2" presStyleIdx="1" presStyleCnt="5" custScaleX="74385" custScaleY="153836" custLinFactNeighborY="18802">
        <dgm:presLayoutVars>
          <dgm:chPref val="3"/>
        </dgm:presLayoutVars>
      </dgm:prSet>
      <dgm:spPr/>
      <dgm:t>
        <a:bodyPr/>
        <a:lstStyle/>
        <a:p>
          <a:endParaRPr lang="ru-RU"/>
        </a:p>
      </dgm:t>
    </dgm:pt>
    <dgm:pt modelId="{2AC9CC37-56D1-4FC9-9FC7-AC6C07818165}" type="pres">
      <dgm:prSet presAssocID="{D441D644-CC3F-476C-9BA7-7926DE9EB375}" presName="rootConnector" presStyleLbl="node2" presStyleIdx="1" presStyleCnt="5"/>
      <dgm:spPr/>
      <dgm:t>
        <a:bodyPr/>
        <a:lstStyle/>
        <a:p>
          <a:endParaRPr lang="ru-RU"/>
        </a:p>
      </dgm:t>
    </dgm:pt>
    <dgm:pt modelId="{D8D6F490-B84A-413B-85F8-33F248DF103D}" type="pres">
      <dgm:prSet presAssocID="{D441D644-CC3F-476C-9BA7-7926DE9EB375}" presName="hierChild4" presStyleCnt="0"/>
      <dgm:spPr/>
    </dgm:pt>
    <dgm:pt modelId="{8D3F5354-E0E4-436D-82B4-5645E339BFA7}" type="pres">
      <dgm:prSet presAssocID="{D441D644-CC3F-476C-9BA7-7926DE9EB375}" presName="hierChild5" presStyleCnt="0"/>
      <dgm:spPr/>
    </dgm:pt>
    <dgm:pt modelId="{70914CC6-BE3C-414D-8469-FD3A772434C5}" type="pres">
      <dgm:prSet presAssocID="{7D4EA1D0-220F-43F7-AAD1-D8CABA4C5A2A}" presName="Name35" presStyleLbl="parChTrans1D2" presStyleIdx="2" presStyleCnt="5"/>
      <dgm:spPr/>
      <dgm:t>
        <a:bodyPr/>
        <a:lstStyle/>
        <a:p>
          <a:endParaRPr lang="ru-RU"/>
        </a:p>
      </dgm:t>
    </dgm:pt>
    <dgm:pt modelId="{C9FBF644-3233-48F7-9343-B623623B0DBB}" type="pres">
      <dgm:prSet presAssocID="{A11F65CB-365E-47AC-96F7-A3B8D6449CA4}" presName="hierRoot2" presStyleCnt="0">
        <dgm:presLayoutVars>
          <dgm:hierBranch/>
        </dgm:presLayoutVars>
      </dgm:prSet>
      <dgm:spPr/>
    </dgm:pt>
    <dgm:pt modelId="{261DD547-CD16-4F1A-81C7-C80633A535EF}" type="pres">
      <dgm:prSet presAssocID="{A11F65CB-365E-47AC-96F7-A3B8D6449CA4}" presName="rootComposite" presStyleCnt="0"/>
      <dgm:spPr/>
    </dgm:pt>
    <dgm:pt modelId="{4179608E-3C24-465B-AEFA-E64E64223316}" type="pres">
      <dgm:prSet presAssocID="{A11F65CB-365E-47AC-96F7-A3B8D6449CA4}" presName="rootText" presStyleLbl="node2" presStyleIdx="2" presStyleCnt="5" custScaleX="70396" custScaleY="192835" custLinFactNeighborY="10256">
        <dgm:presLayoutVars>
          <dgm:chPref val="3"/>
        </dgm:presLayoutVars>
      </dgm:prSet>
      <dgm:spPr/>
      <dgm:t>
        <a:bodyPr/>
        <a:lstStyle/>
        <a:p>
          <a:endParaRPr lang="ru-RU"/>
        </a:p>
      </dgm:t>
    </dgm:pt>
    <dgm:pt modelId="{FF3E1B9E-1CD7-454A-B770-F4C0CB427022}" type="pres">
      <dgm:prSet presAssocID="{A11F65CB-365E-47AC-96F7-A3B8D6449CA4}" presName="rootConnector" presStyleLbl="node2" presStyleIdx="2" presStyleCnt="5"/>
      <dgm:spPr/>
      <dgm:t>
        <a:bodyPr/>
        <a:lstStyle/>
        <a:p>
          <a:endParaRPr lang="ru-RU"/>
        </a:p>
      </dgm:t>
    </dgm:pt>
    <dgm:pt modelId="{FE6BB139-EBB6-4B75-8E4F-09671AEF48EE}" type="pres">
      <dgm:prSet presAssocID="{A11F65CB-365E-47AC-96F7-A3B8D6449CA4}" presName="hierChild4" presStyleCnt="0"/>
      <dgm:spPr/>
    </dgm:pt>
    <dgm:pt modelId="{39902255-10A2-4431-BC69-62935F022859}" type="pres">
      <dgm:prSet presAssocID="{A11F65CB-365E-47AC-96F7-A3B8D6449CA4}" presName="hierChild5" presStyleCnt="0"/>
      <dgm:spPr/>
    </dgm:pt>
    <dgm:pt modelId="{EF548194-C03E-499B-AAFA-F4EE37928C54}" type="pres">
      <dgm:prSet presAssocID="{328952DC-E868-4412-AB0A-551EDFC95F89}" presName="Name35" presStyleLbl="parChTrans1D2" presStyleIdx="3" presStyleCnt="5"/>
      <dgm:spPr/>
      <dgm:t>
        <a:bodyPr/>
        <a:lstStyle/>
        <a:p>
          <a:endParaRPr lang="ru-RU"/>
        </a:p>
      </dgm:t>
    </dgm:pt>
    <dgm:pt modelId="{2DF16772-9502-4B40-A520-9CF4A4ABE9D9}" type="pres">
      <dgm:prSet presAssocID="{5AB68B93-F37E-478F-9B84-3FAD47A787BB}" presName="hierRoot2" presStyleCnt="0">
        <dgm:presLayoutVars>
          <dgm:hierBranch/>
        </dgm:presLayoutVars>
      </dgm:prSet>
      <dgm:spPr/>
    </dgm:pt>
    <dgm:pt modelId="{DDBE8E94-CB6F-4EB4-9BD3-8DD162BF84B8}" type="pres">
      <dgm:prSet presAssocID="{5AB68B93-F37E-478F-9B84-3FAD47A787BB}" presName="rootComposite" presStyleCnt="0"/>
      <dgm:spPr/>
    </dgm:pt>
    <dgm:pt modelId="{7D7D19F2-53D9-4B9D-A574-9EFD8D8A90F7}" type="pres">
      <dgm:prSet presAssocID="{5AB68B93-F37E-478F-9B84-3FAD47A787BB}" presName="rootText" presStyleLbl="node2" presStyleIdx="3" presStyleCnt="5" custScaleX="68518" custScaleY="157426">
        <dgm:presLayoutVars>
          <dgm:chPref val="3"/>
        </dgm:presLayoutVars>
      </dgm:prSet>
      <dgm:spPr/>
      <dgm:t>
        <a:bodyPr/>
        <a:lstStyle/>
        <a:p>
          <a:endParaRPr lang="ru-RU"/>
        </a:p>
      </dgm:t>
    </dgm:pt>
    <dgm:pt modelId="{C3BB5174-A09D-4DC5-AD83-A9D6168E9873}" type="pres">
      <dgm:prSet presAssocID="{5AB68B93-F37E-478F-9B84-3FAD47A787BB}" presName="rootConnector" presStyleLbl="node2" presStyleIdx="3" presStyleCnt="5"/>
      <dgm:spPr/>
      <dgm:t>
        <a:bodyPr/>
        <a:lstStyle/>
        <a:p>
          <a:endParaRPr lang="ru-RU"/>
        </a:p>
      </dgm:t>
    </dgm:pt>
    <dgm:pt modelId="{E15D156D-BD78-4AD1-9CD0-A2C168E5467E}" type="pres">
      <dgm:prSet presAssocID="{5AB68B93-F37E-478F-9B84-3FAD47A787BB}" presName="hierChild4" presStyleCnt="0"/>
      <dgm:spPr/>
    </dgm:pt>
    <dgm:pt modelId="{CE905E66-68EC-456C-BD16-29369E47E43F}" type="pres">
      <dgm:prSet presAssocID="{5AB68B93-F37E-478F-9B84-3FAD47A787BB}" presName="hierChild5" presStyleCnt="0"/>
      <dgm:spPr/>
    </dgm:pt>
    <dgm:pt modelId="{DC3474D6-BE26-4629-AA79-C44887CB7A8B}" type="pres">
      <dgm:prSet presAssocID="{B68DF4CB-0149-4012-8419-937D9697778F}" presName="Name35" presStyleLbl="parChTrans1D2" presStyleIdx="4" presStyleCnt="5"/>
      <dgm:spPr/>
      <dgm:t>
        <a:bodyPr/>
        <a:lstStyle/>
        <a:p>
          <a:endParaRPr lang="ru-RU"/>
        </a:p>
      </dgm:t>
    </dgm:pt>
    <dgm:pt modelId="{7EE1D451-BF03-459B-93AE-B6D197F39647}" type="pres">
      <dgm:prSet presAssocID="{2FC59D78-2D90-4E8F-B5D6-55A64BBA6658}" presName="hierRoot2" presStyleCnt="0">
        <dgm:presLayoutVars>
          <dgm:hierBranch/>
        </dgm:presLayoutVars>
      </dgm:prSet>
      <dgm:spPr/>
    </dgm:pt>
    <dgm:pt modelId="{80DDED87-7B18-419A-8F7E-17C24ADE0BCD}" type="pres">
      <dgm:prSet presAssocID="{2FC59D78-2D90-4E8F-B5D6-55A64BBA6658}" presName="rootComposite" presStyleCnt="0"/>
      <dgm:spPr/>
    </dgm:pt>
    <dgm:pt modelId="{1A961E17-682C-4FA8-9025-2CCACD855E84}" type="pres">
      <dgm:prSet presAssocID="{2FC59D78-2D90-4E8F-B5D6-55A64BBA6658}" presName="rootText" presStyleLbl="node2" presStyleIdx="4" presStyleCnt="5" custScaleX="76025" custScaleY="200494">
        <dgm:presLayoutVars>
          <dgm:chPref val="3"/>
        </dgm:presLayoutVars>
      </dgm:prSet>
      <dgm:spPr/>
      <dgm:t>
        <a:bodyPr/>
        <a:lstStyle/>
        <a:p>
          <a:endParaRPr lang="ru-RU"/>
        </a:p>
      </dgm:t>
    </dgm:pt>
    <dgm:pt modelId="{283509DD-2192-4E53-930F-C4619374FBF4}" type="pres">
      <dgm:prSet presAssocID="{2FC59D78-2D90-4E8F-B5D6-55A64BBA6658}" presName="rootConnector" presStyleLbl="node2" presStyleIdx="4" presStyleCnt="5"/>
      <dgm:spPr/>
      <dgm:t>
        <a:bodyPr/>
        <a:lstStyle/>
        <a:p>
          <a:endParaRPr lang="ru-RU"/>
        </a:p>
      </dgm:t>
    </dgm:pt>
    <dgm:pt modelId="{8F598256-37DA-4E7E-BA8D-DAB0766F01D4}" type="pres">
      <dgm:prSet presAssocID="{2FC59D78-2D90-4E8F-B5D6-55A64BBA6658}" presName="hierChild4" presStyleCnt="0"/>
      <dgm:spPr/>
    </dgm:pt>
    <dgm:pt modelId="{7DD51713-37D1-4A03-B6F5-C10386D24EA2}" type="pres">
      <dgm:prSet presAssocID="{2FC59D78-2D90-4E8F-B5D6-55A64BBA6658}" presName="hierChild5" presStyleCnt="0"/>
      <dgm:spPr/>
    </dgm:pt>
    <dgm:pt modelId="{C757A229-64E1-4EA5-B2EA-376CE79E5610}" type="pres">
      <dgm:prSet presAssocID="{E48D1EB1-7B02-42BE-99BB-A51FB08CC077}" presName="hierChild3" presStyleCnt="0"/>
      <dgm:spPr/>
    </dgm:pt>
  </dgm:ptLst>
  <dgm:cxnLst>
    <dgm:cxn modelId="{F3EAC3B4-EA30-4B7C-AB68-542A248601AE}" type="presOf" srcId="{5AB68B93-F37E-478F-9B84-3FAD47A787BB}" destId="{C3BB5174-A09D-4DC5-AD83-A9D6168E9873}" srcOrd="1" destOrd="0" presId="urn:microsoft.com/office/officeart/2005/8/layout/orgChart1"/>
    <dgm:cxn modelId="{BFAD217C-8D89-4546-BF32-6E840B94225D}" type="presOf" srcId="{D441D644-CC3F-476C-9BA7-7926DE9EB375}" destId="{956E5E31-FB8E-44B1-A63B-0EC90E7094C1}" srcOrd="0" destOrd="0" presId="urn:microsoft.com/office/officeart/2005/8/layout/orgChart1"/>
    <dgm:cxn modelId="{C9E9FFBB-F02D-48F1-9EFF-792DC24B95BC}" srcId="{E48D1EB1-7B02-42BE-99BB-A51FB08CC077}" destId="{A11F65CB-365E-47AC-96F7-A3B8D6449CA4}" srcOrd="2" destOrd="0" parTransId="{7D4EA1D0-220F-43F7-AAD1-D8CABA4C5A2A}" sibTransId="{B45BB54F-B32F-457B-B1D2-C50E1A5C676C}"/>
    <dgm:cxn modelId="{142CB6C4-94C2-4601-90F7-26E8437337F7}" type="presOf" srcId="{D441D644-CC3F-476C-9BA7-7926DE9EB375}" destId="{2AC9CC37-56D1-4FC9-9FC7-AC6C07818165}" srcOrd="1" destOrd="0" presId="urn:microsoft.com/office/officeart/2005/8/layout/orgChart1"/>
    <dgm:cxn modelId="{EC1859FA-3F29-4234-8A74-E3B453A60EEF}" type="presOf" srcId="{328952DC-E868-4412-AB0A-551EDFC95F89}" destId="{EF548194-C03E-499B-AAFA-F4EE37928C54}" srcOrd="0" destOrd="0" presId="urn:microsoft.com/office/officeart/2005/8/layout/orgChart1"/>
    <dgm:cxn modelId="{68BD84A7-D703-491C-B332-74F57D4EC7A3}" type="presOf" srcId="{2FC59D78-2D90-4E8F-B5D6-55A64BBA6658}" destId="{1A961E17-682C-4FA8-9025-2CCACD855E84}" srcOrd="0" destOrd="0" presId="urn:microsoft.com/office/officeart/2005/8/layout/orgChart1"/>
    <dgm:cxn modelId="{765C0543-D2E1-478E-8672-DCC5AEBC9A0E}" type="presOf" srcId="{008E1398-AD4A-477D-8C27-C8E3C38152B7}" destId="{1555ED16-E77E-4692-98D7-32F2E76ED80F}" srcOrd="0" destOrd="0" presId="urn:microsoft.com/office/officeart/2005/8/layout/orgChart1"/>
    <dgm:cxn modelId="{CF6F9822-2889-4CD6-BFFB-0065570A2E44}" srcId="{E48D1EB1-7B02-42BE-99BB-A51FB08CC077}" destId="{008E1398-AD4A-477D-8C27-C8E3C38152B7}" srcOrd="0" destOrd="0" parTransId="{23083ADA-8F63-4B8D-A2E4-76ED1EEE99B9}" sibTransId="{77AE9BB1-62F9-4A64-9B2C-A34F4C4C354A}"/>
    <dgm:cxn modelId="{6CB7FA93-FB27-4F49-BAA4-C6D268C2AA47}" type="presOf" srcId="{EE697B50-2640-4D96-A33F-2DC814265CB5}" destId="{D6DA314A-C740-4AAD-9927-DF32AA6975CA}" srcOrd="0" destOrd="0" presId="urn:microsoft.com/office/officeart/2005/8/layout/orgChart1"/>
    <dgm:cxn modelId="{E713AA8F-8973-415C-9028-F69D4DC00EC1}" type="presOf" srcId="{A11F65CB-365E-47AC-96F7-A3B8D6449CA4}" destId="{4179608E-3C24-465B-AEFA-E64E64223316}" srcOrd="0" destOrd="0" presId="urn:microsoft.com/office/officeart/2005/8/layout/orgChart1"/>
    <dgm:cxn modelId="{C07D6C45-57F0-43EB-A455-4DEB085EB442}" srcId="{88D41B71-EB3F-4423-AA02-93D4613D75F0}" destId="{E48D1EB1-7B02-42BE-99BB-A51FB08CC077}" srcOrd="0" destOrd="0" parTransId="{42016CC3-8743-400C-9823-84DEB75DB1DD}" sibTransId="{4A82F346-4D2A-4942-9BAA-B1DC1B5C4748}"/>
    <dgm:cxn modelId="{9F8E1616-C54A-4B24-B2E1-5B37C5BA80FD}" type="presOf" srcId="{E48D1EB1-7B02-42BE-99BB-A51FB08CC077}" destId="{0566D04E-D435-4AB7-9C99-7630E821A686}" srcOrd="1" destOrd="0" presId="urn:microsoft.com/office/officeart/2005/8/layout/orgChart1"/>
    <dgm:cxn modelId="{E155F5C5-1692-49C9-9318-F8EE3E898518}" type="presOf" srcId="{A11F65CB-365E-47AC-96F7-A3B8D6449CA4}" destId="{FF3E1B9E-1CD7-454A-B770-F4C0CB427022}" srcOrd="1" destOrd="0" presId="urn:microsoft.com/office/officeart/2005/8/layout/orgChart1"/>
    <dgm:cxn modelId="{A09B9F8F-A786-45CD-851B-D143E050172B}" type="presOf" srcId="{23083ADA-8F63-4B8D-A2E4-76ED1EEE99B9}" destId="{F9A90FB8-5620-4554-80F4-C4CF0CB64D32}" srcOrd="0" destOrd="0" presId="urn:microsoft.com/office/officeart/2005/8/layout/orgChart1"/>
    <dgm:cxn modelId="{AABC4D57-C368-4D90-979C-556AF8518E9F}" srcId="{E48D1EB1-7B02-42BE-99BB-A51FB08CC077}" destId="{2FC59D78-2D90-4E8F-B5D6-55A64BBA6658}" srcOrd="4" destOrd="0" parTransId="{B68DF4CB-0149-4012-8419-937D9697778F}" sibTransId="{95FBD91C-BDA3-487A-9CFB-EEAECD4A3E13}"/>
    <dgm:cxn modelId="{0911DA29-9B80-43EF-9138-1F9E012EC19C}" type="presOf" srcId="{5AB68B93-F37E-478F-9B84-3FAD47A787BB}" destId="{7D7D19F2-53D9-4B9D-A574-9EFD8D8A90F7}" srcOrd="0" destOrd="0" presId="urn:microsoft.com/office/officeart/2005/8/layout/orgChart1"/>
    <dgm:cxn modelId="{34C36CB7-C467-4F19-84B1-DE86A0F60C69}" type="presOf" srcId="{2FC59D78-2D90-4E8F-B5D6-55A64BBA6658}" destId="{283509DD-2192-4E53-930F-C4619374FBF4}" srcOrd="1" destOrd="0" presId="urn:microsoft.com/office/officeart/2005/8/layout/orgChart1"/>
    <dgm:cxn modelId="{49E566C1-8321-49DE-BC22-FFD9B2C1FD7A}" srcId="{E48D1EB1-7B02-42BE-99BB-A51FB08CC077}" destId="{D441D644-CC3F-476C-9BA7-7926DE9EB375}" srcOrd="1" destOrd="0" parTransId="{EE697B50-2640-4D96-A33F-2DC814265CB5}" sibTransId="{E150BC64-A284-4B8D-8C1C-BBF2E3DB07B4}"/>
    <dgm:cxn modelId="{BFD3D91F-0551-4137-8CBF-951395F63D7D}" srcId="{E48D1EB1-7B02-42BE-99BB-A51FB08CC077}" destId="{5AB68B93-F37E-478F-9B84-3FAD47A787BB}" srcOrd="3" destOrd="0" parTransId="{328952DC-E868-4412-AB0A-551EDFC95F89}" sibTransId="{4FED5CDD-D8A3-445C-8F23-6A8290D8F08F}"/>
    <dgm:cxn modelId="{AD6D400A-5BA5-4FB4-BF4C-BF1B3BF5EF40}" type="presOf" srcId="{E48D1EB1-7B02-42BE-99BB-A51FB08CC077}" destId="{02E752F4-E6DC-468C-9131-87AC1847100A}" srcOrd="0" destOrd="0" presId="urn:microsoft.com/office/officeart/2005/8/layout/orgChart1"/>
    <dgm:cxn modelId="{5E7B41B3-42C2-4451-B150-516A7B9240CA}" type="presOf" srcId="{B68DF4CB-0149-4012-8419-937D9697778F}" destId="{DC3474D6-BE26-4629-AA79-C44887CB7A8B}" srcOrd="0" destOrd="0" presId="urn:microsoft.com/office/officeart/2005/8/layout/orgChart1"/>
    <dgm:cxn modelId="{EE1D519C-CC27-49C1-A62A-F1558163E5BC}" type="presOf" srcId="{008E1398-AD4A-477D-8C27-C8E3C38152B7}" destId="{6E9864C4-049E-4EA7-90D2-134D71DECA4C}" srcOrd="1" destOrd="0" presId="urn:microsoft.com/office/officeart/2005/8/layout/orgChart1"/>
    <dgm:cxn modelId="{8A806190-E1B8-4B4D-99F5-BE0449810806}" type="presOf" srcId="{7D4EA1D0-220F-43F7-AAD1-D8CABA4C5A2A}" destId="{70914CC6-BE3C-414D-8469-FD3A772434C5}" srcOrd="0" destOrd="0" presId="urn:microsoft.com/office/officeart/2005/8/layout/orgChart1"/>
    <dgm:cxn modelId="{DD9C8DAF-D325-42D9-B000-9E47029713EF}" type="presOf" srcId="{88D41B71-EB3F-4423-AA02-93D4613D75F0}" destId="{9CFDAF94-E6A7-4C6C-B742-C6549A31714B}" srcOrd="0" destOrd="0" presId="urn:microsoft.com/office/officeart/2005/8/layout/orgChart1"/>
    <dgm:cxn modelId="{6F93FDAA-6D49-4DDB-8BC8-A096D8F3B38F}" type="presParOf" srcId="{9CFDAF94-E6A7-4C6C-B742-C6549A31714B}" destId="{B7D033FB-FA6A-4B8E-8E85-4429D629BF6C}" srcOrd="0" destOrd="0" presId="urn:microsoft.com/office/officeart/2005/8/layout/orgChart1"/>
    <dgm:cxn modelId="{375B0F8B-98E1-4268-B5E6-4B9E8E1FC1E9}" type="presParOf" srcId="{B7D033FB-FA6A-4B8E-8E85-4429D629BF6C}" destId="{A15B44AE-DEC8-4FD4-BF4B-238262A6623F}" srcOrd="0" destOrd="0" presId="urn:microsoft.com/office/officeart/2005/8/layout/orgChart1"/>
    <dgm:cxn modelId="{0D30096A-5552-41FA-B38E-B89A9694143E}" type="presParOf" srcId="{A15B44AE-DEC8-4FD4-BF4B-238262A6623F}" destId="{02E752F4-E6DC-468C-9131-87AC1847100A}" srcOrd="0" destOrd="0" presId="urn:microsoft.com/office/officeart/2005/8/layout/orgChart1"/>
    <dgm:cxn modelId="{BEF3CF32-563F-48F7-AF7D-1A062356C7BC}" type="presParOf" srcId="{A15B44AE-DEC8-4FD4-BF4B-238262A6623F}" destId="{0566D04E-D435-4AB7-9C99-7630E821A686}" srcOrd="1" destOrd="0" presId="urn:microsoft.com/office/officeart/2005/8/layout/orgChart1"/>
    <dgm:cxn modelId="{BE796A9C-E99F-435F-A5FB-6F66300E02DF}" type="presParOf" srcId="{B7D033FB-FA6A-4B8E-8E85-4429D629BF6C}" destId="{CDD4A1E0-0555-4564-84A7-512DFCBD1BD2}" srcOrd="1" destOrd="0" presId="urn:microsoft.com/office/officeart/2005/8/layout/orgChart1"/>
    <dgm:cxn modelId="{C6B33838-F1F4-47C2-8058-A2A7B9ADD822}" type="presParOf" srcId="{CDD4A1E0-0555-4564-84A7-512DFCBD1BD2}" destId="{F9A90FB8-5620-4554-80F4-C4CF0CB64D32}" srcOrd="0" destOrd="0" presId="urn:microsoft.com/office/officeart/2005/8/layout/orgChart1"/>
    <dgm:cxn modelId="{8468C3A0-3158-443F-9365-984908524089}" type="presParOf" srcId="{CDD4A1E0-0555-4564-84A7-512DFCBD1BD2}" destId="{1507CDD5-7DA2-4802-A460-4C35B5B32810}" srcOrd="1" destOrd="0" presId="urn:microsoft.com/office/officeart/2005/8/layout/orgChart1"/>
    <dgm:cxn modelId="{7A09ACD3-700C-43EE-8C27-2BE43D48064C}" type="presParOf" srcId="{1507CDD5-7DA2-4802-A460-4C35B5B32810}" destId="{005805E9-DC68-4D6A-A6BD-283B92560C41}" srcOrd="0" destOrd="0" presId="urn:microsoft.com/office/officeart/2005/8/layout/orgChart1"/>
    <dgm:cxn modelId="{CBFB4CF7-E01D-4EEA-8A6C-9AC1880C26B1}" type="presParOf" srcId="{005805E9-DC68-4D6A-A6BD-283B92560C41}" destId="{1555ED16-E77E-4692-98D7-32F2E76ED80F}" srcOrd="0" destOrd="0" presId="urn:microsoft.com/office/officeart/2005/8/layout/orgChart1"/>
    <dgm:cxn modelId="{A4D7B4DE-3FAD-4609-8D2D-8B83B2E64485}" type="presParOf" srcId="{005805E9-DC68-4D6A-A6BD-283B92560C41}" destId="{6E9864C4-049E-4EA7-90D2-134D71DECA4C}" srcOrd="1" destOrd="0" presId="urn:microsoft.com/office/officeart/2005/8/layout/orgChart1"/>
    <dgm:cxn modelId="{A9B2B884-F8BD-4F86-8AC0-9B4759348562}" type="presParOf" srcId="{1507CDD5-7DA2-4802-A460-4C35B5B32810}" destId="{4C055C2A-89BF-4605-9E81-55ED971D23C3}" srcOrd="1" destOrd="0" presId="urn:microsoft.com/office/officeart/2005/8/layout/orgChart1"/>
    <dgm:cxn modelId="{243770A6-F9B0-460E-99FC-DF0F421C75D4}" type="presParOf" srcId="{1507CDD5-7DA2-4802-A460-4C35B5B32810}" destId="{731BD723-95B5-4B00-9757-DDEE365B458D}" srcOrd="2" destOrd="0" presId="urn:microsoft.com/office/officeart/2005/8/layout/orgChart1"/>
    <dgm:cxn modelId="{690E42B8-A008-4D0E-A9C7-64E398CD7A86}" type="presParOf" srcId="{CDD4A1E0-0555-4564-84A7-512DFCBD1BD2}" destId="{D6DA314A-C740-4AAD-9927-DF32AA6975CA}" srcOrd="2" destOrd="0" presId="urn:microsoft.com/office/officeart/2005/8/layout/orgChart1"/>
    <dgm:cxn modelId="{04D98FF3-6A27-4F1A-91E9-0F49D918E411}" type="presParOf" srcId="{CDD4A1E0-0555-4564-84A7-512DFCBD1BD2}" destId="{777FF4D2-FE7E-488E-929C-968D393FA996}" srcOrd="3" destOrd="0" presId="urn:microsoft.com/office/officeart/2005/8/layout/orgChart1"/>
    <dgm:cxn modelId="{BEE587F0-267E-4A46-BDFA-D6C80AE6C471}" type="presParOf" srcId="{777FF4D2-FE7E-488E-929C-968D393FA996}" destId="{4D5DC405-2E1F-46F9-9FBF-6B60588B0714}" srcOrd="0" destOrd="0" presId="urn:microsoft.com/office/officeart/2005/8/layout/orgChart1"/>
    <dgm:cxn modelId="{B76567B3-778E-4B74-A8B9-26518159A6EC}" type="presParOf" srcId="{4D5DC405-2E1F-46F9-9FBF-6B60588B0714}" destId="{956E5E31-FB8E-44B1-A63B-0EC90E7094C1}" srcOrd="0" destOrd="0" presId="urn:microsoft.com/office/officeart/2005/8/layout/orgChart1"/>
    <dgm:cxn modelId="{E77E7088-BB60-4401-95EC-E3AC2FB19218}" type="presParOf" srcId="{4D5DC405-2E1F-46F9-9FBF-6B60588B0714}" destId="{2AC9CC37-56D1-4FC9-9FC7-AC6C07818165}" srcOrd="1" destOrd="0" presId="urn:microsoft.com/office/officeart/2005/8/layout/orgChart1"/>
    <dgm:cxn modelId="{F9AEFB33-07B1-4F8D-A104-448D3BDFF6A8}" type="presParOf" srcId="{777FF4D2-FE7E-488E-929C-968D393FA996}" destId="{D8D6F490-B84A-413B-85F8-33F248DF103D}" srcOrd="1" destOrd="0" presId="urn:microsoft.com/office/officeart/2005/8/layout/orgChart1"/>
    <dgm:cxn modelId="{7DEB6B3E-D22D-4039-ADF0-8F19B0465E7D}" type="presParOf" srcId="{777FF4D2-FE7E-488E-929C-968D393FA996}" destId="{8D3F5354-E0E4-436D-82B4-5645E339BFA7}" srcOrd="2" destOrd="0" presId="urn:microsoft.com/office/officeart/2005/8/layout/orgChart1"/>
    <dgm:cxn modelId="{A85DDDBA-3BC7-4938-9D83-9B90178C3548}" type="presParOf" srcId="{CDD4A1E0-0555-4564-84A7-512DFCBD1BD2}" destId="{70914CC6-BE3C-414D-8469-FD3A772434C5}" srcOrd="4" destOrd="0" presId="urn:microsoft.com/office/officeart/2005/8/layout/orgChart1"/>
    <dgm:cxn modelId="{FC0FFC7A-DDCC-49C5-A96D-1A8C9256B761}" type="presParOf" srcId="{CDD4A1E0-0555-4564-84A7-512DFCBD1BD2}" destId="{C9FBF644-3233-48F7-9343-B623623B0DBB}" srcOrd="5" destOrd="0" presId="urn:microsoft.com/office/officeart/2005/8/layout/orgChart1"/>
    <dgm:cxn modelId="{3539B689-B38D-487D-80FE-0F7F827B28C2}" type="presParOf" srcId="{C9FBF644-3233-48F7-9343-B623623B0DBB}" destId="{261DD547-CD16-4F1A-81C7-C80633A535EF}" srcOrd="0" destOrd="0" presId="urn:microsoft.com/office/officeart/2005/8/layout/orgChart1"/>
    <dgm:cxn modelId="{31F8EE5F-986F-467F-9D67-ACC77C200923}" type="presParOf" srcId="{261DD547-CD16-4F1A-81C7-C80633A535EF}" destId="{4179608E-3C24-465B-AEFA-E64E64223316}" srcOrd="0" destOrd="0" presId="urn:microsoft.com/office/officeart/2005/8/layout/orgChart1"/>
    <dgm:cxn modelId="{362839AF-6F00-4B51-AFB8-368129ADCE2E}" type="presParOf" srcId="{261DD547-CD16-4F1A-81C7-C80633A535EF}" destId="{FF3E1B9E-1CD7-454A-B770-F4C0CB427022}" srcOrd="1" destOrd="0" presId="urn:microsoft.com/office/officeart/2005/8/layout/orgChart1"/>
    <dgm:cxn modelId="{EF9F0C44-939E-422D-AFFE-B5E2C29D424E}" type="presParOf" srcId="{C9FBF644-3233-48F7-9343-B623623B0DBB}" destId="{FE6BB139-EBB6-4B75-8E4F-09671AEF48EE}" srcOrd="1" destOrd="0" presId="urn:microsoft.com/office/officeart/2005/8/layout/orgChart1"/>
    <dgm:cxn modelId="{70C777D8-B1B1-4BF4-A5F7-DD1F7231B4D1}" type="presParOf" srcId="{C9FBF644-3233-48F7-9343-B623623B0DBB}" destId="{39902255-10A2-4431-BC69-62935F022859}" srcOrd="2" destOrd="0" presId="urn:microsoft.com/office/officeart/2005/8/layout/orgChart1"/>
    <dgm:cxn modelId="{8D9A5B69-A905-433D-9659-89A9BF6C0B08}" type="presParOf" srcId="{CDD4A1E0-0555-4564-84A7-512DFCBD1BD2}" destId="{EF548194-C03E-499B-AAFA-F4EE37928C54}" srcOrd="6" destOrd="0" presId="urn:microsoft.com/office/officeart/2005/8/layout/orgChart1"/>
    <dgm:cxn modelId="{EE1E09DF-76F3-47F2-B526-5178D36DD254}" type="presParOf" srcId="{CDD4A1E0-0555-4564-84A7-512DFCBD1BD2}" destId="{2DF16772-9502-4B40-A520-9CF4A4ABE9D9}" srcOrd="7" destOrd="0" presId="urn:microsoft.com/office/officeart/2005/8/layout/orgChart1"/>
    <dgm:cxn modelId="{6E2388D5-BFC8-4D0C-9908-87AB7D57D3BF}" type="presParOf" srcId="{2DF16772-9502-4B40-A520-9CF4A4ABE9D9}" destId="{DDBE8E94-CB6F-4EB4-9BD3-8DD162BF84B8}" srcOrd="0" destOrd="0" presId="urn:microsoft.com/office/officeart/2005/8/layout/orgChart1"/>
    <dgm:cxn modelId="{73429912-E507-4250-8746-E1FA0F8CA328}" type="presParOf" srcId="{DDBE8E94-CB6F-4EB4-9BD3-8DD162BF84B8}" destId="{7D7D19F2-53D9-4B9D-A574-9EFD8D8A90F7}" srcOrd="0" destOrd="0" presId="urn:microsoft.com/office/officeart/2005/8/layout/orgChart1"/>
    <dgm:cxn modelId="{83939506-6908-42F6-8410-26D7BC01AEE9}" type="presParOf" srcId="{DDBE8E94-CB6F-4EB4-9BD3-8DD162BF84B8}" destId="{C3BB5174-A09D-4DC5-AD83-A9D6168E9873}" srcOrd="1" destOrd="0" presId="urn:microsoft.com/office/officeart/2005/8/layout/orgChart1"/>
    <dgm:cxn modelId="{55FC441B-FEA7-4E29-B62B-0A7A6CBF2732}" type="presParOf" srcId="{2DF16772-9502-4B40-A520-9CF4A4ABE9D9}" destId="{E15D156D-BD78-4AD1-9CD0-A2C168E5467E}" srcOrd="1" destOrd="0" presId="urn:microsoft.com/office/officeart/2005/8/layout/orgChart1"/>
    <dgm:cxn modelId="{3531C448-CABD-4EB1-B633-ECD1EA1D8784}" type="presParOf" srcId="{2DF16772-9502-4B40-A520-9CF4A4ABE9D9}" destId="{CE905E66-68EC-456C-BD16-29369E47E43F}" srcOrd="2" destOrd="0" presId="urn:microsoft.com/office/officeart/2005/8/layout/orgChart1"/>
    <dgm:cxn modelId="{E590F5E6-FDB3-4687-9C24-A3D17B9509B7}" type="presParOf" srcId="{CDD4A1E0-0555-4564-84A7-512DFCBD1BD2}" destId="{DC3474D6-BE26-4629-AA79-C44887CB7A8B}" srcOrd="8" destOrd="0" presId="urn:microsoft.com/office/officeart/2005/8/layout/orgChart1"/>
    <dgm:cxn modelId="{D1041641-2C2B-48CD-8776-B9EFF4D2D8D8}" type="presParOf" srcId="{CDD4A1E0-0555-4564-84A7-512DFCBD1BD2}" destId="{7EE1D451-BF03-459B-93AE-B6D197F39647}" srcOrd="9" destOrd="0" presId="urn:microsoft.com/office/officeart/2005/8/layout/orgChart1"/>
    <dgm:cxn modelId="{8DE73ED5-F831-4399-891C-686237BC8CCD}" type="presParOf" srcId="{7EE1D451-BF03-459B-93AE-B6D197F39647}" destId="{80DDED87-7B18-419A-8F7E-17C24ADE0BCD}" srcOrd="0" destOrd="0" presId="urn:microsoft.com/office/officeart/2005/8/layout/orgChart1"/>
    <dgm:cxn modelId="{42E060D1-3A60-402F-90BF-17802CF3EC9C}" type="presParOf" srcId="{80DDED87-7B18-419A-8F7E-17C24ADE0BCD}" destId="{1A961E17-682C-4FA8-9025-2CCACD855E84}" srcOrd="0" destOrd="0" presId="urn:microsoft.com/office/officeart/2005/8/layout/orgChart1"/>
    <dgm:cxn modelId="{8EF70B8E-12E5-4090-903E-F5EBD985104B}" type="presParOf" srcId="{80DDED87-7B18-419A-8F7E-17C24ADE0BCD}" destId="{283509DD-2192-4E53-930F-C4619374FBF4}" srcOrd="1" destOrd="0" presId="urn:microsoft.com/office/officeart/2005/8/layout/orgChart1"/>
    <dgm:cxn modelId="{8038F01A-9345-4B83-BD59-D94CD6E2C142}" type="presParOf" srcId="{7EE1D451-BF03-459B-93AE-B6D197F39647}" destId="{8F598256-37DA-4E7E-BA8D-DAB0766F01D4}" srcOrd="1" destOrd="0" presId="urn:microsoft.com/office/officeart/2005/8/layout/orgChart1"/>
    <dgm:cxn modelId="{79007A90-338B-401C-A3EE-873C7EA585BF}" type="presParOf" srcId="{7EE1D451-BF03-459B-93AE-B6D197F39647}" destId="{7DD51713-37D1-4A03-B6F5-C10386D24EA2}" srcOrd="2" destOrd="0" presId="urn:microsoft.com/office/officeart/2005/8/layout/orgChart1"/>
    <dgm:cxn modelId="{6259072B-4BED-456E-A284-7FCB537C99F4}" type="presParOf" srcId="{B7D033FB-FA6A-4B8E-8E85-4429D629BF6C}" destId="{C757A229-64E1-4EA5-B2EA-376CE79E561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A55EA-5740-4FBD-A9E8-0F2B8DF64BDF}">
      <dsp:nvSpPr>
        <dsp:cNvPr id="0" name=""/>
        <dsp:cNvSpPr/>
      </dsp:nvSpPr>
      <dsp:spPr>
        <a:xfrm>
          <a:off x="2236419" y="1248889"/>
          <a:ext cx="1529291" cy="1218393"/>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Calibri"/>
            </a:rPr>
            <a:t>Направления</a:t>
          </a:r>
          <a:r>
            <a:rPr lang="ru-RU" sz="1100" kern="1200" baseline="0">
              <a:latin typeface="Albertus"/>
            </a:rPr>
            <a:t> </a:t>
          </a:r>
        </a:p>
        <a:p>
          <a:pPr marR="0" lvl="0" algn="ctr" defTabSz="488950" rtl="0">
            <a:lnSpc>
              <a:spcPct val="90000"/>
            </a:lnSpc>
            <a:spcBef>
              <a:spcPct val="0"/>
            </a:spcBef>
            <a:spcAft>
              <a:spcPct val="35000"/>
            </a:spcAft>
          </a:pPr>
          <a:r>
            <a:rPr lang="ru-RU" sz="1100" kern="1200" baseline="0">
              <a:latin typeface="Calibri"/>
            </a:rPr>
            <a:t>методической работы</a:t>
          </a:r>
          <a:endParaRPr lang="ru-RU" sz="1100" kern="1200"/>
        </a:p>
      </dsp:txBody>
      <dsp:txXfrm>
        <a:off x="2460378" y="1427319"/>
        <a:ext cx="1081373" cy="861533"/>
      </dsp:txXfrm>
    </dsp:sp>
    <dsp:sp modelId="{86F41436-B443-45F6-9370-77D029F3EF5A}">
      <dsp:nvSpPr>
        <dsp:cNvPr id="0" name=""/>
        <dsp:cNvSpPr/>
      </dsp:nvSpPr>
      <dsp:spPr>
        <a:xfrm rot="16274000">
          <a:off x="2916955" y="1135357"/>
          <a:ext cx="198724" cy="28564"/>
        </a:xfrm>
        <a:custGeom>
          <a:avLst/>
          <a:gdLst/>
          <a:ahLst/>
          <a:cxnLst/>
          <a:rect l="0" t="0" r="0" b="0"/>
          <a:pathLst>
            <a:path>
              <a:moveTo>
                <a:pt x="0" y="14282"/>
              </a:moveTo>
              <a:lnTo>
                <a:pt x="198724" y="1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11349" y="1144671"/>
        <a:ext cx="9936" cy="9936"/>
      </dsp:txXfrm>
    </dsp:sp>
    <dsp:sp modelId="{0ABBB928-651A-4CAF-84B5-181FD0A8A1D1}">
      <dsp:nvSpPr>
        <dsp:cNvPr id="0" name=""/>
        <dsp:cNvSpPr/>
      </dsp:nvSpPr>
      <dsp:spPr>
        <a:xfrm>
          <a:off x="2056064" y="-25503"/>
          <a:ext cx="1947943" cy="1075842"/>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Организационное обеспечение методической работы.</a:t>
          </a:r>
          <a:endParaRPr lang="ru-RU" sz="1200" b="1" kern="1200" baseline="0">
            <a:latin typeface="Times New Roman"/>
          </a:endParaRPr>
        </a:p>
      </dsp:txBody>
      <dsp:txXfrm>
        <a:off x="2341334" y="132050"/>
        <a:ext cx="1377403" cy="760736"/>
      </dsp:txXfrm>
    </dsp:sp>
    <dsp:sp modelId="{A669441A-55B8-4D35-81A6-A686DEBDDD76}">
      <dsp:nvSpPr>
        <dsp:cNvPr id="0" name=""/>
        <dsp:cNvSpPr/>
      </dsp:nvSpPr>
      <dsp:spPr>
        <a:xfrm rot="20686500">
          <a:off x="3718249" y="1598945"/>
          <a:ext cx="364985" cy="28564"/>
        </a:xfrm>
        <a:custGeom>
          <a:avLst/>
          <a:gdLst/>
          <a:ahLst/>
          <a:cxnLst/>
          <a:rect l="0" t="0" r="0" b="0"/>
          <a:pathLst>
            <a:path>
              <a:moveTo>
                <a:pt x="0" y="14282"/>
              </a:moveTo>
              <a:lnTo>
                <a:pt x="364985" y="1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91617" y="1604102"/>
        <a:ext cx="18249" cy="18249"/>
      </dsp:txXfrm>
    </dsp:sp>
    <dsp:sp modelId="{844B685C-CDBF-4912-B1C5-D8820B6949BE}">
      <dsp:nvSpPr>
        <dsp:cNvPr id="0" name=""/>
        <dsp:cNvSpPr/>
      </dsp:nvSpPr>
      <dsp:spPr>
        <a:xfrm>
          <a:off x="3726648" y="940124"/>
          <a:ext cx="2569860" cy="741550"/>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Контроль, диагностика, анализ результативности.</a:t>
          </a:r>
          <a:endParaRPr lang="ru-RU" sz="1200" b="1" kern="1200" baseline="0">
            <a:latin typeface="Times New Roman"/>
          </a:endParaRPr>
        </a:p>
      </dsp:txBody>
      <dsp:txXfrm>
        <a:off x="4102995" y="1048721"/>
        <a:ext cx="1817166" cy="524356"/>
      </dsp:txXfrm>
    </dsp:sp>
    <dsp:sp modelId="{BF958DEA-7C58-4F9B-BC8A-588C5E7A8232}">
      <dsp:nvSpPr>
        <dsp:cNvPr id="0" name=""/>
        <dsp:cNvSpPr/>
      </dsp:nvSpPr>
      <dsp:spPr>
        <a:xfrm rot="1881252">
          <a:off x="3582738" y="2305477"/>
          <a:ext cx="352060" cy="28564"/>
        </a:xfrm>
        <a:custGeom>
          <a:avLst/>
          <a:gdLst/>
          <a:ahLst/>
          <a:cxnLst/>
          <a:rect l="0" t="0" r="0" b="0"/>
          <a:pathLst>
            <a:path>
              <a:moveTo>
                <a:pt x="0" y="14282"/>
              </a:moveTo>
              <a:lnTo>
                <a:pt x="352060" y="1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49967" y="2310957"/>
        <a:ext cx="17603" cy="17603"/>
      </dsp:txXfrm>
    </dsp:sp>
    <dsp:sp modelId="{1EA2CF21-7EF1-4757-98C9-62D842011C5E}">
      <dsp:nvSpPr>
        <dsp:cNvPr id="0" name=""/>
        <dsp:cNvSpPr/>
      </dsp:nvSpPr>
      <dsp:spPr>
        <a:xfrm>
          <a:off x="3445920" y="2308429"/>
          <a:ext cx="2297780" cy="1041470"/>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Times New Roman"/>
            </a:rPr>
            <a:t>Создание условий для развития способностей школьник</a:t>
          </a:r>
        </a:p>
      </dsp:txBody>
      <dsp:txXfrm>
        <a:off x="3782422" y="2460949"/>
        <a:ext cx="1624776" cy="736430"/>
      </dsp:txXfrm>
    </dsp:sp>
    <dsp:sp modelId="{50DD76C1-FEE3-4C4B-8808-2C1925961DEC}">
      <dsp:nvSpPr>
        <dsp:cNvPr id="0" name=""/>
        <dsp:cNvSpPr/>
      </dsp:nvSpPr>
      <dsp:spPr>
        <a:xfrm rot="9013493">
          <a:off x="2067306" y="2282269"/>
          <a:ext cx="334766" cy="28564"/>
        </a:xfrm>
        <a:custGeom>
          <a:avLst/>
          <a:gdLst/>
          <a:ahLst/>
          <a:cxnLst/>
          <a:rect l="0" t="0" r="0" b="0"/>
          <a:pathLst>
            <a:path>
              <a:moveTo>
                <a:pt x="0" y="14282"/>
              </a:moveTo>
              <a:lnTo>
                <a:pt x="334766" y="1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6320" y="2288182"/>
        <a:ext cx="16738" cy="16738"/>
      </dsp:txXfrm>
    </dsp:sp>
    <dsp:sp modelId="{B380F7F1-9CB1-4A38-9838-8EA3A75EB75C}">
      <dsp:nvSpPr>
        <dsp:cNvPr id="0" name=""/>
        <dsp:cNvSpPr/>
      </dsp:nvSpPr>
      <dsp:spPr>
        <a:xfrm>
          <a:off x="0" y="2283665"/>
          <a:ext cx="2656185" cy="1063152"/>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a:latin typeface="Times New Roman"/>
            </a:rPr>
            <a:t>Информационное обеспечение и исследовательская деятельность педагогов и школьников.</a:t>
          </a:r>
          <a:endParaRPr lang="ru-RU" sz="1000" b="1" kern="1200" baseline="0">
            <a:latin typeface="Times New Roman"/>
          </a:endParaRPr>
        </a:p>
      </dsp:txBody>
      <dsp:txXfrm>
        <a:off x="388989" y="2439360"/>
        <a:ext cx="1878207" cy="751762"/>
      </dsp:txXfrm>
    </dsp:sp>
    <dsp:sp modelId="{3F8E7579-B87F-4789-BC6F-16D66E519202}">
      <dsp:nvSpPr>
        <dsp:cNvPr id="0" name=""/>
        <dsp:cNvSpPr/>
      </dsp:nvSpPr>
      <dsp:spPr>
        <a:xfrm rot="11641770">
          <a:off x="1753335" y="1597740"/>
          <a:ext cx="525971" cy="28564"/>
        </a:xfrm>
        <a:custGeom>
          <a:avLst/>
          <a:gdLst/>
          <a:ahLst/>
          <a:cxnLst/>
          <a:rect l="0" t="0" r="0" b="0"/>
          <a:pathLst>
            <a:path>
              <a:moveTo>
                <a:pt x="0" y="14282"/>
              </a:moveTo>
              <a:lnTo>
                <a:pt x="525971" y="1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03172" y="1598873"/>
        <a:ext cx="26298" cy="26298"/>
      </dsp:txXfrm>
    </dsp:sp>
    <dsp:sp modelId="{8CBB7010-B09E-4C34-8DC9-2F06628749A7}">
      <dsp:nvSpPr>
        <dsp:cNvPr id="0" name=""/>
        <dsp:cNvSpPr/>
      </dsp:nvSpPr>
      <dsp:spPr>
        <a:xfrm>
          <a:off x="0" y="897732"/>
          <a:ext cx="1868555" cy="887829"/>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Технологическое обеспечение образовательного процесса.</a:t>
          </a:r>
          <a:endParaRPr lang="ru-RU" sz="1200" b="1" kern="1200" baseline="0">
            <a:latin typeface="Times New Roman"/>
          </a:endParaRPr>
        </a:p>
      </dsp:txBody>
      <dsp:txXfrm>
        <a:off x="273644" y="1027752"/>
        <a:ext cx="1321267" cy="6277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3474D6-BE26-4629-AA79-C44887CB7A8B}">
      <dsp:nvSpPr>
        <dsp:cNvPr id="0" name=""/>
        <dsp:cNvSpPr/>
      </dsp:nvSpPr>
      <dsp:spPr>
        <a:xfrm>
          <a:off x="3374540" y="1246794"/>
          <a:ext cx="2184785" cy="221425"/>
        </a:xfrm>
        <a:custGeom>
          <a:avLst/>
          <a:gdLst/>
          <a:ahLst/>
          <a:cxnLst/>
          <a:rect l="0" t="0" r="0" b="0"/>
          <a:pathLst>
            <a:path>
              <a:moveTo>
                <a:pt x="0" y="0"/>
              </a:moveTo>
              <a:lnTo>
                <a:pt x="0" y="110722"/>
              </a:lnTo>
              <a:lnTo>
                <a:pt x="2184785" y="110722"/>
              </a:lnTo>
              <a:lnTo>
                <a:pt x="2184785" y="2214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48194-C03E-499B-AAFA-F4EE37928C54}">
      <dsp:nvSpPr>
        <dsp:cNvPr id="0" name=""/>
        <dsp:cNvSpPr/>
      </dsp:nvSpPr>
      <dsp:spPr>
        <a:xfrm>
          <a:off x="3374540" y="1246794"/>
          <a:ext cx="1201411" cy="221425"/>
        </a:xfrm>
        <a:custGeom>
          <a:avLst/>
          <a:gdLst/>
          <a:ahLst/>
          <a:cxnLst/>
          <a:rect l="0" t="0" r="0" b="0"/>
          <a:pathLst>
            <a:path>
              <a:moveTo>
                <a:pt x="0" y="0"/>
              </a:moveTo>
              <a:lnTo>
                <a:pt x="0" y="110722"/>
              </a:lnTo>
              <a:lnTo>
                <a:pt x="1201411" y="110722"/>
              </a:lnTo>
              <a:lnTo>
                <a:pt x="1201411" y="2214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14CC6-BE3C-414D-8469-FD3A772434C5}">
      <dsp:nvSpPr>
        <dsp:cNvPr id="0" name=""/>
        <dsp:cNvSpPr/>
      </dsp:nvSpPr>
      <dsp:spPr>
        <a:xfrm>
          <a:off x="3374540" y="1246794"/>
          <a:ext cx="247710" cy="275490"/>
        </a:xfrm>
        <a:custGeom>
          <a:avLst/>
          <a:gdLst/>
          <a:ahLst/>
          <a:cxnLst/>
          <a:rect l="0" t="0" r="0" b="0"/>
          <a:pathLst>
            <a:path>
              <a:moveTo>
                <a:pt x="0" y="0"/>
              </a:moveTo>
              <a:lnTo>
                <a:pt x="0" y="164787"/>
              </a:lnTo>
              <a:lnTo>
                <a:pt x="247710" y="164787"/>
              </a:lnTo>
              <a:lnTo>
                <a:pt x="247710" y="27549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A314A-C740-4AAD-9927-DF32AA6975CA}">
      <dsp:nvSpPr>
        <dsp:cNvPr id="0" name=""/>
        <dsp:cNvSpPr/>
      </dsp:nvSpPr>
      <dsp:spPr>
        <a:xfrm>
          <a:off x="2637622" y="1246794"/>
          <a:ext cx="736917" cy="320541"/>
        </a:xfrm>
        <a:custGeom>
          <a:avLst/>
          <a:gdLst/>
          <a:ahLst/>
          <a:cxnLst/>
          <a:rect l="0" t="0" r="0" b="0"/>
          <a:pathLst>
            <a:path>
              <a:moveTo>
                <a:pt x="736917" y="0"/>
              </a:moveTo>
              <a:lnTo>
                <a:pt x="736917" y="209838"/>
              </a:lnTo>
              <a:lnTo>
                <a:pt x="0" y="209838"/>
              </a:lnTo>
              <a:lnTo>
                <a:pt x="0" y="3205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90FB8-5620-4554-80F4-C4CF0CB64D32}">
      <dsp:nvSpPr>
        <dsp:cNvPr id="0" name=""/>
        <dsp:cNvSpPr/>
      </dsp:nvSpPr>
      <dsp:spPr>
        <a:xfrm>
          <a:off x="505943" y="1246794"/>
          <a:ext cx="2868596" cy="221444"/>
        </a:xfrm>
        <a:custGeom>
          <a:avLst/>
          <a:gdLst/>
          <a:ahLst/>
          <a:cxnLst/>
          <a:rect l="0" t="0" r="0" b="0"/>
          <a:pathLst>
            <a:path>
              <a:moveTo>
                <a:pt x="2868596" y="0"/>
              </a:moveTo>
              <a:lnTo>
                <a:pt x="2868596" y="110741"/>
              </a:lnTo>
              <a:lnTo>
                <a:pt x="0" y="110741"/>
              </a:lnTo>
              <a:lnTo>
                <a:pt x="0" y="22144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752F4-E6DC-468C-9131-87AC1847100A}">
      <dsp:nvSpPr>
        <dsp:cNvPr id="0" name=""/>
        <dsp:cNvSpPr/>
      </dsp:nvSpPr>
      <dsp:spPr>
        <a:xfrm>
          <a:off x="1969783" y="0"/>
          <a:ext cx="2809513" cy="124679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a:latin typeface="Times New Roman"/>
          </a:endParaRPr>
        </a:p>
        <a:p>
          <a:pPr marR="0" lvl="0" algn="ctr" defTabSz="400050" rtl="0">
            <a:lnSpc>
              <a:spcPct val="90000"/>
            </a:lnSpc>
            <a:spcBef>
              <a:spcPct val="0"/>
            </a:spcBef>
            <a:spcAft>
              <a:spcPct val="35000"/>
            </a:spcAft>
          </a:pPr>
          <a:r>
            <a:rPr lang="ru-RU" sz="1400" kern="1200" baseline="0">
              <a:latin typeface="Calibri"/>
            </a:rPr>
            <a:t>Формы</a:t>
          </a:r>
        </a:p>
        <a:p>
          <a:pPr marR="0" lvl="0" algn="ctr" defTabSz="400050" rtl="0">
            <a:lnSpc>
              <a:spcPct val="90000"/>
            </a:lnSpc>
            <a:spcBef>
              <a:spcPct val="0"/>
            </a:spcBef>
            <a:spcAft>
              <a:spcPct val="35000"/>
            </a:spcAft>
          </a:pPr>
          <a:r>
            <a:rPr lang="ru-RU" sz="1400" kern="1200" baseline="0">
              <a:latin typeface="Calibri"/>
            </a:rPr>
            <a:t>организации</a:t>
          </a:r>
        </a:p>
        <a:p>
          <a:pPr marR="0" lvl="0" algn="ctr" defTabSz="400050" rtl="0">
            <a:lnSpc>
              <a:spcPct val="90000"/>
            </a:lnSpc>
            <a:spcBef>
              <a:spcPct val="0"/>
            </a:spcBef>
            <a:spcAft>
              <a:spcPct val="35000"/>
            </a:spcAft>
          </a:pPr>
          <a:r>
            <a:rPr lang="ru-RU" sz="1400" kern="1200" baseline="0">
              <a:latin typeface="Calibri"/>
            </a:rPr>
            <a:t>методической работы</a:t>
          </a:r>
          <a:endParaRPr lang="ru-RU" sz="1400" kern="1200"/>
        </a:p>
      </dsp:txBody>
      <dsp:txXfrm>
        <a:off x="1969783" y="0"/>
        <a:ext cx="2809513" cy="1246794"/>
      </dsp:txXfrm>
    </dsp:sp>
    <dsp:sp modelId="{1555ED16-E77E-4692-98D7-32F2E76ED80F}">
      <dsp:nvSpPr>
        <dsp:cNvPr id="0" name=""/>
        <dsp:cNvSpPr/>
      </dsp:nvSpPr>
      <dsp:spPr>
        <a:xfrm>
          <a:off x="0" y="1468239"/>
          <a:ext cx="1011887" cy="1074935"/>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a:latin typeface="Arial"/>
            </a:rPr>
            <a:t>тематический </a:t>
          </a:r>
        </a:p>
        <a:p>
          <a:pPr marR="0" lvl="0" algn="ctr" defTabSz="266700" rtl="0">
            <a:lnSpc>
              <a:spcPct val="90000"/>
            </a:lnSpc>
            <a:spcBef>
              <a:spcPct val="0"/>
            </a:spcBef>
            <a:spcAft>
              <a:spcPct val="35000"/>
            </a:spcAft>
          </a:pPr>
          <a:r>
            <a:rPr lang="ru-RU" sz="600" kern="1200" baseline="0">
              <a:latin typeface="Arial"/>
            </a:rPr>
            <a:t>педсовет</a:t>
          </a:r>
          <a:endParaRPr lang="ru-RU" sz="600" kern="1200"/>
        </a:p>
      </dsp:txBody>
      <dsp:txXfrm>
        <a:off x="0" y="1468239"/>
        <a:ext cx="1011887" cy="1074935"/>
      </dsp:txXfrm>
    </dsp:sp>
    <dsp:sp modelId="{956E5E31-FB8E-44B1-A63B-0EC90E7094C1}">
      <dsp:nvSpPr>
        <dsp:cNvPr id="0" name=""/>
        <dsp:cNvSpPr/>
      </dsp:nvSpPr>
      <dsp:spPr>
        <a:xfrm>
          <a:off x="2245497" y="1567335"/>
          <a:ext cx="784251" cy="810956"/>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a:latin typeface="Arial"/>
            </a:rPr>
            <a:t>заседания методических объединений;</a:t>
          </a:r>
        </a:p>
      </dsp:txBody>
      <dsp:txXfrm>
        <a:off x="2245497" y="1567335"/>
        <a:ext cx="784251" cy="810956"/>
      </dsp:txXfrm>
    </dsp:sp>
    <dsp:sp modelId="{4179608E-3C24-465B-AEFA-E64E64223316}">
      <dsp:nvSpPr>
        <dsp:cNvPr id="0" name=""/>
        <dsp:cNvSpPr/>
      </dsp:nvSpPr>
      <dsp:spPr>
        <a:xfrm>
          <a:off x="3251154" y="1522284"/>
          <a:ext cx="742194" cy="101654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a:latin typeface="Arial"/>
            </a:rPr>
            <a:t>работа учителей над темами  самообразования;</a:t>
          </a:r>
        </a:p>
      </dsp:txBody>
      <dsp:txXfrm>
        <a:off x="3251154" y="1522284"/>
        <a:ext cx="742194" cy="1016542"/>
      </dsp:txXfrm>
    </dsp:sp>
    <dsp:sp modelId="{7D7D19F2-53D9-4B9D-A574-9EFD8D8A90F7}">
      <dsp:nvSpPr>
        <dsp:cNvPr id="0" name=""/>
        <dsp:cNvSpPr/>
      </dsp:nvSpPr>
      <dsp:spPr>
        <a:xfrm>
          <a:off x="4214754" y="1468219"/>
          <a:ext cx="722394" cy="82988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a:latin typeface="Arial"/>
          </a:endParaRPr>
        </a:p>
        <a:p>
          <a:pPr marR="0" lvl="0" algn="ctr" defTabSz="266700" rtl="0">
            <a:lnSpc>
              <a:spcPct val="90000"/>
            </a:lnSpc>
            <a:spcBef>
              <a:spcPct val="0"/>
            </a:spcBef>
            <a:spcAft>
              <a:spcPct val="35000"/>
            </a:spcAft>
          </a:pPr>
          <a:r>
            <a:rPr lang="ru-RU" sz="600" kern="1200" baseline="0">
              <a:latin typeface="Arial"/>
            </a:rPr>
            <a:t>предметная неделя;</a:t>
          </a:r>
        </a:p>
        <a:p>
          <a:pPr marR="0" lvl="0" algn="ctr" defTabSz="266700" rtl="0">
            <a:lnSpc>
              <a:spcPct val="90000"/>
            </a:lnSpc>
            <a:spcBef>
              <a:spcPct val="0"/>
            </a:spcBef>
            <a:spcAft>
              <a:spcPct val="35000"/>
            </a:spcAft>
          </a:pPr>
          <a:endParaRPr lang="ru-RU" sz="600" kern="1200" baseline="0">
            <a:latin typeface="Arial"/>
          </a:endParaRPr>
        </a:p>
        <a:p>
          <a:pPr marR="0" lvl="0" algn="ctr" defTabSz="266700" rtl="0">
            <a:lnSpc>
              <a:spcPct val="90000"/>
            </a:lnSpc>
            <a:spcBef>
              <a:spcPct val="0"/>
            </a:spcBef>
            <a:spcAft>
              <a:spcPct val="35000"/>
            </a:spcAft>
          </a:pPr>
          <a:r>
            <a:rPr lang="ru-RU" sz="600" kern="1200" baseline="0">
              <a:latin typeface="Arial"/>
            </a:rPr>
            <a:t>семинары</a:t>
          </a:r>
          <a:endParaRPr lang="ru-RU" sz="600" kern="1200"/>
        </a:p>
      </dsp:txBody>
      <dsp:txXfrm>
        <a:off x="4214754" y="1468219"/>
        <a:ext cx="722394" cy="829881"/>
      </dsp:txXfrm>
    </dsp:sp>
    <dsp:sp modelId="{1A961E17-682C-4FA8-9025-2CCACD855E84}">
      <dsp:nvSpPr>
        <dsp:cNvPr id="0" name=""/>
        <dsp:cNvSpPr/>
      </dsp:nvSpPr>
      <dsp:spPr>
        <a:xfrm>
          <a:off x="5158554" y="1468219"/>
          <a:ext cx="801541" cy="1056917"/>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a:latin typeface="Arial"/>
            </a:rPr>
            <a:t>контроль курсовой системы повышения квалификации</a:t>
          </a:r>
          <a:r>
            <a:rPr lang="ru-RU" sz="600" kern="1200" baseline="0">
              <a:latin typeface="Times New Roman"/>
            </a:rPr>
            <a:t>.</a:t>
          </a:r>
        </a:p>
      </dsp:txBody>
      <dsp:txXfrm>
        <a:off x="5158554" y="1468219"/>
        <a:ext cx="801541" cy="10569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19884</Words>
  <Characters>113339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Гавриловна</dc:creator>
  <cp:keywords/>
  <dc:description/>
  <cp:lastModifiedBy>Людмила Гавриловна</cp:lastModifiedBy>
  <cp:revision>20</cp:revision>
  <dcterms:created xsi:type="dcterms:W3CDTF">2022-06-17T06:15:00Z</dcterms:created>
  <dcterms:modified xsi:type="dcterms:W3CDTF">2022-06-30T08:45:00Z</dcterms:modified>
</cp:coreProperties>
</file>