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33" w:rsidRDefault="004F7B33" w:rsidP="00600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009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</w:p>
    <w:p w:rsidR="0060097C" w:rsidRPr="0060097C" w:rsidRDefault="004F7B33" w:rsidP="004F7B33">
      <w:pPr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0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60097C" w:rsidRPr="0060097C">
        <w:rPr>
          <w:sz w:val="28"/>
          <w:szCs w:val="28"/>
        </w:rPr>
        <w:t>Пр</w:t>
      </w:r>
      <w:r w:rsidR="0060097C" w:rsidRPr="0060097C">
        <w:rPr>
          <w:spacing w:val="-1"/>
          <w:sz w:val="28"/>
          <w:szCs w:val="28"/>
        </w:rPr>
        <w:t>ило</w:t>
      </w:r>
      <w:r w:rsidR="0060097C" w:rsidRPr="0060097C">
        <w:rPr>
          <w:sz w:val="28"/>
          <w:szCs w:val="28"/>
        </w:rPr>
        <w:t>ж</w:t>
      </w:r>
      <w:r w:rsidR="0060097C" w:rsidRPr="0060097C">
        <w:rPr>
          <w:spacing w:val="1"/>
          <w:sz w:val="28"/>
          <w:szCs w:val="28"/>
        </w:rPr>
        <w:t>е</w:t>
      </w:r>
      <w:r w:rsidR="0060097C" w:rsidRPr="0060097C">
        <w:rPr>
          <w:sz w:val="28"/>
          <w:szCs w:val="28"/>
        </w:rPr>
        <w:t>н</w:t>
      </w:r>
      <w:r w:rsidR="0060097C" w:rsidRPr="0060097C">
        <w:rPr>
          <w:spacing w:val="-2"/>
          <w:sz w:val="28"/>
          <w:szCs w:val="28"/>
        </w:rPr>
        <w:t>и</w:t>
      </w:r>
      <w:r w:rsidR="0060097C" w:rsidRPr="0060097C">
        <w:rPr>
          <w:sz w:val="28"/>
          <w:szCs w:val="28"/>
        </w:rPr>
        <w:t>е 1</w:t>
      </w:r>
      <w:r w:rsidR="0060097C" w:rsidRPr="0060097C">
        <w:rPr>
          <w:spacing w:val="1"/>
          <w:sz w:val="28"/>
          <w:szCs w:val="28"/>
        </w:rPr>
        <w:t xml:space="preserve"> </w:t>
      </w:r>
      <w:r w:rsidR="0060097C" w:rsidRPr="0060097C">
        <w:rPr>
          <w:sz w:val="28"/>
          <w:szCs w:val="28"/>
        </w:rPr>
        <w:t>к</w:t>
      </w:r>
      <w:r w:rsidR="0060097C" w:rsidRPr="0060097C">
        <w:rPr>
          <w:spacing w:val="2"/>
          <w:sz w:val="28"/>
          <w:szCs w:val="28"/>
        </w:rPr>
        <w:t xml:space="preserve"> </w:t>
      </w:r>
      <w:r w:rsidR="0060097C" w:rsidRPr="0060097C">
        <w:rPr>
          <w:sz w:val="28"/>
          <w:szCs w:val="28"/>
        </w:rPr>
        <w:t>п</w:t>
      </w:r>
      <w:r w:rsidR="0060097C" w:rsidRPr="0060097C">
        <w:rPr>
          <w:spacing w:val="-1"/>
          <w:sz w:val="28"/>
          <w:szCs w:val="28"/>
        </w:rPr>
        <w:t>р</w:t>
      </w:r>
      <w:r w:rsidR="0060097C" w:rsidRPr="0060097C">
        <w:rPr>
          <w:sz w:val="28"/>
          <w:szCs w:val="28"/>
        </w:rPr>
        <w:t>и</w:t>
      </w:r>
      <w:r w:rsidR="0060097C" w:rsidRPr="0060097C">
        <w:rPr>
          <w:spacing w:val="-1"/>
          <w:sz w:val="28"/>
          <w:szCs w:val="28"/>
        </w:rPr>
        <w:t>ка</w:t>
      </w:r>
      <w:r w:rsidR="0060097C" w:rsidRPr="0060097C">
        <w:rPr>
          <w:spacing w:val="2"/>
          <w:sz w:val="28"/>
          <w:szCs w:val="28"/>
        </w:rPr>
        <w:t>з</w:t>
      </w:r>
      <w:r w:rsidR="0060097C" w:rsidRPr="0060097C">
        <w:rPr>
          <w:sz w:val="28"/>
          <w:szCs w:val="28"/>
        </w:rPr>
        <w:t xml:space="preserve">у </w:t>
      </w:r>
      <w:proofErr w:type="gramStart"/>
      <w:r w:rsidR="0060097C" w:rsidRPr="0060097C">
        <w:rPr>
          <w:spacing w:val="-1"/>
          <w:sz w:val="28"/>
          <w:szCs w:val="28"/>
        </w:rPr>
        <w:t>о</w:t>
      </w:r>
      <w:r w:rsidR="0060097C" w:rsidRPr="0060097C">
        <w:rPr>
          <w:sz w:val="28"/>
          <w:szCs w:val="28"/>
        </w:rPr>
        <w:t>т</w:t>
      </w:r>
      <w:r w:rsidR="0060097C" w:rsidRPr="0060097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60097C" w:rsidRPr="0060097C">
        <w:rPr>
          <w:spacing w:val="1"/>
          <w:sz w:val="28"/>
          <w:szCs w:val="28"/>
        </w:rPr>
        <w:t>0</w:t>
      </w:r>
      <w:r w:rsidR="0060097C" w:rsidRPr="0060097C">
        <w:rPr>
          <w:sz w:val="28"/>
          <w:szCs w:val="28"/>
        </w:rPr>
        <w:t>2.</w:t>
      </w:r>
      <w:r w:rsidR="0060097C" w:rsidRPr="0060097C">
        <w:rPr>
          <w:spacing w:val="1"/>
          <w:sz w:val="28"/>
          <w:szCs w:val="28"/>
        </w:rPr>
        <w:t>0</w:t>
      </w:r>
      <w:r w:rsidR="0060097C" w:rsidRPr="0060097C">
        <w:rPr>
          <w:spacing w:val="-1"/>
          <w:sz w:val="28"/>
          <w:szCs w:val="28"/>
        </w:rPr>
        <w:t>9</w:t>
      </w:r>
      <w:r w:rsidR="0060097C" w:rsidRPr="0060097C">
        <w:rPr>
          <w:sz w:val="28"/>
          <w:szCs w:val="28"/>
        </w:rPr>
        <w:t>.20</w:t>
      </w:r>
      <w:r w:rsidR="004C2845">
        <w:rPr>
          <w:spacing w:val="-1"/>
          <w:sz w:val="28"/>
          <w:szCs w:val="28"/>
        </w:rPr>
        <w:t>21</w:t>
      </w:r>
      <w:r w:rsidR="0060097C" w:rsidRPr="0060097C">
        <w:rPr>
          <w:sz w:val="28"/>
          <w:szCs w:val="28"/>
        </w:rPr>
        <w:t>года</w:t>
      </w:r>
      <w:proofErr w:type="gramEnd"/>
      <w:r w:rsidR="0060097C" w:rsidRPr="0060097C">
        <w:rPr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>84</w:t>
      </w:r>
    </w:p>
    <w:p w:rsidR="0060097C" w:rsidRPr="00D34721" w:rsidRDefault="0060097C" w:rsidP="0060097C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60097C" w:rsidRDefault="0060097C" w:rsidP="0060097C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учебно-воспитательных, внеурочных и социокультурных мероприятий в центр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е</w:t>
      </w: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образования цифрового и гуманитарного профилей «Точка роста»</w:t>
      </w:r>
    </w:p>
    <w:p w:rsidR="0060097C" w:rsidRDefault="0060097C" w:rsidP="0060097C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236"/>
        <w:gridCol w:w="2452"/>
        <w:gridCol w:w="2074"/>
        <w:gridCol w:w="2175"/>
      </w:tblGrid>
      <w:tr w:rsidR="0060097C" w:rsidRPr="00C70DDD" w:rsidTr="00AC119D">
        <w:tc>
          <w:tcPr>
            <w:tcW w:w="634" w:type="dxa"/>
          </w:tcPr>
          <w:p w:rsidR="0060097C" w:rsidRPr="00C70DDD" w:rsidRDefault="0060097C" w:rsidP="00AC119D">
            <w:p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70DDD"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</w:p>
          <w:p w:rsidR="0060097C" w:rsidRPr="00C70DDD" w:rsidRDefault="0060097C" w:rsidP="00AC119D">
            <w:p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70DDD">
              <w:rPr>
                <w:rFonts w:ascii="Liberation Serif" w:hAnsi="Liberation Serif" w:cs="Liberation Serif"/>
                <w:i/>
                <w:sz w:val="26"/>
                <w:szCs w:val="26"/>
              </w:rPr>
              <w:t>п/п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60097C" w:rsidRPr="00C70DDD" w:rsidRDefault="0060097C" w:rsidP="00AC119D">
            <w:p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70DDD">
              <w:rPr>
                <w:rFonts w:ascii="Liberation Serif" w:hAnsi="Liberation Serif" w:cs="Liberation Serif"/>
                <w:i/>
                <w:sz w:val="26"/>
                <w:szCs w:val="26"/>
              </w:rPr>
              <w:t>Направление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0097C" w:rsidRPr="00C70DDD" w:rsidRDefault="0060097C" w:rsidP="00AC119D">
            <w:p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70DDD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74" w:type="dxa"/>
          </w:tcPr>
          <w:p w:rsidR="0060097C" w:rsidRPr="00C70DDD" w:rsidRDefault="0060097C" w:rsidP="00AC119D">
            <w:p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70DDD">
              <w:rPr>
                <w:rFonts w:ascii="Liberation Serif" w:hAnsi="Liberation Serif" w:cs="Liberation Serif"/>
                <w:i/>
                <w:sz w:val="26"/>
                <w:szCs w:val="26"/>
              </w:rPr>
              <w:t>Сроки</w:t>
            </w:r>
          </w:p>
        </w:tc>
        <w:tc>
          <w:tcPr>
            <w:tcW w:w="2175" w:type="dxa"/>
          </w:tcPr>
          <w:p w:rsidR="0060097C" w:rsidRPr="00C70DDD" w:rsidRDefault="0060097C" w:rsidP="00AC119D">
            <w:p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70DDD">
              <w:rPr>
                <w:rFonts w:ascii="Liberation Serif" w:hAnsi="Liberation Serif" w:cs="Liberation Serif"/>
                <w:i/>
                <w:sz w:val="26"/>
                <w:szCs w:val="26"/>
              </w:rPr>
              <w:t>Ответственный</w:t>
            </w:r>
          </w:p>
        </w:tc>
      </w:tr>
      <w:tr w:rsidR="0060097C" w:rsidTr="00AC119D">
        <w:tc>
          <w:tcPr>
            <w:tcW w:w="634" w:type="dxa"/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Общее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0097C" w:rsidRDefault="0060097C" w:rsidP="007D166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Размещение баннера с информацией о наборе учащихся в Центр (в том числе на сайте МБОУ «</w:t>
            </w:r>
            <w:r w:rsidR="007D1660">
              <w:rPr>
                <w:rFonts w:ascii="Liberation Serif" w:hAnsi="Liberation Serif" w:cs="Liberation Serif"/>
                <w:sz w:val="26"/>
                <w:szCs w:val="26"/>
              </w:rPr>
              <w:t>Первомайская СОШ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»), презентация Центра для учащихся «Точка роста» - это наше будущее»</w:t>
            </w:r>
          </w:p>
        </w:tc>
        <w:tc>
          <w:tcPr>
            <w:tcW w:w="2074" w:type="dxa"/>
          </w:tcPr>
          <w:p w:rsidR="0060097C" w:rsidRDefault="0060097C" w:rsidP="004C284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Сентябрь</w:t>
            </w:r>
          </w:p>
        </w:tc>
        <w:tc>
          <w:tcPr>
            <w:tcW w:w="2175" w:type="dxa"/>
          </w:tcPr>
          <w:p w:rsidR="0060097C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Савинова В.Н.,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Киргизова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А.Г.</w:t>
            </w:r>
          </w:p>
        </w:tc>
      </w:tr>
      <w:tr w:rsidR="0060097C" w:rsidTr="00AC119D">
        <w:tc>
          <w:tcPr>
            <w:tcW w:w="634" w:type="dxa"/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Учебно-воспитательное направление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Медиапрезентация в зоне коворкинга для всей аудитории учебного заведения «Проект как инструмент роста в образовательном процессе»</w:t>
            </w:r>
          </w:p>
        </w:tc>
        <w:tc>
          <w:tcPr>
            <w:tcW w:w="2074" w:type="dxa"/>
          </w:tcPr>
          <w:p w:rsidR="0060097C" w:rsidRDefault="0060097C" w:rsidP="004C284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Сентябрь (на протяжении всего периода будет транслироваться на переменах, на сайте учреждения).</w:t>
            </w:r>
          </w:p>
        </w:tc>
        <w:tc>
          <w:tcPr>
            <w:tcW w:w="2175" w:type="dxa"/>
          </w:tcPr>
          <w:p w:rsidR="0060097C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Савинова В.Н.</w:t>
            </w:r>
          </w:p>
        </w:tc>
      </w:tr>
      <w:tr w:rsidR="0060097C" w:rsidTr="00AC119D">
        <w:trPr>
          <w:trHeight w:val="660"/>
        </w:trPr>
        <w:tc>
          <w:tcPr>
            <w:tcW w:w="634" w:type="dxa"/>
            <w:vMerge w:val="restart"/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60097C" w:rsidRDefault="0060097C" w:rsidP="004C284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F7B33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Савинова В.Н.,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Киргизова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А.Г.</w:t>
            </w:r>
          </w:p>
          <w:p w:rsidR="007D1660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Матюшкин В.В.</w:t>
            </w:r>
          </w:p>
          <w:p w:rsidR="007D1660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Романов Н.В.</w:t>
            </w:r>
          </w:p>
        </w:tc>
      </w:tr>
      <w:tr w:rsidR="0060097C" w:rsidTr="00AC119D">
        <w:trPr>
          <w:trHeight w:val="312"/>
        </w:trPr>
        <w:tc>
          <w:tcPr>
            <w:tcW w:w="634" w:type="dxa"/>
            <w:vMerge/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«Технология»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«Проектная деятельность  в 5-11 классах»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0097C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Романов Н.В.</w:t>
            </w:r>
          </w:p>
        </w:tc>
      </w:tr>
      <w:tr w:rsidR="0060097C" w:rsidTr="00AC119D">
        <w:trPr>
          <w:trHeight w:val="345"/>
        </w:trPr>
        <w:tc>
          <w:tcPr>
            <w:tcW w:w="634" w:type="dxa"/>
            <w:vMerge/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«Информатика»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«Проектная деятельность  в 5-11 классах»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0097C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Киргизова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А.Г.</w:t>
            </w:r>
          </w:p>
        </w:tc>
      </w:tr>
      <w:tr w:rsidR="0060097C" w:rsidTr="00AC119D">
        <w:trPr>
          <w:trHeight w:val="330"/>
        </w:trPr>
        <w:tc>
          <w:tcPr>
            <w:tcW w:w="634" w:type="dxa"/>
            <w:vMerge/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«ОБЖ»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«Проектная деятельность  в 5-11 классах»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D1660" w:rsidRDefault="007D1660" w:rsidP="007D166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Матюшкин В.В.</w:t>
            </w:r>
          </w:p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0097C" w:rsidTr="00AC119D">
        <w:trPr>
          <w:trHeight w:val="255"/>
        </w:trPr>
        <w:tc>
          <w:tcPr>
            <w:tcW w:w="634" w:type="dxa"/>
            <w:vMerge/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</w:tcPr>
          <w:p w:rsidR="0060097C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Шашки и </w:t>
            </w:r>
            <w:r w:rsidR="0060097C">
              <w:rPr>
                <w:rFonts w:ascii="Liberation Serif" w:hAnsi="Liberation Serif" w:cs="Liberation Serif"/>
                <w:sz w:val="26"/>
                <w:szCs w:val="26"/>
              </w:rPr>
              <w:t>шахматы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Обучение учащихся 1-11 классов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60097C" w:rsidRDefault="0060097C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Весь период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0097C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Романов Н.В.</w:t>
            </w:r>
            <w:r w:rsidR="0060097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7D1660" w:rsidTr="00AC119D">
        <w:tc>
          <w:tcPr>
            <w:tcW w:w="634" w:type="dxa"/>
          </w:tcPr>
          <w:p w:rsidR="007D1660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7D1660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Социокультурные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7D1660" w:rsidRDefault="007D1660" w:rsidP="00AC119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Встреча в зоне коворкинга с профессиональным видеооператором. Основы работы с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типовыми программами обработки видеоматериала, монтаж и рендирование материала. Квадрокроптер - основы работы и правильная эксплуатация. </w:t>
            </w:r>
          </w:p>
        </w:tc>
        <w:tc>
          <w:tcPr>
            <w:tcW w:w="2074" w:type="dxa"/>
          </w:tcPr>
          <w:p w:rsidR="007D1660" w:rsidRDefault="007D1660" w:rsidP="004C284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Ноябрь </w:t>
            </w:r>
            <w:bookmarkStart w:id="0" w:name="_GoBack"/>
            <w:bookmarkEnd w:id="0"/>
          </w:p>
        </w:tc>
        <w:tc>
          <w:tcPr>
            <w:tcW w:w="2175" w:type="dxa"/>
          </w:tcPr>
          <w:p w:rsidR="007D1660" w:rsidRDefault="007D1660" w:rsidP="00F8059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Савинова В.Н.,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Киргизова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А.Г.</w:t>
            </w:r>
          </w:p>
        </w:tc>
      </w:tr>
    </w:tbl>
    <w:p w:rsidR="0060097C" w:rsidRDefault="0060097C" w:rsidP="0060097C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0097C" w:rsidRPr="00D34721" w:rsidRDefault="0060097C" w:rsidP="0060097C">
      <w:pPr>
        <w:rPr>
          <w:rFonts w:ascii="Liberation Serif" w:hAnsi="Liberation Serif" w:cs="Liberation Serif"/>
          <w:sz w:val="26"/>
          <w:szCs w:val="26"/>
        </w:rPr>
      </w:pPr>
    </w:p>
    <w:p w:rsidR="0060097C" w:rsidRPr="00D34721" w:rsidRDefault="0060097C" w:rsidP="0060097C">
      <w:pPr>
        <w:tabs>
          <w:tab w:val="left" w:pos="4035"/>
        </w:tabs>
        <w:rPr>
          <w:rFonts w:ascii="Liberation Serif" w:hAnsi="Liberation Serif" w:cs="Liberation Serif"/>
          <w:sz w:val="26"/>
          <w:szCs w:val="26"/>
        </w:rPr>
      </w:pPr>
    </w:p>
    <w:p w:rsidR="0060097C" w:rsidRDefault="0060097C" w:rsidP="0060097C"/>
    <w:p w:rsidR="0060097C" w:rsidRDefault="0060097C" w:rsidP="0060097C"/>
    <w:p w:rsidR="0060097C" w:rsidRDefault="0060097C" w:rsidP="0060097C"/>
    <w:p w:rsidR="00874D09" w:rsidRDefault="00874D09"/>
    <w:sectPr w:rsidR="00874D09" w:rsidSect="004C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97C"/>
    <w:rsid w:val="000748C6"/>
    <w:rsid w:val="00311B1C"/>
    <w:rsid w:val="004C2845"/>
    <w:rsid w:val="004F7B33"/>
    <w:rsid w:val="0060097C"/>
    <w:rsid w:val="00623B21"/>
    <w:rsid w:val="007B6086"/>
    <w:rsid w:val="007D1660"/>
    <w:rsid w:val="00874D09"/>
    <w:rsid w:val="00A84130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39EAE-8736-42A5-9C66-B696F1C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097C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600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2021</cp:lastModifiedBy>
  <cp:revision>3</cp:revision>
  <dcterms:created xsi:type="dcterms:W3CDTF">2019-11-26T21:15:00Z</dcterms:created>
  <dcterms:modified xsi:type="dcterms:W3CDTF">2022-05-31T05:19:00Z</dcterms:modified>
</cp:coreProperties>
</file>