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00" w:rsidRPr="00324C1D" w:rsidRDefault="009A1500" w:rsidP="00A46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24C1D">
        <w:rPr>
          <w:rFonts w:ascii="Times New Roman" w:hAnsi="Times New Roman" w:cs="Times New Roman"/>
          <w:sz w:val="28"/>
          <w:szCs w:val="24"/>
        </w:rPr>
        <w:t>Муниципальное бюджетное общеобразовательное учреждение</w:t>
      </w:r>
    </w:p>
    <w:p w:rsidR="009A1500" w:rsidRPr="00324C1D" w:rsidRDefault="009A1500" w:rsidP="00A46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24C1D">
        <w:rPr>
          <w:rFonts w:ascii="Times New Roman" w:hAnsi="Times New Roman" w:cs="Times New Roman"/>
          <w:sz w:val="28"/>
          <w:szCs w:val="24"/>
        </w:rPr>
        <w:t>«Гимназия №1» г. Мариинский Посад Чувашской Республики</w:t>
      </w:r>
    </w:p>
    <w:p w:rsidR="009A1500" w:rsidRPr="00324C1D" w:rsidRDefault="009A1500">
      <w:pPr>
        <w:rPr>
          <w:rFonts w:ascii="Times New Roman" w:hAnsi="Times New Roman" w:cs="Times New Roman"/>
          <w:sz w:val="28"/>
          <w:szCs w:val="24"/>
        </w:rPr>
      </w:pPr>
    </w:p>
    <w:p w:rsidR="009A1500" w:rsidRPr="00324C1D" w:rsidRDefault="009A1500">
      <w:pPr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747"/>
        <w:gridCol w:w="4638"/>
        <w:gridCol w:w="4739"/>
      </w:tblGrid>
      <w:tr w:rsidR="009A1500" w:rsidRPr="00324C1D">
        <w:tc>
          <w:tcPr>
            <w:tcW w:w="4747" w:type="dxa"/>
          </w:tcPr>
          <w:p w:rsidR="009A1500" w:rsidRPr="00324C1D" w:rsidRDefault="009A150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324C1D">
              <w:rPr>
                <w:rFonts w:ascii="Times New Roman" w:hAnsi="Times New Roman" w:cs="Times New Roman"/>
                <w:caps/>
                <w:sz w:val="28"/>
                <w:szCs w:val="24"/>
              </w:rPr>
              <w:t>«Рассмотрено»</w:t>
            </w:r>
          </w:p>
          <w:p w:rsidR="009A1500" w:rsidRPr="00324C1D" w:rsidRDefault="009A1500" w:rsidP="00CC1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324C1D">
              <w:rPr>
                <w:rFonts w:ascii="Times New Roman" w:hAnsi="Times New Roman" w:cs="Times New Roman"/>
                <w:sz w:val="28"/>
                <w:szCs w:val="24"/>
              </w:rPr>
              <w:t xml:space="preserve">на заседании педагогического совета протокол № </w:t>
            </w:r>
            <w:r w:rsidR="0031453C" w:rsidRPr="00324C1D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_</w:t>
            </w:r>
            <w:r w:rsidR="00CC1FC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1</w:t>
            </w:r>
            <w:r w:rsidRPr="00324C1D">
              <w:rPr>
                <w:rFonts w:ascii="Times New Roman" w:hAnsi="Times New Roman" w:cs="Times New Roman"/>
                <w:sz w:val="28"/>
                <w:szCs w:val="24"/>
              </w:rPr>
              <w:t xml:space="preserve"> от  </w:t>
            </w:r>
            <w:r w:rsidR="00CC1FC8">
              <w:rPr>
                <w:rFonts w:ascii="Times New Roman" w:hAnsi="Times New Roman" w:cs="Times New Roman"/>
                <w:sz w:val="28"/>
                <w:szCs w:val="24"/>
                <w:u w:val="single"/>
              </w:rPr>
              <w:t>30</w:t>
            </w:r>
            <w:r w:rsidRPr="00324C1D">
              <w:rPr>
                <w:rFonts w:ascii="Times New Roman" w:hAnsi="Times New Roman" w:cs="Times New Roman"/>
                <w:sz w:val="28"/>
                <w:szCs w:val="24"/>
                <w:u w:val="single"/>
              </w:rPr>
              <w:t xml:space="preserve"> августа </w:t>
            </w:r>
            <w:r w:rsidR="00E97029" w:rsidRPr="00324C1D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CC1FC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324C1D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638" w:type="dxa"/>
          </w:tcPr>
          <w:p w:rsidR="009A1500" w:rsidRPr="00324C1D" w:rsidRDefault="009A1500">
            <w:pPr>
              <w:widowControl w:val="0"/>
              <w:suppressAutoHyphens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kern w:val="2"/>
                <w:sz w:val="28"/>
                <w:szCs w:val="24"/>
                <w:lang w:eastAsia="zh-CN"/>
              </w:rPr>
            </w:pPr>
          </w:p>
        </w:tc>
        <w:tc>
          <w:tcPr>
            <w:tcW w:w="4739" w:type="dxa"/>
          </w:tcPr>
          <w:p w:rsidR="009A1500" w:rsidRPr="00324C1D" w:rsidRDefault="009A1500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324C1D">
              <w:rPr>
                <w:rFonts w:ascii="Times New Roman" w:hAnsi="Times New Roman" w:cs="Times New Roman"/>
                <w:caps/>
                <w:sz w:val="28"/>
                <w:szCs w:val="24"/>
              </w:rPr>
              <w:t>«Утверждено»</w:t>
            </w:r>
          </w:p>
          <w:p w:rsidR="009A1500" w:rsidRPr="00324C1D" w:rsidRDefault="00CC1F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приказом №___</w:t>
            </w:r>
          </w:p>
          <w:p w:rsidR="009A1500" w:rsidRPr="00324C1D" w:rsidRDefault="009A1500" w:rsidP="00CC1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4"/>
                <w:lang w:eastAsia="zh-CN"/>
              </w:rPr>
            </w:pPr>
            <w:r w:rsidRPr="00324C1D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CC1FC8">
              <w:rPr>
                <w:rFonts w:ascii="Times New Roman" w:hAnsi="Times New Roman" w:cs="Times New Roman"/>
                <w:sz w:val="28"/>
                <w:szCs w:val="24"/>
              </w:rPr>
              <w:t>_______2021</w:t>
            </w:r>
            <w:r w:rsidRPr="00324C1D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</w:tr>
    </w:tbl>
    <w:p w:rsidR="009A1500" w:rsidRPr="00324C1D" w:rsidRDefault="009A1500">
      <w:pPr>
        <w:rPr>
          <w:rFonts w:ascii="Times New Roman" w:hAnsi="Times New Roman" w:cs="Times New Roman"/>
          <w:sz w:val="28"/>
          <w:szCs w:val="24"/>
        </w:rPr>
      </w:pPr>
    </w:p>
    <w:p w:rsidR="009A1500" w:rsidRDefault="009A1500">
      <w:pPr>
        <w:rPr>
          <w:rFonts w:ascii="Times New Roman" w:hAnsi="Times New Roman" w:cs="Times New Roman"/>
          <w:sz w:val="28"/>
          <w:szCs w:val="24"/>
        </w:rPr>
      </w:pPr>
    </w:p>
    <w:p w:rsidR="009A1500" w:rsidRPr="00324C1D" w:rsidRDefault="009A1500" w:rsidP="00A461B2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CD0E2D">
        <w:rPr>
          <w:rFonts w:ascii="Times New Roman" w:hAnsi="Times New Roman" w:cs="Times New Roman"/>
          <w:b/>
          <w:bCs/>
          <w:color w:val="000000"/>
          <w:sz w:val="56"/>
          <w:szCs w:val="24"/>
        </w:rPr>
        <w:t>РАБОЧАЯ ПРОГРАММА </w:t>
      </w:r>
      <w:r w:rsidRPr="00CD0E2D">
        <w:rPr>
          <w:rFonts w:ascii="Times New Roman" w:hAnsi="Times New Roman" w:cs="Times New Roman"/>
          <w:b/>
          <w:bCs/>
          <w:color w:val="000000"/>
          <w:sz w:val="56"/>
          <w:szCs w:val="24"/>
        </w:rPr>
        <w:br/>
        <w:t>по курсу внеурочной деятельности</w:t>
      </w:r>
      <w:r w:rsidRPr="00324C1D">
        <w:rPr>
          <w:rFonts w:ascii="Times New Roman" w:hAnsi="Times New Roman" w:cs="Times New Roman"/>
          <w:b/>
          <w:bCs/>
          <w:color w:val="000000"/>
          <w:sz w:val="28"/>
          <w:szCs w:val="24"/>
        </w:rPr>
        <w:br/>
      </w:r>
    </w:p>
    <w:p w:rsidR="009A1500" w:rsidRPr="00324C1D" w:rsidRDefault="009A1500" w:rsidP="00FE01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324C1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Тип программы: </w:t>
      </w:r>
      <w:r w:rsidRPr="00324C1D">
        <w:rPr>
          <w:rFonts w:ascii="Times New Roman" w:hAnsi="Times New Roman" w:cs="Times New Roman"/>
          <w:color w:val="000000"/>
          <w:sz w:val="28"/>
          <w:szCs w:val="24"/>
        </w:rPr>
        <w:t>тематический</w:t>
      </w:r>
    </w:p>
    <w:p w:rsidR="009A1500" w:rsidRPr="00324C1D" w:rsidRDefault="009A1500" w:rsidP="00FE013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324C1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Наименование: </w:t>
      </w:r>
      <w:r w:rsidR="00FE0138" w:rsidRPr="00324C1D">
        <w:rPr>
          <w:rFonts w:ascii="Times New Roman" w:hAnsi="Times New Roman" w:cs="Times New Roman"/>
          <w:sz w:val="28"/>
          <w:szCs w:val="24"/>
        </w:rPr>
        <w:t>«</w:t>
      </w:r>
      <w:r w:rsidR="002A00CB" w:rsidRPr="00324C1D">
        <w:rPr>
          <w:rFonts w:ascii="Times New Roman" w:hAnsi="Times New Roman" w:cs="Times New Roman"/>
          <w:sz w:val="28"/>
          <w:szCs w:val="24"/>
        </w:rPr>
        <w:t>Слоник</w:t>
      </w:r>
      <w:r w:rsidR="00FE0138" w:rsidRPr="00324C1D">
        <w:rPr>
          <w:rFonts w:ascii="Times New Roman" w:hAnsi="Times New Roman" w:cs="Times New Roman"/>
          <w:sz w:val="28"/>
          <w:szCs w:val="24"/>
        </w:rPr>
        <w:t>»</w:t>
      </w:r>
    </w:p>
    <w:p w:rsidR="009A1500" w:rsidRPr="00324C1D" w:rsidRDefault="009A1500" w:rsidP="00FE01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324C1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Срок реализации: </w:t>
      </w:r>
      <w:r w:rsidRPr="00324C1D">
        <w:rPr>
          <w:rFonts w:ascii="Times New Roman" w:hAnsi="Times New Roman" w:cs="Times New Roman"/>
          <w:color w:val="000000"/>
          <w:sz w:val="28"/>
          <w:szCs w:val="24"/>
        </w:rPr>
        <w:t>1 год</w:t>
      </w:r>
    </w:p>
    <w:p w:rsidR="009A1500" w:rsidRPr="00324C1D" w:rsidRDefault="009A1500" w:rsidP="00FE013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324C1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Возраст обучающихся: </w:t>
      </w:r>
      <w:r w:rsidR="002A00CB" w:rsidRPr="00324C1D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1-7 </w:t>
      </w:r>
      <w:r w:rsidR="00E97029" w:rsidRPr="00324C1D">
        <w:rPr>
          <w:rFonts w:ascii="Times New Roman" w:hAnsi="Times New Roman" w:cs="Times New Roman"/>
          <w:b/>
          <w:bCs/>
          <w:color w:val="000000"/>
          <w:sz w:val="28"/>
          <w:szCs w:val="24"/>
        </w:rPr>
        <w:t>класс</w:t>
      </w:r>
      <w:r w:rsidR="002A00CB" w:rsidRPr="00324C1D">
        <w:rPr>
          <w:rFonts w:ascii="Times New Roman" w:hAnsi="Times New Roman" w:cs="Times New Roman"/>
          <w:b/>
          <w:bCs/>
          <w:color w:val="000000"/>
          <w:sz w:val="28"/>
          <w:szCs w:val="24"/>
        </w:rPr>
        <w:t>ы</w:t>
      </w:r>
    </w:p>
    <w:p w:rsidR="009A1500" w:rsidRPr="00324C1D" w:rsidRDefault="009A1500" w:rsidP="00FE01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9A1500" w:rsidRPr="00324C1D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9A1500" w:rsidRPr="00324C1D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caps/>
          <w:color w:val="000000"/>
          <w:sz w:val="28"/>
          <w:szCs w:val="24"/>
        </w:rPr>
      </w:pPr>
      <w:r w:rsidRPr="00324C1D">
        <w:rPr>
          <w:rFonts w:ascii="Times New Roman" w:hAnsi="Times New Roman" w:cs="Times New Roman"/>
          <w:caps/>
          <w:color w:val="000000"/>
          <w:sz w:val="28"/>
          <w:szCs w:val="24"/>
        </w:rPr>
        <w:t>«Согласовано»</w:t>
      </w:r>
    </w:p>
    <w:p w:rsidR="009A1500" w:rsidRPr="00324C1D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24C1D">
        <w:rPr>
          <w:rFonts w:ascii="Times New Roman" w:hAnsi="Times New Roman" w:cs="Times New Roman"/>
          <w:color w:val="000000"/>
          <w:sz w:val="28"/>
          <w:szCs w:val="24"/>
        </w:rPr>
        <w:t>заместитель директора по ВВР</w:t>
      </w:r>
    </w:p>
    <w:p w:rsidR="009A1500" w:rsidRPr="00324C1D" w:rsidRDefault="009A1500" w:rsidP="002369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324C1D">
        <w:rPr>
          <w:rFonts w:ascii="Times New Roman" w:hAnsi="Times New Roman" w:cs="Times New Roman"/>
          <w:color w:val="000000"/>
          <w:sz w:val="28"/>
          <w:szCs w:val="24"/>
        </w:rPr>
        <w:t>_____________ Л.К.Шакирова</w:t>
      </w:r>
    </w:p>
    <w:p w:rsidR="009A1500" w:rsidRPr="00324C1D" w:rsidRDefault="00E97029" w:rsidP="0023691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324C1D">
        <w:rPr>
          <w:rFonts w:ascii="Times New Roman" w:hAnsi="Times New Roman" w:cs="Times New Roman"/>
          <w:color w:val="000000"/>
          <w:sz w:val="28"/>
          <w:szCs w:val="24"/>
          <w:u w:val="single"/>
        </w:rPr>
        <w:t xml:space="preserve"> </w:t>
      </w:r>
      <w:r w:rsidR="0031453C" w:rsidRPr="00324C1D">
        <w:rPr>
          <w:rFonts w:ascii="Times New Roman" w:hAnsi="Times New Roman" w:cs="Times New Roman"/>
          <w:color w:val="000000"/>
          <w:sz w:val="28"/>
          <w:szCs w:val="24"/>
          <w:u w:val="single"/>
        </w:rPr>
        <w:t>___________________</w:t>
      </w:r>
      <w:r w:rsidR="00CC1FC8">
        <w:rPr>
          <w:rFonts w:ascii="Times New Roman" w:hAnsi="Times New Roman" w:cs="Times New Roman"/>
          <w:color w:val="000000"/>
          <w:sz w:val="28"/>
          <w:szCs w:val="24"/>
          <w:u w:val="single"/>
        </w:rPr>
        <w:t xml:space="preserve"> 2021</w:t>
      </w:r>
      <w:r w:rsidR="009A1500" w:rsidRPr="00324C1D">
        <w:rPr>
          <w:rFonts w:ascii="Times New Roman" w:hAnsi="Times New Roman" w:cs="Times New Roman"/>
          <w:color w:val="000000"/>
          <w:sz w:val="28"/>
          <w:szCs w:val="24"/>
        </w:rPr>
        <w:t xml:space="preserve"> г.</w:t>
      </w:r>
    </w:p>
    <w:p w:rsidR="009A1500" w:rsidRPr="00324C1D" w:rsidRDefault="009A1500" w:rsidP="00A461B2">
      <w:pPr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8E207B" w:rsidRPr="00324C1D" w:rsidRDefault="008E207B" w:rsidP="00A461B2">
      <w:pPr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9A1500" w:rsidRPr="00324C1D" w:rsidRDefault="00CC1FC8" w:rsidP="00982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2021-2022</w:t>
      </w:r>
      <w:bookmarkStart w:id="0" w:name="_GoBack"/>
      <w:bookmarkEnd w:id="0"/>
      <w:r w:rsidR="009A1500" w:rsidRPr="00324C1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учебный год</w:t>
      </w:r>
    </w:p>
    <w:p w:rsidR="009A1500" w:rsidRPr="00324C1D" w:rsidRDefault="009A1500" w:rsidP="009824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324C1D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г.Мариинский Посад</w:t>
      </w:r>
    </w:p>
    <w:p w:rsidR="00DB28FD" w:rsidRPr="00324C1D" w:rsidRDefault="00DB28FD" w:rsidP="00324C1D">
      <w:pPr>
        <w:widowControl w:val="0"/>
        <w:numPr>
          <w:ilvl w:val="0"/>
          <w:numId w:val="39"/>
        </w:numPr>
        <w:tabs>
          <w:tab w:val="left" w:pos="3406"/>
        </w:tabs>
        <w:spacing w:after="0" w:line="240" w:lineRule="auto"/>
        <w:ind w:left="3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C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Результаты освоения курса внеурочной деятельности «</w:t>
      </w:r>
      <w:r w:rsidR="0086595E" w:rsidRPr="00324C1D">
        <w:rPr>
          <w:rFonts w:ascii="Times New Roman" w:hAnsi="Times New Roman" w:cs="Times New Roman"/>
          <w:b/>
          <w:color w:val="000000"/>
          <w:sz w:val="24"/>
          <w:szCs w:val="24"/>
        </w:rPr>
        <w:t>Слоник</w:t>
      </w:r>
      <w:r w:rsidRPr="00324C1D">
        <w:rPr>
          <w:rFonts w:ascii="Times New Roman" w:hAnsi="Times New Roman" w:cs="Times New Roman"/>
          <w:b/>
          <w:color w:val="000000"/>
          <w:sz w:val="24"/>
          <w:szCs w:val="24"/>
        </w:rPr>
        <w:t>».</w:t>
      </w:r>
    </w:p>
    <w:p w:rsidR="00324C1D" w:rsidRDefault="00324C1D" w:rsidP="0086595E">
      <w:pPr>
        <w:spacing w:after="0" w:line="240" w:lineRule="auto"/>
        <w:ind w:left="54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28FD" w:rsidRPr="00324C1D" w:rsidRDefault="00DB28FD" w:rsidP="00324C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4C1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right="5260" w:firstLine="567"/>
        <w:rPr>
          <w:sz w:val="24"/>
          <w:szCs w:val="24"/>
        </w:rPr>
      </w:pPr>
      <w:r w:rsidRPr="00324C1D">
        <w:rPr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right="4220" w:firstLine="567"/>
        <w:rPr>
          <w:sz w:val="24"/>
          <w:szCs w:val="24"/>
        </w:rPr>
      </w:pPr>
      <w:r w:rsidRPr="00324C1D">
        <w:rPr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right="4220" w:firstLine="567"/>
        <w:rPr>
          <w:sz w:val="24"/>
          <w:szCs w:val="24"/>
        </w:rPr>
      </w:pPr>
      <w:r w:rsidRPr="00324C1D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Формирование эстетических потребностей, ценностей и чувств.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Развитие самостоятельности и личной ответственности за свои поступки, в том</w:t>
      </w:r>
    </w:p>
    <w:p w:rsidR="00DB28FD" w:rsidRPr="00324C1D" w:rsidRDefault="00DB28FD" w:rsidP="00324C1D">
      <w:pPr>
        <w:pStyle w:val="1"/>
        <w:shd w:val="clear" w:color="auto" w:fill="auto"/>
        <w:spacing w:line="240" w:lineRule="auto"/>
        <w:ind w:right="240" w:firstLine="567"/>
        <w:rPr>
          <w:sz w:val="24"/>
          <w:szCs w:val="24"/>
        </w:rPr>
      </w:pPr>
      <w:r w:rsidRPr="00324C1D">
        <w:rPr>
          <w:sz w:val="24"/>
          <w:szCs w:val="24"/>
        </w:rPr>
        <w:t>числе в информационной деятельности, на основе представлений о нравственных нормах, социальной справедливости и свободе.</w:t>
      </w:r>
    </w:p>
    <w:p w:rsidR="0086595E" w:rsidRPr="00324C1D" w:rsidRDefault="0086595E" w:rsidP="00324C1D">
      <w:pPr>
        <w:pStyle w:val="1"/>
        <w:shd w:val="clear" w:color="auto" w:fill="auto"/>
        <w:spacing w:line="240" w:lineRule="auto"/>
        <w:ind w:right="240" w:firstLine="567"/>
        <w:rPr>
          <w:sz w:val="24"/>
          <w:szCs w:val="24"/>
        </w:rPr>
      </w:pPr>
    </w:p>
    <w:p w:rsidR="00DB28FD" w:rsidRPr="00324C1D" w:rsidRDefault="00DB28FD" w:rsidP="00324C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4C1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результаты:</w:t>
      </w:r>
    </w:p>
    <w:p w:rsidR="00DB28FD" w:rsidRPr="00324C1D" w:rsidRDefault="00DB28FD" w:rsidP="00324C1D">
      <w:pPr>
        <w:pStyle w:val="1"/>
        <w:shd w:val="clear" w:color="auto" w:fill="auto"/>
        <w:spacing w:line="240" w:lineRule="auto"/>
        <w:ind w:firstLine="567"/>
        <w:jc w:val="both"/>
        <w:rPr>
          <w:i/>
          <w:sz w:val="24"/>
          <w:szCs w:val="24"/>
        </w:rPr>
      </w:pPr>
      <w:r w:rsidRPr="00324C1D">
        <w:rPr>
          <w:i/>
          <w:sz w:val="24"/>
          <w:szCs w:val="24"/>
        </w:rPr>
        <w:t>Регулятивные: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определять цель деятельности;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учиться обнаруживать и формулировать проблемы;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устанавливать причинно-следственные связи;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вырабатывать навыки контроля и самооценки процесса и результата деятельности;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right="240" w:firstLine="567"/>
        <w:rPr>
          <w:sz w:val="24"/>
          <w:szCs w:val="24"/>
        </w:rPr>
      </w:pPr>
      <w:r w:rsidRPr="00324C1D">
        <w:rPr>
          <w:sz w:val="24"/>
          <w:szCs w:val="24"/>
        </w:rPr>
        <w:t xml:space="preserve">навыки осознанного и произвольного построения сообщения в устной форме, в том числе творческого характера; </w:t>
      </w:r>
      <w:r w:rsidRPr="00324C1D">
        <w:rPr>
          <w:i/>
          <w:sz w:val="24"/>
          <w:szCs w:val="24"/>
        </w:rPr>
        <w:t>Познавательные: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включать самостоятельное выделение и формулирование познавательной цели;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самостоятельное создание алгоритмов деятельности при решении шахматных задач,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строить речевое высказывание с использованием соответствующих шахматных терминов;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right="240" w:firstLine="567"/>
        <w:rPr>
          <w:sz w:val="24"/>
          <w:szCs w:val="24"/>
        </w:rPr>
      </w:pPr>
      <w:r w:rsidRPr="00324C1D">
        <w:rPr>
          <w:sz w:val="24"/>
          <w:szCs w:val="24"/>
        </w:rPr>
        <w:t xml:space="preserve">способность к рефлексии деятельности; умение обучающихся производить </w:t>
      </w:r>
      <w:r w:rsidRPr="00324C1D">
        <w:rPr>
          <w:rStyle w:val="0pt"/>
          <w:sz w:val="24"/>
          <w:szCs w:val="24"/>
        </w:rPr>
        <w:t>простые</w:t>
      </w:r>
      <w:r w:rsidRPr="00324C1D">
        <w:rPr>
          <w:sz w:val="24"/>
          <w:szCs w:val="24"/>
        </w:rPr>
        <w:t xml:space="preserve"> логические действия (анализ, синтез, сравнение, обобщение, классификация, доказательство)</w:t>
      </w:r>
    </w:p>
    <w:p w:rsidR="00DB28FD" w:rsidRPr="00324C1D" w:rsidRDefault="00DB28FD" w:rsidP="00324C1D">
      <w:pPr>
        <w:pStyle w:val="1"/>
        <w:shd w:val="clear" w:color="auto" w:fill="auto"/>
        <w:spacing w:line="240" w:lineRule="auto"/>
        <w:ind w:firstLine="567"/>
        <w:jc w:val="both"/>
        <w:rPr>
          <w:i/>
          <w:sz w:val="24"/>
          <w:szCs w:val="24"/>
        </w:rPr>
      </w:pPr>
      <w:r w:rsidRPr="00324C1D">
        <w:rPr>
          <w:i/>
          <w:sz w:val="24"/>
          <w:szCs w:val="24"/>
        </w:rPr>
        <w:t>Коммуникативные: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оформлять свои мысли в устной и письменной форме с учетом речевой ситуации;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высказывать и обосновывать свою точку зрения;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right="240" w:firstLine="567"/>
        <w:rPr>
          <w:sz w:val="24"/>
          <w:szCs w:val="24"/>
        </w:rPr>
      </w:pPr>
      <w:r w:rsidRPr="00324C1D">
        <w:rPr>
          <w:sz w:val="24"/>
          <w:szCs w:val="24"/>
        </w:rPr>
        <w:t>слушать и слышать других, пытаясь принимать иную точку зрения, быть готовым корректировать свою точку зрения;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договариваться и приходить к общему решению в совместной деятельности;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78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задавать вопросы</w:t>
      </w:r>
    </w:p>
    <w:p w:rsidR="0086595E" w:rsidRPr="00324C1D" w:rsidRDefault="0086595E" w:rsidP="00324C1D">
      <w:pPr>
        <w:pStyle w:val="1"/>
        <w:shd w:val="clear" w:color="auto" w:fill="auto"/>
        <w:tabs>
          <w:tab w:val="left" w:pos="678"/>
        </w:tabs>
        <w:spacing w:line="240" w:lineRule="auto"/>
        <w:ind w:firstLine="567"/>
        <w:jc w:val="both"/>
        <w:rPr>
          <w:sz w:val="24"/>
          <w:szCs w:val="24"/>
        </w:rPr>
      </w:pPr>
    </w:p>
    <w:p w:rsidR="00DB28FD" w:rsidRPr="00324C1D" w:rsidRDefault="00DB28FD" w:rsidP="00324C1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4C1D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результаты: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85"/>
        </w:tabs>
        <w:spacing w:line="240" w:lineRule="auto"/>
        <w:ind w:right="4420" w:firstLine="567"/>
        <w:rPr>
          <w:sz w:val="24"/>
          <w:szCs w:val="24"/>
        </w:rPr>
      </w:pPr>
      <w:r w:rsidRPr="00324C1D">
        <w:rPr>
          <w:sz w:val="24"/>
          <w:szCs w:val="24"/>
        </w:rPr>
        <w:t>Знать шахматные термины: белое и черное поле, горизонталь, вертикаль, диагональ, центр.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85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Правильно определять и называть белые, черные шахматные фигуры;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85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lastRenderedPageBreak/>
        <w:t>Правильно расставлять фигуры перед игрой;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85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Сравнивать, находить общее и различие.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85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Уметь ориентироваться на шахматной доске.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85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Понимать информацию, представленную в виде текста, рисунков, схем.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85"/>
        </w:tabs>
        <w:spacing w:line="240" w:lineRule="auto"/>
        <w:ind w:right="220" w:firstLine="567"/>
        <w:rPr>
          <w:sz w:val="24"/>
          <w:szCs w:val="24"/>
        </w:rPr>
      </w:pPr>
      <w:r w:rsidRPr="00324C1D">
        <w:rPr>
          <w:sz w:val="24"/>
          <w:szCs w:val="24"/>
        </w:rPr>
        <w:t>Знать названия шахматных фигур: ладья, слон, ферзь, конь, пешка. Шах, мат, пат, ничья, мат в один ход, длинная и короткая рокировка и ее правила.</w:t>
      </w:r>
    </w:p>
    <w:p w:rsidR="00DB28FD" w:rsidRPr="00324C1D" w:rsidRDefault="00DB28FD" w:rsidP="00324C1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4C1D">
        <w:rPr>
          <w:rFonts w:ascii="Times New Roman" w:hAnsi="Times New Roman" w:cs="Times New Roman"/>
          <w:color w:val="000000"/>
          <w:sz w:val="24"/>
          <w:szCs w:val="24"/>
        </w:rPr>
        <w:t>Ожидаемый результат: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85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овладение навыками игры в шахматы;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85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интеллектуальное развитие детей;</w:t>
      </w:r>
    </w:p>
    <w:p w:rsidR="00DB28FD" w:rsidRPr="00324C1D" w:rsidRDefault="00DB28FD" w:rsidP="00324C1D">
      <w:pPr>
        <w:pStyle w:val="1"/>
        <w:numPr>
          <w:ilvl w:val="0"/>
          <w:numId w:val="40"/>
        </w:numPr>
        <w:shd w:val="clear" w:color="auto" w:fill="auto"/>
        <w:tabs>
          <w:tab w:val="left" w:pos="685"/>
        </w:tabs>
        <w:spacing w:line="240" w:lineRule="auto"/>
        <w:ind w:firstLine="567"/>
        <w:jc w:val="both"/>
        <w:rPr>
          <w:sz w:val="24"/>
          <w:szCs w:val="24"/>
        </w:rPr>
      </w:pPr>
      <w:r w:rsidRPr="00324C1D">
        <w:rPr>
          <w:sz w:val="24"/>
          <w:szCs w:val="24"/>
        </w:rPr>
        <w:t>результативное участие в соревнованиях различных уровней.</w:t>
      </w:r>
    </w:p>
    <w:p w:rsidR="0086595E" w:rsidRPr="00324C1D" w:rsidRDefault="0086595E" w:rsidP="0086595E">
      <w:pPr>
        <w:pStyle w:val="1"/>
        <w:shd w:val="clear" w:color="auto" w:fill="auto"/>
        <w:tabs>
          <w:tab w:val="left" w:pos="685"/>
        </w:tabs>
        <w:spacing w:line="240" w:lineRule="auto"/>
        <w:ind w:left="540"/>
        <w:jc w:val="both"/>
        <w:rPr>
          <w:sz w:val="24"/>
          <w:szCs w:val="24"/>
        </w:rPr>
      </w:pPr>
    </w:p>
    <w:p w:rsidR="00DB28FD" w:rsidRPr="00324C1D" w:rsidRDefault="00DB28FD" w:rsidP="0086595E">
      <w:pPr>
        <w:pStyle w:val="31"/>
        <w:shd w:val="clear" w:color="auto" w:fill="auto"/>
        <w:spacing w:before="0" w:after="0" w:line="240" w:lineRule="auto"/>
        <w:ind w:left="4520"/>
        <w:rPr>
          <w:sz w:val="24"/>
          <w:szCs w:val="24"/>
        </w:rPr>
      </w:pPr>
      <w:bookmarkStart w:id="1" w:name="bookmark2"/>
      <w:r w:rsidRPr="00324C1D">
        <w:rPr>
          <w:color w:val="000000"/>
          <w:sz w:val="24"/>
          <w:szCs w:val="24"/>
        </w:rPr>
        <w:t>2. Содержание курса внеурочной деятельности</w:t>
      </w:r>
      <w:bookmarkEnd w:id="1"/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9"/>
        <w:gridCol w:w="15"/>
        <w:gridCol w:w="5679"/>
        <w:gridCol w:w="4802"/>
        <w:gridCol w:w="3119"/>
      </w:tblGrid>
      <w:tr w:rsidR="006E31D9" w:rsidRPr="00324C1D" w:rsidTr="00CD0E2D">
        <w:trPr>
          <w:trHeight w:hRule="exact" w:val="845"/>
          <w:jc w:val="center"/>
        </w:trPr>
        <w:tc>
          <w:tcPr>
            <w:tcW w:w="85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№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п/п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Содержание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Форма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организации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Виды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деятельности</w:t>
            </w:r>
          </w:p>
        </w:tc>
      </w:tr>
      <w:tr w:rsidR="006E31D9" w:rsidRPr="00324C1D" w:rsidTr="00CD0E2D">
        <w:trPr>
          <w:trHeight w:hRule="exact" w:val="283"/>
          <w:jc w:val="center"/>
        </w:trPr>
        <w:tc>
          <w:tcPr>
            <w:tcW w:w="14454" w:type="dxa"/>
            <w:gridSpan w:val="5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Знакомство с шахматами</w:t>
            </w:r>
          </w:p>
        </w:tc>
      </w:tr>
      <w:tr w:rsidR="006E31D9" w:rsidRPr="00324C1D" w:rsidTr="00CD0E2D">
        <w:trPr>
          <w:trHeight w:hRule="exact" w:val="856"/>
          <w:jc w:val="center"/>
        </w:trPr>
        <w:tc>
          <w:tcPr>
            <w:tcW w:w="85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1.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Вводное занятие. Инструкция по технике безопасности. Знакомство детей с шахматами. История возникновения шахмат.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Беседа, презентация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</w:t>
            </w:r>
          </w:p>
        </w:tc>
      </w:tr>
      <w:tr w:rsidR="006E31D9" w:rsidRPr="00324C1D" w:rsidTr="00CD0E2D">
        <w:trPr>
          <w:trHeight w:hRule="exact" w:val="288"/>
          <w:jc w:val="center"/>
        </w:trPr>
        <w:tc>
          <w:tcPr>
            <w:tcW w:w="14454" w:type="dxa"/>
            <w:gridSpan w:val="5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Шахматная доска</w:t>
            </w:r>
          </w:p>
        </w:tc>
      </w:tr>
      <w:tr w:rsidR="006E31D9" w:rsidRPr="00324C1D" w:rsidTr="00CD0E2D">
        <w:trPr>
          <w:trHeight w:hRule="exact" w:val="593"/>
          <w:jc w:val="center"/>
        </w:trPr>
        <w:tc>
          <w:tcPr>
            <w:tcW w:w="85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2.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Шахматная доска: горизонтали, вертикали, диагонали. Обозначение полей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Беседа,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 xml:space="preserve">Практическая игра. 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</w:t>
            </w:r>
          </w:p>
        </w:tc>
      </w:tr>
      <w:tr w:rsidR="006E31D9" w:rsidRPr="00324C1D" w:rsidTr="00CD0E2D">
        <w:trPr>
          <w:trHeight w:hRule="exact" w:val="912"/>
          <w:jc w:val="center"/>
        </w:trPr>
        <w:tc>
          <w:tcPr>
            <w:tcW w:w="85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3.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Знакомство с фигурами. Изложение правил передвижения фигур с упражнениями. «Ферзь любит свой цвет»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Беседа,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</w:t>
            </w:r>
          </w:p>
        </w:tc>
      </w:tr>
      <w:tr w:rsidR="006E31D9" w:rsidRPr="00324C1D" w:rsidTr="00CD0E2D">
        <w:trPr>
          <w:trHeight w:hRule="exact" w:val="1422"/>
          <w:jc w:val="center"/>
        </w:trPr>
        <w:tc>
          <w:tcPr>
            <w:tcW w:w="85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4.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Рокировка-королевский ход. Убежище для короля. Пешка душа партии. Правило взятия на проходе. Правило превращения пешки в любую фигуру. Пешки проходные, изолированные, связанные, сдвоенные.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36"/>
          <w:jc w:val="center"/>
        </w:trPr>
        <w:tc>
          <w:tcPr>
            <w:tcW w:w="85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5.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Исход игры: шах, мат, пат, ничья, вечный шах. Игра с малым комплектом шахмат.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280"/>
          <w:jc w:val="center"/>
        </w:trPr>
        <w:tc>
          <w:tcPr>
            <w:tcW w:w="85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lastRenderedPageBreak/>
              <w:t>6.</w:t>
            </w:r>
          </w:p>
        </w:tc>
        <w:tc>
          <w:tcPr>
            <w:tcW w:w="567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Цена фигур и пешек. Выгодно или невыгодно.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288"/>
          <w:jc w:val="center"/>
        </w:trPr>
        <w:tc>
          <w:tcPr>
            <w:tcW w:w="14454" w:type="dxa"/>
            <w:gridSpan w:val="5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Линейный мат</w:t>
            </w:r>
          </w:p>
        </w:tc>
      </w:tr>
      <w:tr w:rsidR="006E31D9" w:rsidRPr="00324C1D" w:rsidTr="00CD0E2D">
        <w:trPr>
          <w:trHeight w:hRule="exact" w:val="1130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7.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Линейный мат двумя ладьями, ферзями. Упражнения на мат.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проблемно-ситуационная. Дидактические игры и задания, игровые упражнения</w:t>
            </w:r>
          </w:p>
        </w:tc>
      </w:tr>
      <w:tr w:rsidR="006E31D9" w:rsidRPr="00324C1D" w:rsidTr="00CD0E2D">
        <w:trPr>
          <w:trHeight w:hRule="exact" w:val="1138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8.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Мат королем и ферзем.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39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9.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Мат королем и ладьей.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6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10.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Запись в шахматной партии.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42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11.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Результат игры: выигрыш, ничья, проигрыш. Троекратное повторение позиции-ничья.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проблемно-ситуационная, игры и задания,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игровые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упражнения</w:t>
            </w:r>
          </w:p>
        </w:tc>
      </w:tr>
      <w:tr w:rsidR="006E31D9" w:rsidRPr="00324C1D" w:rsidTr="00CD0E2D">
        <w:trPr>
          <w:trHeight w:hRule="exact" w:val="1130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12.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Как начинать партию? Классификация дебютов: открытые, полузакрытые закрытые.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46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13.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Центр и развитие фигур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0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Детский мат. Способы защиты от детского мата.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38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15.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Что делать после дебюта? Три стадии партии. Дебют, миттельшпиль, эндшпиль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66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проблемно-ситуационная, игровые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упражнения</w:t>
            </w:r>
          </w:p>
        </w:tc>
      </w:tr>
      <w:tr w:rsidR="006E31D9" w:rsidRPr="00324C1D" w:rsidTr="00CD0E2D">
        <w:trPr>
          <w:trHeight w:hRule="exact" w:val="425"/>
          <w:jc w:val="center"/>
        </w:trPr>
        <w:tc>
          <w:tcPr>
            <w:tcW w:w="14454" w:type="dxa"/>
            <w:gridSpan w:val="5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rStyle w:val="a8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324C1D">
              <w:rPr>
                <w:rStyle w:val="a8"/>
                <w:sz w:val="24"/>
                <w:szCs w:val="24"/>
              </w:rPr>
              <w:t>Знакомство с шахматными часами</w:t>
            </w:r>
          </w:p>
        </w:tc>
      </w:tr>
      <w:tr w:rsidR="006E31D9" w:rsidRPr="00324C1D" w:rsidTr="00CD0E2D">
        <w:trPr>
          <w:trHeight w:hRule="exact" w:val="570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16.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Знакомство с шахматными часами: механические, электронные. Правила игры с часами.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Беседа. Практическая игра.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</w:t>
            </w:r>
          </w:p>
        </w:tc>
      </w:tr>
      <w:tr w:rsidR="006E31D9" w:rsidRPr="00324C1D" w:rsidTr="00CD0E2D">
        <w:trPr>
          <w:trHeight w:hRule="exact" w:val="570"/>
          <w:jc w:val="center"/>
        </w:trPr>
        <w:tc>
          <w:tcPr>
            <w:tcW w:w="14454" w:type="dxa"/>
            <w:gridSpan w:val="5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rStyle w:val="a8"/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Эндшпиль</w:t>
            </w:r>
          </w:p>
        </w:tc>
      </w:tr>
      <w:tr w:rsidR="006E31D9" w:rsidRPr="00324C1D" w:rsidTr="00CD0E2D">
        <w:trPr>
          <w:trHeight w:hRule="exact" w:val="1279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17.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Эндшпиль. Король и пешка против короля. Правило квадрата.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40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18.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Техника игры. Тактические приемы и их роль в игре. Использование геометрических мотивов.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42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19.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Двойной удар.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30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20.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Связка. Методы борьбы со связкой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260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21.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Открытое нападение.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278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Открытый шах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289"/>
          <w:jc w:val="center"/>
        </w:trPr>
        <w:tc>
          <w:tcPr>
            <w:tcW w:w="14454" w:type="dxa"/>
            <w:gridSpan w:val="5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rStyle w:val="a8"/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Комбинации в шахматных партиях</w:t>
            </w:r>
          </w:p>
        </w:tc>
      </w:tr>
      <w:tr w:rsidR="006E31D9" w:rsidRPr="00324C1D" w:rsidTr="00CD0E2D">
        <w:trPr>
          <w:trHeight w:hRule="exact" w:val="1144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23.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Двойной шах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278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24.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Комбинации и ее роль в шахматной партии. Жертвы. Классические жертвы слона на аш7, аш 2.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этюдов. Дидактические игры и задания, игровые упражнения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262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25.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Жертва ферзя.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278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26.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Коневые комбинации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278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27.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Пешечные комбинации.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278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28.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Тяжелофигурные комбинации (окончания)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278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29.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Типичные комбинации, основанные на взаимодействие фигур.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278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Слон и конь. Слон и ладья.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278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31.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Комбинации на завлечение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44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32.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Отвлечение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260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33.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Перегрузка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36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34.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Блокировка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52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35.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Мельница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268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36.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Рентген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30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37.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Промежуточный ход.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3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lastRenderedPageBreak/>
              <w:t>38.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Перекрытие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38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39.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Уничтожение защиты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40.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Захват пункта.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41.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Разрушение королевского прикрытия.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42.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Размен и упрощение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59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43.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Открытые линии. Слабость крайней горизонтали. Вторжение на седьмую и восьмую горизонтали Практическая игра.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Решение шахматных задач,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комбинаций и этюдов. Дидактические игры и задания,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игровые упражнения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44.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Ловушки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45.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Атака на нерокировавшего короля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46.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Атака на короля при односторонних рокировках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429"/>
          <w:jc w:val="center"/>
        </w:trPr>
        <w:tc>
          <w:tcPr>
            <w:tcW w:w="14454" w:type="dxa"/>
            <w:gridSpan w:val="5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ind w:left="127"/>
              <w:jc w:val="center"/>
              <w:rPr>
                <w:rStyle w:val="a8"/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lastRenderedPageBreak/>
              <w:t>Технические приемы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47.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78" w:lineRule="exact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Атака на короля при разносторонних рокировках.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48.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Эндшпиль. Реализация лишней пешки в пешечных окончаниях.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49.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Отдаленная проходная пешка. упражнения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50.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Защищенная проходная пешка.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51.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Борьба ферзя против пешки (окончание)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52.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Простые ладейные окончания.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53.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Технические приемы в ладейных окончаниях.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этюдов. Дидактические игры и задания, игровые упражнения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54.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Эндшпиль. Слон сильнее коня.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55.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Конь сильнее слона.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lastRenderedPageBreak/>
              <w:t>56.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Одноцветные слоны.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53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57.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Разноцветные слоны.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58.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Хорошие и плохие слоны.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59.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Пешечные слабости.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60.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Итальянская партия. Гамбит Эванса.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61.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Шотландская партия. (Дебют четырех коней)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313"/>
          <w:jc w:val="center"/>
        </w:trPr>
        <w:tc>
          <w:tcPr>
            <w:tcW w:w="14454" w:type="dxa"/>
            <w:gridSpan w:val="5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pacing w:line="210" w:lineRule="exact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Разные виды защиты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62.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Защита Филидор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 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63.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Испанская партия.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t>64.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Защита двух коней.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rStyle w:val="a8"/>
                <w:sz w:val="24"/>
                <w:szCs w:val="24"/>
              </w:rPr>
              <w:lastRenderedPageBreak/>
              <w:t>65.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Сицилианская защита.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ind w:left="120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66.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Французская защита.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67.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Защита Каро-Канн.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  <w:tr w:rsidR="006E31D9" w:rsidRPr="00324C1D" w:rsidTr="00CD0E2D">
        <w:trPr>
          <w:trHeight w:hRule="exact" w:val="1127"/>
          <w:jc w:val="center"/>
        </w:trPr>
        <w:tc>
          <w:tcPr>
            <w:tcW w:w="83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324C1D">
              <w:rPr>
                <w:rStyle w:val="a8"/>
                <w:sz w:val="24"/>
                <w:szCs w:val="24"/>
              </w:rPr>
              <w:t>68.</w:t>
            </w:r>
          </w:p>
        </w:tc>
        <w:tc>
          <w:tcPr>
            <w:tcW w:w="5694" w:type="dxa"/>
            <w:gridSpan w:val="2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10" w:lineRule="exact"/>
              <w:ind w:left="127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Ферзевый гамбит</w:t>
            </w:r>
          </w:p>
        </w:tc>
        <w:tc>
          <w:tcPr>
            <w:tcW w:w="4802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Практическая игра. Решение шахматных задач, комбинаций и этюдов. Дидактические игры и задания, игровые упражнения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Познавательная, игровая,</w:t>
            </w:r>
          </w:p>
          <w:p w:rsidR="006E31D9" w:rsidRPr="00324C1D" w:rsidRDefault="006E31D9" w:rsidP="006E31D9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24C1D">
              <w:rPr>
                <w:sz w:val="24"/>
                <w:szCs w:val="24"/>
              </w:rPr>
              <w:t>проблемно-ситуационная</w:t>
            </w:r>
          </w:p>
        </w:tc>
      </w:tr>
    </w:tbl>
    <w:p w:rsidR="00207CE8" w:rsidRPr="00324C1D" w:rsidRDefault="00207CE8" w:rsidP="008659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24C1D" w:rsidRDefault="00324C1D" w:rsidP="008659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C1D">
        <w:rPr>
          <w:rFonts w:ascii="Times New Roman" w:hAnsi="Times New Roman" w:cs="Times New Roman"/>
          <w:b/>
          <w:bCs/>
          <w:sz w:val="24"/>
          <w:szCs w:val="24"/>
        </w:rPr>
        <w:t>3. Тематическое планирование</w:t>
      </w:r>
    </w:p>
    <w:p w:rsidR="005A3620" w:rsidRDefault="005A3620" w:rsidP="008659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4127"/>
        <w:gridCol w:w="1620"/>
      </w:tblGrid>
      <w:tr w:rsidR="005A3620" w:rsidRPr="005A3620" w:rsidTr="00573CAE">
        <w:trPr>
          <w:jc w:val="center"/>
        </w:trPr>
        <w:tc>
          <w:tcPr>
            <w:tcW w:w="830" w:type="dxa"/>
            <w:vAlign w:val="center"/>
          </w:tcPr>
          <w:p w:rsidR="005A3620" w:rsidRPr="005A3620" w:rsidRDefault="005A3620" w:rsidP="00750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7" w:type="dxa"/>
            <w:vAlign w:val="center"/>
          </w:tcPr>
          <w:p w:rsidR="005A3620" w:rsidRPr="005A3620" w:rsidRDefault="005A3620" w:rsidP="007506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20" w:type="dxa"/>
            <w:vAlign w:val="center"/>
          </w:tcPr>
          <w:p w:rsidR="005A3620" w:rsidRPr="005A3620" w:rsidRDefault="005A3620" w:rsidP="00750697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2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75C45" w:rsidRPr="005A3620" w:rsidTr="00573CAE">
        <w:trPr>
          <w:jc w:val="center"/>
        </w:trPr>
        <w:tc>
          <w:tcPr>
            <w:tcW w:w="830" w:type="dxa"/>
            <w:vAlign w:val="center"/>
          </w:tcPr>
          <w:p w:rsidR="00F75C45" w:rsidRPr="00F75C45" w:rsidRDefault="00F75C45" w:rsidP="00F75C45">
            <w:pPr>
              <w:pStyle w:val="a4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F75C45" w:rsidRPr="00F75C45" w:rsidRDefault="00F75C45" w:rsidP="00573CAE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F75C45">
              <w:rPr>
                <w:sz w:val="24"/>
                <w:szCs w:val="24"/>
              </w:rPr>
              <w:t xml:space="preserve">Вводное занятие. </w:t>
            </w:r>
          </w:p>
        </w:tc>
        <w:tc>
          <w:tcPr>
            <w:tcW w:w="1620" w:type="dxa"/>
            <w:vAlign w:val="center"/>
          </w:tcPr>
          <w:p w:rsidR="00F75C45" w:rsidRPr="005A3620" w:rsidRDefault="00573CAE" w:rsidP="00F75C4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C45" w:rsidRPr="005A3620" w:rsidTr="00573CAE">
        <w:trPr>
          <w:jc w:val="center"/>
        </w:trPr>
        <w:tc>
          <w:tcPr>
            <w:tcW w:w="830" w:type="dxa"/>
            <w:vAlign w:val="center"/>
          </w:tcPr>
          <w:p w:rsidR="00F75C45" w:rsidRPr="00F75C45" w:rsidRDefault="00F75C45" w:rsidP="00F75C45">
            <w:pPr>
              <w:pStyle w:val="a4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F75C45" w:rsidRPr="00F75C45" w:rsidRDefault="00F75C45" w:rsidP="00F75C45">
            <w:pPr>
              <w:pStyle w:val="1"/>
              <w:shd w:val="clear" w:color="auto" w:fill="auto"/>
              <w:spacing w:line="240" w:lineRule="auto"/>
              <w:ind w:left="127"/>
              <w:rPr>
                <w:b/>
                <w:sz w:val="24"/>
                <w:szCs w:val="24"/>
              </w:rPr>
            </w:pPr>
            <w:r w:rsidRPr="00F75C45">
              <w:rPr>
                <w:rStyle w:val="a8"/>
                <w:b w:val="0"/>
                <w:sz w:val="24"/>
                <w:szCs w:val="24"/>
              </w:rPr>
              <w:t>Шахматная доска</w:t>
            </w:r>
          </w:p>
        </w:tc>
        <w:tc>
          <w:tcPr>
            <w:tcW w:w="1620" w:type="dxa"/>
            <w:vAlign w:val="center"/>
          </w:tcPr>
          <w:p w:rsidR="00F75C45" w:rsidRPr="005A3620" w:rsidRDefault="00F75C45" w:rsidP="00F75C4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5C45" w:rsidRPr="005A3620" w:rsidTr="00573CAE">
        <w:trPr>
          <w:jc w:val="center"/>
        </w:trPr>
        <w:tc>
          <w:tcPr>
            <w:tcW w:w="830" w:type="dxa"/>
            <w:vAlign w:val="center"/>
          </w:tcPr>
          <w:p w:rsidR="00F75C45" w:rsidRPr="00F75C45" w:rsidRDefault="00F75C45" w:rsidP="00F75C45">
            <w:pPr>
              <w:pStyle w:val="a4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F75C45" w:rsidRPr="00F75C45" w:rsidRDefault="00F75C45" w:rsidP="00F75C45">
            <w:pPr>
              <w:pStyle w:val="1"/>
              <w:shd w:val="clear" w:color="auto" w:fill="auto"/>
              <w:spacing w:line="240" w:lineRule="auto"/>
              <w:ind w:left="127"/>
              <w:rPr>
                <w:b/>
                <w:sz w:val="24"/>
                <w:szCs w:val="24"/>
              </w:rPr>
            </w:pPr>
            <w:r w:rsidRPr="00F75C45">
              <w:rPr>
                <w:rStyle w:val="a8"/>
                <w:b w:val="0"/>
                <w:sz w:val="24"/>
                <w:szCs w:val="24"/>
              </w:rPr>
              <w:t>Линейный мат</w:t>
            </w:r>
          </w:p>
        </w:tc>
        <w:tc>
          <w:tcPr>
            <w:tcW w:w="1620" w:type="dxa"/>
            <w:vAlign w:val="center"/>
          </w:tcPr>
          <w:p w:rsidR="00F75C45" w:rsidRPr="005A3620" w:rsidRDefault="00F75C45" w:rsidP="00F75C4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75C45" w:rsidRPr="005A3620" w:rsidTr="00573CAE">
        <w:trPr>
          <w:jc w:val="center"/>
        </w:trPr>
        <w:tc>
          <w:tcPr>
            <w:tcW w:w="830" w:type="dxa"/>
            <w:vAlign w:val="center"/>
          </w:tcPr>
          <w:p w:rsidR="00F75C45" w:rsidRPr="00F75C45" w:rsidRDefault="00F75C45" w:rsidP="00F75C45">
            <w:pPr>
              <w:pStyle w:val="a4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F75C45" w:rsidRPr="00F75C45" w:rsidRDefault="00F75C45" w:rsidP="00F75C45">
            <w:pPr>
              <w:pStyle w:val="1"/>
              <w:shd w:val="clear" w:color="auto" w:fill="auto"/>
              <w:spacing w:line="240" w:lineRule="auto"/>
              <w:ind w:left="127"/>
              <w:rPr>
                <w:rStyle w:val="a8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F75C45">
              <w:rPr>
                <w:rStyle w:val="a8"/>
                <w:b w:val="0"/>
                <w:sz w:val="24"/>
                <w:szCs w:val="24"/>
              </w:rPr>
              <w:t>Знакомство с шахматными часами</w:t>
            </w:r>
          </w:p>
        </w:tc>
        <w:tc>
          <w:tcPr>
            <w:tcW w:w="1620" w:type="dxa"/>
            <w:vAlign w:val="center"/>
          </w:tcPr>
          <w:p w:rsidR="00F75C45" w:rsidRPr="005A3620" w:rsidRDefault="00573CAE" w:rsidP="00F75C4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5C45" w:rsidRPr="005A3620" w:rsidTr="00573CAE">
        <w:trPr>
          <w:jc w:val="center"/>
        </w:trPr>
        <w:tc>
          <w:tcPr>
            <w:tcW w:w="830" w:type="dxa"/>
            <w:vAlign w:val="center"/>
          </w:tcPr>
          <w:p w:rsidR="00F75C45" w:rsidRPr="00F75C45" w:rsidRDefault="00F75C45" w:rsidP="00F75C45">
            <w:pPr>
              <w:pStyle w:val="a4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F75C45" w:rsidRPr="00F75C45" w:rsidRDefault="00F75C45" w:rsidP="00F75C45">
            <w:pPr>
              <w:pStyle w:val="1"/>
              <w:shd w:val="clear" w:color="auto" w:fill="auto"/>
              <w:spacing w:line="240" w:lineRule="auto"/>
              <w:ind w:left="127"/>
              <w:rPr>
                <w:rStyle w:val="a8"/>
                <w:b w:val="0"/>
                <w:sz w:val="24"/>
                <w:szCs w:val="24"/>
              </w:rPr>
            </w:pPr>
            <w:r w:rsidRPr="00F75C45">
              <w:rPr>
                <w:rStyle w:val="a8"/>
                <w:b w:val="0"/>
                <w:sz w:val="24"/>
                <w:szCs w:val="24"/>
              </w:rPr>
              <w:t>Эндшпиль</w:t>
            </w:r>
          </w:p>
        </w:tc>
        <w:tc>
          <w:tcPr>
            <w:tcW w:w="1620" w:type="dxa"/>
            <w:vAlign w:val="center"/>
          </w:tcPr>
          <w:p w:rsidR="00F75C45" w:rsidRPr="005A3620" w:rsidRDefault="00F75C45" w:rsidP="00F75C4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5C45" w:rsidRPr="005A3620" w:rsidTr="00573CAE">
        <w:trPr>
          <w:jc w:val="center"/>
        </w:trPr>
        <w:tc>
          <w:tcPr>
            <w:tcW w:w="830" w:type="dxa"/>
            <w:vAlign w:val="center"/>
          </w:tcPr>
          <w:p w:rsidR="00F75C45" w:rsidRPr="00F75C45" w:rsidRDefault="00F75C45" w:rsidP="00F75C45">
            <w:pPr>
              <w:pStyle w:val="a4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vAlign w:val="center"/>
          </w:tcPr>
          <w:p w:rsidR="00F75C45" w:rsidRPr="00F75C45" w:rsidRDefault="00F75C45" w:rsidP="00F75C45">
            <w:pPr>
              <w:pStyle w:val="1"/>
              <w:shd w:val="clear" w:color="auto" w:fill="auto"/>
              <w:spacing w:line="240" w:lineRule="auto"/>
              <w:ind w:left="127"/>
              <w:rPr>
                <w:rStyle w:val="a8"/>
                <w:b w:val="0"/>
                <w:sz w:val="24"/>
                <w:szCs w:val="24"/>
              </w:rPr>
            </w:pPr>
            <w:r w:rsidRPr="00F75C45">
              <w:rPr>
                <w:rStyle w:val="a8"/>
                <w:b w:val="0"/>
                <w:sz w:val="24"/>
                <w:szCs w:val="24"/>
              </w:rPr>
              <w:t>Комбинации в шахматных партиях</w:t>
            </w:r>
          </w:p>
        </w:tc>
        <w:tc>
          <w:tcPr>
            <w:tcW w:w="1620" w:type="dxa"/>
            <w:vAlign w:val="center"/>
          </w:tcPr>
          <w:p w:rsidR="00F75C45" w:rsidRPr="005A3620" w:rsidRDefault="00F75C45" w:rsidP="00F75C4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F75C45" w:rsidRPr="005A3620" w:rsidTr="00573CAE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45" w:rsidRPr="00F75C45" w:rsidRDefault="00F75C45" w:rsidP="00F75C45">
            <w:pPr>
              <w:pStyle w:val="a4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45" w:rsidRPr="00F75C45" w:rsidRDefault="00F75C45" w:rsidP="00F75C45">
            <w:pPr>
              <w:pStyle w:val="1"/>
              <w:shd w:val="clear" w:color="auto" w:fill="auto"/>
              <w:spacing w:line="240" w:lineRule="auto"/>
              <w:ind w:left="127"/>
              <w:rPr>
                <w:rStyle w:val="a8"/>
                <w:b w:val="0"/>
                <w:sz w:val="24"/>
                <w:szCs w:val="24"/>
              </w:rPr>
            </w:pPr>
            <w:r w:rsidRPr="00F75C45">
              <w:rPr>
                <w:rStyle w:val="a8"/>
                <w:b w:val="0"/>
                <w:sz w:val="24"/>
                <w:szCs w:val="24"/>
              </w:rPr>
              <w:t>Технические приемы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45" w:rsidRPr="005A3620" w:rsidRDefault="00F75C45" w:rsidP="00F75C4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75C45" w:rsidRPr="005A3620" w:rsidTr="00573CAE">
        <w:trPr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45" w:rsidRPr="00F75C45" w:rsidRDefault="00F75C45" w:rsidP="00F75C45">
            <w:pPr>
              <w:pStyle w:val="a4"/>
              <w:numPr>
                <w:ilvl w:val="0"/>
                <w:numId w:val="4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45" w:rsidRPr="00F75C45" w:rsidRDefault="00F75C45" w:rsidP="00F75C45">
            <w:pPr>
              <w:pStyle w:val="1"/>
              <w:spacing w:line="210" w:lineRule="exact"/>
              <w:ind w:left="127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F75C45">
              <w:rPr>
                <w:rStyle w:val="a8"/>
                <w:b w:val="0"/>
                <w:sz w:val="24"/>
                <w:szCs w:val="24"/>
              </w:rPr>
              <w:t>Разные виды защиты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45" w:rsidRPr="005A3620" w:rsidRDefault="00F75C45" w:rsidP="00F75C4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5C45" w:rsidRPr="005A3620" w:rsidTr="00573CAE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45" w:rsidRPr="00324C1D" w:rsidRDefault="00F75C45" w:rsidP="00F75C45">
            <w:pPr>
              <w:pStyle w:val="1"/>
              <w:spacing w:line="210" w:lineRule="exact"/>
              <w:ind w:left="127"/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45" w:rsidRPr="00573CAE" w:rsidRDefault="00573CAE" w:rsidP="00F75C45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A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A3620" w:rsidRPr="00324C1D" w:rsidRDefault="005A3620" w:rsidP="008659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5A3620" w:rsidRPr="00324C1D" w:rsidSect="0086595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2EF3"/>
    <w:multiLevelType w:val="multilevel"/>
    <w:tmpl w:val="964C5B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C3D2C7F"/>
    <w:multiLevelType w:val="multilevel"/>
    <w:tmpl w:val="6636907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3D422E"/>
    <w:multiLevelType w:val="multilevel"/>
    <w:tmpl w:val="1D36EF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07A5B4E"/>
    <w:multiLevelType w:val="multilevel"/>
    <w:tmpl w:val="366C1DE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0642B9"/>
    <w:multiLevelType w:val="multilevel"/>
    <w:tmpl w:val="0D8C05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11B469C7"/>
    <w:multiLevelType w:val="multilevel"/>
    <w:tmpl w:val="A650C9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F97B54"/>
    <w:multiLevelType w:val="multilevel"/>
    <w:tmpl w:val="35C056D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6828C8"/>
    <w:multiLevelType w:val="hybridMultilevel"/>
    <w:tmpl w:val="7144C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11F76"/>
    <w:multiLevelType w:val="hybridMultilevel"/>
    <w:tmpl w:val="6874C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06AEC"/>
    <w:multiLevelType w:val="multilevel"/>
    <w:tmpl w:val="6BD2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1B7D3F87"/>
    <w:multiLevelType w:val="multilevel"/>
    <w:tmpl w:val="9F167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983BDF"/>
    <w:multiLevelType w:val="multilevel"/>
    <w:tmpl w:val="4CB648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C95F05"/>
    <w:multiLevelType w:val="multilevel"/>
    <w:tmpl w:val="23B6521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120F9D"/>
    <w:multiLevelType w:val="multilevel"/>
    <w:tmpl w:val="2AFC8B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4B26714"/>
    <w:multiLevelType w:val="hybridMultilevel"/>
    <w:tmpl w:val="FA227544"/>
    <w:lvl w:ilvl="0" w:tplc="612E7D5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4D70F76"/>
    <w:multiLevelType w:val="multilevel"/>
    <w:tmpl w:val="BD06279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321CCA"/>
    <w:multiLevelType w:val="multilevel"/>
    <w:tmpl w:val="5F5A85E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6233831"/>
    <w:multiLevelType w:val="hybridMultilevel"/>
    <w:tmpl w:val="C7C6AD9C"/>
    <w:lvl w:ilvl="0" w:tplc="06BEF0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83F2F8F"/>
    <w:multiLevelType w:val="hybridMultilevel"/>
    <w:tmpl w:val="61E4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EF1309"/>
    <w:multiLevelType w:val="multilevel"/>
    <w:tmpl w:val="F8D4683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A7C0EE5"/>
    <w:multiLevelType w:val="hybridMultilevel"/>
    <w:tmpl w:val="DCEE2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756821"/>
    <w:multiLevelType w:val="multilevel"/>
    <w:tmpl w:val="1542F2E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F765F4"/>
    <w:multiLevelType w:val="multilevel"/>
    <w:tmpl w:val="0374DCF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F742812"/>
    <w:multiLevelType w:val="hybridMultilevel"/>
    <w:tmpl w:val="4A74B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753C0"/>
    <w:multiLevelType w:val="multilevel"/>
    <w:tmpl w:val="44608E8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38404F5"/>
    <w:multiLevelType w:val="hybridMultilevel"/>
    <w:tmpl w:val="99528DC6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3F03AB6"/>
    <w:multiLevelType w:val="multilevel"/>
    <w:tmpl w:val="28BE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D5B11F9"/>
    <w:multiLevelType w:val="multilevel"/>
    <w:tmpl w:val="2E5CF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B27A0D"/>
    <w:multiLevelType w:val="hybridMultilevel"/>
    <w:tmpl w:val="19BA3720"/>
    <w:lvl w:ilvl="0" w:tplc="433A8DF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652046A"/>
    <w:multiLevelType w:val="multilevel"/>
    <w:tmpl w:val="CC161B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 w15:restartNumberingAfterBreak="0">
    <w:nsid w:val="4BCA5C16"/>
    <w:multiLevelType w:val="multilevel"/>
    <w:tmpl w:val="FBCC4FD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BDB4412"/>
    <w:multiLevelType w:val="multilevel"/>
    <w:tmpl w:val="43DC9FE2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DE32FF3"/>
    <w:multiLevelType w:val="multilevel"/>
    <w:tmpl w:val="0030A6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 w15:restartNumberingAfterBreak="0">
    <w:nsid w:val="51FA33E5"/>
    <w:multiLevelType w:val="multilevel"/>
    <w:tmpl w:val="0656763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4C379EA"/>
    <w:multiLevelType w:val="multilevel"/>
    <w:tmpl w:val="8272EE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578A223D"/>
    <w:multiLevelType w:val="multilevel"/>
    <w:tmpl w:val="4DF642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7AE4710"/>
    <w:multiLevelType w:val="hybridMultilevel"/>
    <w:tmpl w:val="99528DC6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8936E8"/>
    <w:multiLevelType w:val="multilevel"/>
    <w:tmpl w:val="27FA037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F0B54CC"/>
    <w:multiLevelType w:val="multilevel"/>
    <w:tmpl w:val="B9240BC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C41191"/>
    <w:multiLevelType w:val="multilevel"/>
    <w:tmpl w:val="576E848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CA0339"/>
    <w:multiLevelType w:val="hybridMultilevel"/>
    <w:tmpl w:val="23745CD0"/>
    <w:lvl w:ilvl="0" w:tplc="C3C4E3B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74E3C98"/>
    <w:multiLevelType w:val="hybridMultilevel"/>
    <w:tmpl w:val="0480E8CC"/>
    <w:lvl w:ilvl="0" w:tplc="7ABC0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40"/>
  </w:num>
  <w:num w:numId="5">
    <w:abstractNumId w:val="36"/>
  </w:num>
  <w:num w:numId="6">
    <w:abstractNumId w:val="41"/>
  </w:num>
  <w:num w:numId="7">
    <w:abstractNumId w:val="18"/>
  </w:num>
  <w:num w:numId="8">
    <w:abstractNumId w:val="25"/>
  </w:num>
  <w:num w:numId="9">
    <w:abstractNumId w:val="1"/>
  </w:num>
  <w:num w:numId="10">
    <w:abstractNumId w:val="14"/>
  </w:num>
  <w:num w:numId="11">
    <w:abstractNumId w:val="3"/>
  </w:num>
  <w:num w:numId="12">
    <w:abstractNumId w:val="15"/>
  </w:num>
  <w:num w:numId="13">
    <w:abstractNumId w:val="39"/>
  </w:num>
  <w:num w:numId="14">
    <w:abstractNumId w:val="31"/>
  </w:num>
  <w:num w:numId="15">
    <w:abstractNumId w:val="5"/>
  </w:num>
  <w:num w:numId="16">
    <w:abstractNumId w:val="24"/>
  </w:num>
  <w:num w:numId="17">
    <w:abstractNumId w:val="21"/>
  </w:num>
  <w:num w:numId="18">
    <w:abstractNumId w:val="19"/>
  </w:num>
  <w:num w:numId="19">
    <w:abstractNumId w:val="22"/>
  </w:num>
  <w:num w:numId="20">
    <w:abstractNumId w:val="30"/>
  </w:num>
  <w:num w:numId="21">
    <w:abstractNumId w:val="35"/>
  </w:num>
  <w:num w:numId="22">
    <w:abstractNumId w:val="33"/>
  </w:num>
  <w:num w:numId="23">
    <w:abstractNumId w:val="11"/>
  </w:num>
  <w:num w:numId="24">
    <w:abstractNumId w:val="6"/>
  </w:num>
  <w:num w:numId="25">
    <w:abstractNumId w:val="37"/>
  </w:num>
  <w:num w:numId="26">
    <w:abstractNumId w:val="38"/>
  </w:num>
  <w:num w:numId="27">
    <w:abstractNumId w:val="16"/>
  </w:num>
  <w:num w:numId="28">
    <w:abstractNumId w:val="12"/>
  </w:num>
  <w:num w:numId="29">
    <w:abstractNumId w:val="28"/>
  </w:num>
  <w:num w:numId="30">
    <w:abstractNumId w:val="2"/>
  </w:num>
  <w:num w:numId="31">
    <w:abstractNumId w:val="29"/>
  </w:num>
  <w:num w:numId="32">
    <w:abstractNumId w:val="0"/>
  </w:num>
  <w:num w:numId="33">
    <w:abstractNumId w:val="32"/>
  </w:num>
  <w:num w:numId="34">
    <w:abstractNumId w:val="13"/>
  </w:num>
  <w:num w:numId="35">
    <w:abstractNumId w:val="34"/>
  </w:num>
  <w:num w:numId="36">
    <w:abstractNumId w:val="4"/>
  </w:num>
  <w:num w:numId="37">
    <w:abstractNumId w:val="17"/>
  </w:num>
  <w:num w:numId="38">
    <w:abstractNumId w:val="7"/>
  </w:num>
  <w:num w:numId="39">
    <w:abstractNumId w:val="27"/>
  </w:num>
  <w:num w:numId="40">
    <w:abstractNumId w:val="10"/>
  </w:num>
  <w:num w:numId="41">
    <w:abstractNumId w:val="2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B2"/>
    <w:rsid w:val="000040A3"/>
    <w:rsid w:val="000E7C8B"/>
    <w:rsid w:val="00104DDE"/>
    <w:rsid w:val="00154EA1"/>
    <w:rsid w:val="001D4277"/>
    <w:rsid w:val="001F594D"/>
    <w:rsid w:val="00202A1B"/>
    <w:rsid w:val="00206B44"/>
    <w:rsid w:val="00207CE8"/>
    <w:rsid w:val="00223166"/>
    <w:rsid w:val="00236919"/>
    <w:rsid w:val="00243BDE"/>
    <w:rsid w:val="0029374F"/>
    <w:rsid w:val="00295FC3"/>
    <w:rsid w:val="002A00CB"/>
    <w:rsid w:val="002B6AF1"/>
    <w:rsid w:val="002F1403"/>
    <w:rsid w:val="0031453C"/>
    <w:rsid w:val="00315618"/>
    <w:rsid w:val="00324C1D"/>
    <w:rsid w:val="003356B3"/>
    <w:rsid w:val="00346699"/>
    <w:rsid w:val="0039793E"/>
    <w:rsid w:val="00402E11"/>
    <w:rsid w:val="00435980"/>
    <w:rsid w:val="00437328"/>
    <w:rsid w:val="0051126B"/>
    <w:rsid w:val="005377C2"/>
    <w:rsid w:val="00573CAE"/>
    <w:rsid w:val="005A3620"/>
    <w:rsid w:val="005D7A29"/>
    <w:rsid w:val="005E6087"/>
    <w:rsid w:val="0062445B"/>
    <w:rsid w:val="00634985"/>
    <w:rsid w:val="00660A49"/>
    <w:rsid w:val="00694781"/>
    <w:rsid w:val="006E31D9"/>
    <w:rsid w:val="007107EA"/>
    <w:rsid w:val="00717F28"/>
    <w:rsid w:val="00815187"/>
    <w:rsid w:val="00821051"/>
    <w:rsid w:val="00843831"/>
    <w:rsid w:val="00857C08"/>
    <w:rsid w:val="0086595E"/>
    <w:rsid w:val="008A66B4"/>
    <w:rsid w:val="008E207B"/>
    <w:rsid w:val="008E3223"/>
    <w:rsid w:val="0098243A"/>
    <w:rsid w:val="009835F7"/>
    <w:rsid w:val="009A1500"/>
    <w:rsid w:val="00A461B2"/>
    <w:rsid w:val="00A505ED"/>
    <w:rsid w:val="00A934EE"/>
    <w:rsid w:val="00B378A0"/>
    <w:rsid w:val="00B37E57"/>
    <w:rsid w:val="00B533B1"/>
    <w:rsid w:val="00B94DBE"/>
    <w:rsid w:val="00BB5F2A"/>
    <w:rsid w:val="00BC4419"/>
    <w:rsid w:val="00BE2424"/>
    <w:rsid w:val="00C97F84"/>
    <w:rsid w:val="00CB1C6E"/>
    <w:rsid w:val="00CC1FC8"/>
    <w:rsid w:val="00CD0E2D"/>
    <w:rsid w:val="00D269CB"/>
    <w:rsid w:val="00D41B5B"/>
    <w:rsid w:val="00D64102"/>
    <w:rsid w:val="00DB28FD"/>
    <w:rsid w:val="00DD282A"/>
    <w:rsid w:val="00DE5E15"/>
    <w:rsid w:val="00E857C6"/>
    <w:rsid w:val="00E97029"/>
    <w:rsid w:val="00EA1CF2"/>
    <w:rsid w:val="00F41F72"/>
    <w:rsid w:val="00F4386B"/>
    <w:rsid w:val="00F74BB9"/>
    <w:rsid w:val="00F75C45"/>
    <w:rsid w:val="00F93FF1"/>
    <w:rsid w:val="00FA5C4E"/>
    <w:rsid w:val="00FC44CB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202A96-F8EC-464D-96E4-7926C616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05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61B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69CB"/>
    <w:pPr>
      <w:ind w:left="720"/>
    </w:pPr>
  </w:style>
  <w:style w:type="character" w:styleId="a5">
    <w:name w:val="Hyperlink"/>
    <w:uiPriority w:val="99"/>
    <w:rsid w:val="00BB5F2A"/>
    <w:rPr>
      <w:color w:val="auto"/>
      <w:u w:val="single"/>
    </w:rPr>
  </w:style>
  <w:style w:type="paragraph" w:styleId="a6">
    <w:name w:val="Normal (Web)"/>
    <w:basedOn w:val="a"/>
    <w:uiPriority w:val="99"/>
    <w:rsid w:val="00BE2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Заголовок №4_"/>
    <w:uiPriority w:val="99"/>
    <w:rsid w:val="005D7A29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0">
    <w:name w:val="Заголовок №4"/>
    <w:uiPriority w:val="99"/>
    <w:rsid w:val="005D7A29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7">
    <w:name w:val="Основной текст_"/>
    <w:link w:val="2"/>
    <w:locked/>
    <w:rsid w:val="005D7A2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,Полужирный"/>
    <w:uiPriority w:val="99"/>
    <w:rsid w:val="005D7A2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1">
    <w:name w:val="Основной текст + 111"/>
    <w:aliases w:val="5 pt1"/>
    <w:uiPriority w:val="99"/>
    <w:rsid w:val="005D7A2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7"/>
    <w:uiPriority w:val="99"/>
    <w:rsid w:val="005D7A2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 (3)"/>
    <w:uiPriority w:val="99"/>
    <w:rsid w:val="00694781"/>
    <w:rPr>
      <w:rFonts w:ascii="Corbel" w:hAnsi="Corbel" w:cs="Corbel"/>
      <w:b/>
      <w:bCs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41">
    <w:name w:val="Основной текст (4)"/>
    <w:uiPriority w:val="99"/>
    <w:rsid w:val="00694781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2">
    <w:name w:val="Основной текст (4) + Полужирный"/>
    <w:aliases w:val="Курсив,Интервал 1 pt"/>
    <w:uiPriority w:val="99"/>
    <w:rsid w:val="00694781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3"/>
      <w:szCs w:val="23"/>
      <w:u w:val="single"/>
    </w:rPr>
  </w:style>
  <w:style w:type="character" w:customStyle="1" w:styleId="43">
    <w:name w:val="Основной текст (4)_"/>
    <w:basedOn w:val="a0"/>
    <w:rsid w:val="00DB2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7"/>
    <w:rsid w:val="00DB28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DB28F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color w:val="000000"/>
      <w:spacing w:val="2"/>
      <w:sz w:val="21"/>
      <w:szCs w:val="21"/>
      <w:lang w:eastAsia="ru-RU"/>
    </w:rPr>
  </w:style>
  <w:style w:type="character" w:customStyle="1" w:styleId="30">
    <w:name w:val="Заголовок №3_"/>
    <w:basedOn w:val="a0"/>
    <w:link w:val="31"/>
    <w:rsid w:val="00DB28FD"/>
    <w:rPr>
      <w:rFonts w:ascii="Times New Roman" w:eastAsia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31">
    <w:name w:val="Заголовок №3"/>
    <w:basedOn w:val="a"/>
    <w:link w:val="30"/>
    <w:rsid w:val="00DB28FD"/>
    <w:pPr>
      <w:widowControl w:val="0"/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pacing w:val="2"/>
      <w:sz w:val="21"/>
      <w:szCs w:val="21"/>
      <w:lang w:eastAsia="ru-RU"/>
    </w:rPr>
  </w:style>
  <w:style w:type="character" w:customStyle="1" w:styleId="a8">
    <w:name w:val="Основной текст + Полужирный"/>
    <w:basedOn w:val="a7"/>
    <w:rsid w:val="00DB28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D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E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3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2559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География</cp:lastModifiedBy>
  <cp:revision>9</cp:revision>
  <cp:lastPrinted>2020-09-24T09:02:00Z</cp:lastPrinted>
  <dcterms:created xsi:type="dcterms:W3CDTF">2020-09-24T07:31:00Z</dcterms:created>
  <dcterms:modified xsi:type="dcterms:W3CDTF">2021-09-24T12:25:00Z</dcterms:modified>
</cp:coreProperties>
</file>