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B6" w:rsidRPr="000108C2" w:rsidRDefault="00681BB6" w:rsidP="00681B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81BB6" w:rsidRPr="000108C2" w:rsidRDefault="00681BB6" w:rsidP="00681B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sz w:val="28"/>
          <w:szCs w:val="28"/>
          <w:lang w:eastAsia="en-US"/>
        </w:rPr>
        <w:t>«Гимназия №1» г. Мариинский Посад Чувашской Республики</w:t>
      </w:r>
    </w:p>
    <w:p w:rsidR="00681BB6" w:rsidRPr="000108C2" w:rsidRDefault="00681BB6" w:rsidP="00681BB6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47"/>
        <w:gridCol w:w="4638"/>
        <w:gridCol w:w="4739"/>
      </w:tblGrid>
      <w:tr w:rsidR="00681BB6" w:rsidRPr="000108C2" w:rsidTr="00480F8E">
        <w:tc>
          <w:tcPr>
            <w:tcW w:w="4747" w:type="dxa"/>
          </w:tcPr>
          <w:p w:rsidR="00681BB6" w:rsidRPr="000108C2" w:rsidRDefault="00681BB6" w:rsidP="00480F8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108C2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«Рассмотрено»</w:t>
            </w:r>
          </w:p>
          <w:p w:rsidR="00681BB6" w:rsidRPr="000108C2" w:rsidRDefault="00681BB6" w:rsidP="009F47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10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педагогического совета протокол № </w:t>
            </w:r>
            <w:r w:rsidR="009F474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9F47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30.08.2021</w:t>
            </w:r>
            <w:r w:rsidRPr="00010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38" w:type="dxa"/>
          </w:tcPr>
          <w:p w:rsidR="00681BB6" w:rsidRPr="000108C2" w:rsidRDefault="00681BB6" w:rsidP="00480F8E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739" w:type="dxa"/>
          </w:tcPr>
          <w:p w:rsidR="00681BB6" w:rsidRPr="000108C2" w:rsidRDefault="00681BB6" w:rsidP="00480F8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108C2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«Утверждено»</w:t>
            </w:r>
          </w:p>
          <w:p w:rsidR="00681BB6" w:rsidRPr="000108C2" w:rsidRDefault="00681BB6" w:rsidP="0048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  <w:p w:rsidR="00681BB6" w:rsidRPr="000108C2" w:rsidRDefault="00681BB6" w:rsidP="00480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proofErr w:type="gramStart"/>
            <w:r w:rsidRPr="00010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  <w:r w:rsidR="009F47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Pr="000108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681BB6" w:rsidRPr="000108C2" w:rsidRDefault="00681BB6" w:rsidP="00681B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BB6" w:rsidRPr="000108C2" w:rsidRDefault="00681BB6" w:rsidP="00681BB6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BB6" w:rsidRPr="00ED2D96" w:rsidRDefault="00681BB6" w:rsidP="00681BB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</w:pPr>
      <w:r w:rsidRPr="00ED2D96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t>Дополнительная общеразвивающая программа</w:t>
      </w:r>
    </w:p>
    <w:p w:rsidR="00681BB6" w:rsidRPr="000108C2" w:rsidRDefault="00681BB6" w:rsidP="00681BB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D2D96">
        <w:rPr>
          <w:rFonts w:ascii="Times New Roman" w:hAnsi="Times New Roman" w:cs="Times New Roman"/>
          <w:bCs/>
          <w:color w:val="000000"/>
          <w:sz w:val="40"/>
          <w:szCs w:val="40"/>
          <w:lang w:eastAsia="en-US"/>
        </w:rPr>
        <w:t>технической направленности</w:t>
      </w:r>
      <w:r w:rsidRPr="00ED2D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681BB6" w:rsidRPr="000108C2" w:rsidRDefault="00681BB6" w:rsidP="00681B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Тип программы: </w:t>
      </w:r>
      <w:r w:rsidRPr="000108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тематический</w:t>
      </w:r>
    </w:p>
    <w:p w:rsidR="00681BB6" w:rsidRPr="000108C2" w:rsidRDefault="00681BB6" w:rsidP="00681B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Наименование: </w:t>
      </w:r>
      <w:r w:rsidRPr="000108C2">
        <w:rPr>
          <w:rFonts w:ascii="Times New Roman" w:hAnsi="Times New Roman" w:cs="Times New Roman"/>
          <w:sz w:val="28"/>
          <w:szCs w:val="28"/>
          <w:lang w:eastAsia="en-US"/>
        </w:rPr>
        <w:t>«</w:t>
      </w:r>
      <w:bookmarkStart w:id="0" w:name="_GoBack"/>
      <w:r w:rsidRPr="00681BB6">
        <w:rPr>
          <w:rFonts w:ascii="Times New Roman" w:hAnsi="Times New Roman" w:cs="Times New Roman"/>
          <w:sz w:val="28"/>
          <w:szCs w:val="28"/>
          <w:lang w:eastAsia="en-US"/>
        </w:rPr>
        <w:t>Разработка приложений виртуальной и дополненной реальности: 3D-моделирование и программирование</w:t>
      </w:r>
      <w:bookmarkEnd w:id="0"/>
      <w:r w:rsidRPr="00681BB6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681BB6" w:rsidRPr="000108C2" w:rsidRDefault="00681BB6" w:rsidP="00681B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Срок реализации: </w:t>
      </w:r>
      <w:r w:rsidRPr="000108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год</w:t>
      </w:r>
    </w:p>
    <w:p w:rsidR="00681BB6" w:rsidRPr="007645F1" w:rsidRDefault="00681BB6" w:rsidP="00681B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Возраст обучающихся: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8-9 </w:t>
      </w:r>
      <w:r w:rsidRPr="007645F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класс</w:t>
      </w:r>
    </w:p>
    <w:p w:rsidR="00681BB6" w:rsidRPr="007645F1" w:rsidRDefault="00681BB6" w:rsidP="00681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Ф.И.О. руководителя: </w:t>
      </w:r>
      <w:proofErr w:type="spellStart"/>
      <w:r w:rsidRPr="007645F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Мазилкина</w:t>
      </w:r>
      <w:proofErr w:type="spellEnd"/>
      <w:r w:rsidRPr="007645F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Надежда Витальевна</w:t>
      </w:r>
    </w:p>
    <w:p w:rsidR="00681BB6" w:rsidRPr="007645F1" w:rsidRDefault="00681BB6" w:rsidP="00681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81BB6" w:rsidRPr="000108C2" w:rsidRDefault="00681BB6" w:rsidP="00681BB6">
      <w:pPr>
        <w:spacing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caps/>
          <w:color w:val="000000"/>
          <w:sz w:val="28"/>
          <w:szCs w:val="28"/>
          <w:lang w:eastAsia="en-US"/>
        </w:rPr>
        <w:t>«Согласовано»</w:t>
      </w:r>
    </w:p>
    <w:p w:rsidR="00681BB6" w:rsidRPr="000108C2" w:rsidRDefault="00681BB6" w:rsidP="00681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заместитель директора по ВВР</w:t>
      </w:r>
    </w:p>
    <w:p w:rsidR="00681BB6" w:rsidRPr="000108C2" w:rsidRDefault="00681BB6" w:rsidP="00681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108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_____________ </w:t>
      </w:r>
      <w:proofErr w:type="spellStart"/>
      <w:r w:rsidRPr="000108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Л.К.Шакирова</w:t>
      </w:r>
      <w:proofErr w:type="spellEnd"/>
    </w:p>
    <w:p w:rsidR="00681BB6" w:rsidRPr="000108C2" w:rsidRDefault="00681BB6" w:rsidP="00681BB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 xml:space="preserve">                                        </w:t>
      </w:r>
      <w:r w:rsidR="009F4746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 xml:space="preserve"> 2021</w:t>
      </w:r>
      <w:r w:rsidRPr="000108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681BB6" w:rsidRPr="000108C2" w:rsidRDefault="00681BB6" w:rsidP="00681B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BB6" w:rsidRPr="00681BB6" w:rsidRDefault="00681BB6" w:rsidP="0068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B6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81BB6">
        <w:rPr>
          <w:rFonts w:ascii="Times New Roman" w:hAnsi="Times New Roman" w:cs="Times New Roman"/>
          <w:sz w:val="24"/>
          <w:szCs w:val="24"/>
        </w:rPr>
        <w:t xml:space="preserve"> 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Согласно многочисленным исследованиям, VR/AR-рынок развивается по экспоненте — соответственно, ему необходимы компетентные специалисты.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обучающемуся уникальные </w:t>
      </w:r>
      <w:proofErr w:type="spellStart"/>
      <w:r w:rsidRPr="00681B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1BB6">
        <w:rPr>
          <w:rFonts w:ascii="Times New Roman" w:hAnsi="Times New Roman" w:cs="Times New Roman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C955C6" w:rsidRDefault="00C955C6" w:rsidP="00C9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C955C6" w:rsidRDefault="00C955C6" w:rsidP="00C9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C955C6" w:rsidRDefault="00C955C6" w:rsidP="00C9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C955C6" w:rsidRPr="002D66B3" w:rsidRDefault="00C955C6" w:rsidP="00C9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работа над решением кейсов;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лабораторно-практические работы;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лекции;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мастер-классы; занятия-соревнования;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экскурсии;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проектные сессии. </w:t>
      </w:r>
    </w:p>
    <w:p w:rsidR="00C955C6" w:rsidRPr="00C955C6" w:rsidRDefault="00C955C6" w:rsidP="00C95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Методы, используемые на занятиях: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 ;проблемные (методы проблемного изложения) — обучающимся даётся часть готового знания; эвристические (частично-поисковые) — обучающимся предоставляется большая возможность выбора вариантов; исследовательские — обучающиеся сами открывают и исследуют знания;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 репродуктивные;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E27786" w:rsidRDefault="00E2778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6">
        <w:rPr>
          <w:rFonts w:ascii="Times New Roman" w:hAnsi="Times New Roman" w:cs="Times New Roman"/>
          <w:b/>
          <w:sz w:val="24"/>
          <w:szCs w:val="24"/>
        </w:rPr>
        <w:t>1.1.    Цели и задачи.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681BB6">
        <w:rPr>
          <w:rFonts w:ascii="Times New Roman" w:hAnsi="Times New Roman" w:cs="Times New Roman"/>
          <w:sz w:val="24"/>
          <w:szCs w:val="24"/>
        </w:rPr>
        <w:t xml:space="preserve"> формирование уникальных </w:t>
      </w:r>
      <w:proofErr w:type="spellStart"/>
      <w:r w:rsidRPr="00681BB6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681BB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681BB6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81BB6">
        <w:rPr>
          <w:rFonts w:ascii="Times New Roman" w:hAnsi="Times New Roman" w:cs="Times New Roman"/>
          <w:sz w:val="24"/>
          <w:szCs w:val="24"/>
        </w:rPr>
        <w:t xml:space="preserve">-компетенций по работе с VR/AR-технологиями через использование кейс-технологий. 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B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B6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</w:t>
      </w:r>
      <w:proofErr w:type="gramStart"/>
      <w:r w:rsidRPr="00681BB6">
        <w:rPr>
          <w:rFonts w:ascii="Times New Roman" w:hAnsi="Times New Roman" w:cs="Times New Roman"/>
          <w:sz w:val="24"/>
          <w:szCs w:val="24"/>
        </w:rPr>
        <w:t>объектов,  интерфейс</w:t>
      </w:r>
      <w:proofErr w:type="gramEnd"/>
      <w:r w:rsidRPr="00681BB6">
        <w:rPr>
          <w:rFonts w:ascii="Times New Roman" w:hAnsi="Times New Roman" w:cs="Times New Roman"/>
          <w:sz w:val="24"/>
          <w:szCs w:val="24"/>
        </w:rPr>
        <w:t>, полигональное моделирование;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сформировать базовые навыки работы в программах для трёхмерного моделирования;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 xml:space="preserve">научить использовать и адаптировать трёхмерные модели, находящиеся в открытом доступе, для задач кейса; 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сформировать базовые навыки работы в программах для разработки графических интерфейсов;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привить навыки проектной деятельности, в том числе использование инструментов планирования.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B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на протяжении всех занятий формировать 4K-компетенции (критическое мышление, креативное мышление, коммуникация, кооперация);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расширению словарного запаса;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развитию памяти, внимания, технического мышления, изобретательности;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развитию алгоритмического мышления;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формированию интереса к техническим знаниям;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формированию умения практического применения полученных знаний;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сформировать умение формулировать, аргументировать и отстаивать своё мнение;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 xml:space="preserve">сформировать умение выступать публично с докладами, презентациями и т. п. 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B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воспитывать аккуратность и дисциплинированность при выполнении работы;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формированию положительной мотивации к трудовой деятельности;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способствовать формированию опыта совместного и индивидуального творчества при выполнении командных заданий;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воспитывать трудолюбие, уважение к труду;</w:t>
      </w:r>
    </w:p>
    <w:p w:rsidR="00681BB6" w:rsidRPr="00681BB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формировать чувство коллективизма и взаимопомощи;</w:t>
      </w:r>
    </w:p>
    <w:p w:rsidR="00196076" w:rsidRDefault="00681BB6" w:rsidP="0068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B6">
        <w:rPr>
          <w:rFonts w:ascii="Times New Roman" w:hAnsi="Times New Roman" w:cs="Times New Roman"/>
          <w:sz w:val="24"/>
          <w:szCs w:val="24"/>
        </w:rPr>
        <w:t>−</w:t>
      </w:r>
      <w:r w:rsidRPr="00681BB6">
        <w:rPr>
          <w:rFonts w:ascii="Times New Roman" w:hAnsi="Times New Roman" w:cs="Times New Roman"/>
          <w:sz w:val="24"/>
          <w:szCs w:val="24"/>
        </w:rPr>
        <w:tab/>
        <w:t>воспитывать чувство патриотизма, гражданственности, гордости за достижения отечественной ИТ-отрасли.</w:t>
      </w:r>
    </w:p>
    <w:p w:rsidR="00E27786" w:rsidRDefault="00E27786" w:rsidP="00E2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6">
        <w:rPr>
          <w:rFonts w:ascii="Times New Roman" w:hAnsi="Times New Roman" w:cs="Times New Roman"/>
          <w:b/>
          <w:sz w:val="24"/>
          <w:szCs w:val="24"/>
        </w:rPr>
        <w:t>1.2. Планируемые результаты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5C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критическое отношение к информации и избирательность её восприятия;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осмысление мотивов своих действий при выполнении заданий;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развитие внимательности, настойчивости, целеустремлённости, умения преодолевать трудности;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развитие самостоятельности суждений, независимости и нестандартности мышления;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 другими обучающимися.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955C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955C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принимать и сохранять учебную задачу;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планировать последовательность шагов алгоритма для достижения цели;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ставить цель (создание творческой работы), планировать достижение этой цели;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осуществлять итоговый и пошаговый контроль по результату;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способность адекватно воспринимать оценку наставника и других обучающихся;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различать способ и результат действия;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в сотрудничестве ставить новые учебные задачи;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способность проявлять познавательную инициативу в учебном сотрудничестве;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осваивать способы решения проблем творческого характера в жизненных ситуациях;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ориентироваться в разнообразии способов решения задач;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осуществлять анализ объектов с выделением существенных и несущественных признаков;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проводить сравнение, классификацию по заданным критериям;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строить логические рассуждения в форме связи простых суждений об объекте;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устанавливать аналогии, причинно-следственные связи;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выслушивать собеседника и вести диалог;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способность признавать возможность существования различных точек зрения и право каждого иметь свою;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осуществлять постановку вопросов: инициативное сотрудничество в поиске и сборе информации;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умение с достаточной полнотой и точностью выражать свои мысли в соответствии с задачами и условиями коммуникации;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владение монологической и диалогической формами речи.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5C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</w:t>
      </w:r>
      <w:proofErr w:type="gramStart"/>
      <w:r w:rsidRPr="00C955C6">
        <w:rPr>
          <w:rFonts w:ascii="Times New Roman" w:hAnsi="Times New Roman" w:cs="Times New Roman"/>
          <w:i/>
          <w:sz w:val="24"/>
          <w:szCs w:val="24"/>
        </w:rPr>
        <w:t>программы</w:t>
      </w:r>
      <w:proofErr w:type="gramEnd"/>
      <w:r w:rsidRPr="00C955C6">
        <w:rPr>
          <w:rFonts w:ascii="Times New Roman" w:hAnsi="Times New Roman" w:cs="Times New Roman"/>
          <w:i/>
          <w:sz w:val="24"/>
          <w:szCs w:val="24"/>
        </w:rPr>
        <w:t xml:space="preserve"> обучающиеся должны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ключевые особенности технологий виртуальной и дополненной реальности;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принципы работы приложений с виртуальной и дополненной реальностью;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перечень современных устройств, используемых для работы с технологиями, и их предназначение;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основной функционал программ для трёхмерного моделирования;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принципы и способы разработки приложений с виртуальной и дополненной реальностью;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основной функционал программных сред для разработки приложений с виртуальной и дополненной реальностью;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</w:r>
      <w:r w:rsidRPr="00C955C6">
        <w:rPr>
          <w:rFonts w:ascii="Times New Roman" w:hAnsi="Times New Roman" w:cs="Times New Roman"/>
          <w:i/>
          <w:sz w:val="24"/>
          <w:szCs w:val="24"/>
        </w:rPr>
        <w:t>особенности разработки графических интерфейсов.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>уметь</w:t>
      </w:r>
      <w:r w:rsidRPr="00C955C6">
        <w:rPr>
          <w:rFonts w:ascii="Times New Roman" w:hAnsi="Times New Roman" w:cs="Times New Roman"/>
          <w:sz w:val="24"/>
          <w:szCs w:val="24"/>
        </w:rPr>
        <w:t>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настраивать и запускать шлем виртуальной реальности;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устанавливать и тестировать приложения виртуальной реальности;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самостоятельно собирать очки виртуальной реальности;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формулировать задачу на проектирование исходя из выявленной проблемы;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уметь пользоваться различными методами генерации идей;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выполнять примитивные операции в программах для трёхмерного моделирования;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разрабатывать графический интерфейс (UX/UI);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разрабатывать все необходимые графические и видеоматериалы для презентации проекта;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представлять свой проект</w:t>
      </w:r>
      <w:r w:rsidRPr="00C955C6">
        <w:rPr>
          <w:rFonts w:ascii="Times New Roman" w:hAnsi="Times New Roman" w:cs="Times New Roman"/>
          <w:i/>
          <w:sz w:val="24"/>
          <w:szCs w:val="24"/>
        </w:rPr>
        <w:t>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955C6">
        <w:rPr>
          <w:rFonts w:ascii="Times New Roman" w:hAnsi="Times New Roman" w:cs="Times New Roman"/>
          <w:sz w:val="24"/>
          <w:szCs w:val="24"/>
        </w:rPr>
        <w:t>: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основной терминологией в области технологий виртуальной и дополненной реальности;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базовыми навыками трёхмерного моделирования;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базовыми навыками разработки приложений с виртуальной и дополненной реальностью;</w:t>
      </w:r>
    </w:p>
    <w:p w:rsid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−</w:t>
      </w:r>
      <w:r w:rsidRPr="00C955C6">
        <w:rPr>
          <w:rFonts w:ascii="Times New Roman" w:hAnsi="Times New Roman" w:cs="Times New Roman"/>
          <w:sz w:val="24"/>
          <w:szCs w:val="24"/>
        </w:rPr>
        <w:tab/>
        <w:t>знаниями по принципам работы и особенностям устройств виртуальной и дополненной реальности.</w:t>
      </w:r>
    </w:p>
    <w:p w:rsid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C6" w:rsidRPr="00C955C6" w:rsidRDefault="00C955C6" w:rsidP="00C9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6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Подведение итогов реализуется в рамках защиты результатов выполнения Кейса 1 и Кейса 2.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C6" w:rsidRPr="00C955C6" w:rsidRDefault="00C955C6" w:rsidP="00C9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6">
        <w:rPr>
          <w:rFonts w:ascii="Times New Roman" w:hAnsi="Times New Roman" w:cs="Times New Roman"/>
          <w:b/>
          <w:sz w:val="24"/>
          <w:szCs w:val="24"/>
        </w:rPr>
        <w:t>Формы демонстрации результатов обучения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 xml:space="preserve">Представление результатов образовательной деятельности пройдёт в форме публичной презентации решений кейсов командами и </w:t>
      </w:r>
      <w:proofErr w:type="gramStart"/>
      <w:r w:rsidRPr="00C955C6">
        <w:rPr>
          <w:rFonts w:ascii="Times New Roman" w:hAnsi="Times New Roman" w:cs="Times New Roman"/>
          <w:sz w:val="24"/>
          <w:szCs w:val="24"/>
        </w:rPr>
        <w:t>последующих ответов</w:t>
      </w:r>
      <w:proofErr w:type="gramEnd"/>
      <w:r w:rsidRPr="00C955C6">
        <w:rPr>
          <w:rFonts w:ascii="Times New Roman" w:hAnsi="Times New Roman" w:cs="Times New Roman"/>
          <w:sz w:val="24"/>
          <w:szCs w:val="24"/>
        </w:rPr>
        <w:t xml:space="preserve"> выступающих на вопросы наставника и других команд.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C6" w:rsidRPr="00C955C6" w:rsidRDefault="00C955C6" w:rsidP="00C9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6">
        <w:rPr>
          <w:rFonts w:ascii="Times New Roman"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Беседа, тестирование, опрос.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C6" w:rsidRPr="00C955C6" w:rsidRDefault="00C955C6" w:rsidP="00C9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6">
        <w:rPr>
          <w:rFonts w:ascii="Times New Roman" w:hAnsi="Times New Roman" w:cs="Times New Roman"/>
          <w:b/>
          <w:sz w:val="24"/>
          <w:szCs w:val="24"/>
        </w:rPr>
        <w:t>Содержание программы курса</w:t>
      </w:r>
    </w:p>
    <w:p w:rsidR="00C955C6" w:rsidRP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:rsid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C6">
        <w:rPr>
          <w:rFonts w:ascii="Times New Roman" w:hAnsi="Times New Roman" w:cs="Times New Roman"/>
          <w:sz w:val="24"/>
          <w:szCs w:val="24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</w:t>
      </w:r>
      <w:r>
        <w:rPr>
          <w:rFonts w:ascii="Times New Roman" w:hAnsi="Times New Roman" w:cs="Times New Roman"/>
          <w:sz w:val="24"/>
          <w:szCs w:val="24"/>
        </w:rPr>
        <w:t>аваемого материала используется</w:t>
      </w:r>
      <w:r w:rsidRPr="00C955C6">
        <w:rPr>
          <w:rFonts w:ascii="Times New Roman" w:hAnsi="Times New Roman" w:cs="Times New Roman"/>
          <w:sz w:val="24"/>
          <w:szCs w:val="24"/>
        </w:rPr>
        <w:t xml:space="preserve"> различный мультимедийный материал — презентации, видеоролики, приложения пр.</w:t>
      </w:r>
    </w:p>
    <w:p w:rsid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C6" w:rsidRDefault="00C955C6" w:rsidP="00C9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4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2797"/>
        <w:gridCol w:w="1035"/>
      </w:tblGrid>
      <w:tr w:rsidR="00C955C6" w:rsidTr="00C955C6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563452023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12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1517039150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-412240999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C955C6" w:rsidTr="00C955C6">
        <w:trPr>
          <w:trHeight w:val="600"/>
        </w:trPr>
        <w:tc>
          <w:tcPr>
            <w:tcW w:w="144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326788160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C955C6" w:rsidTr="00C955C6">
        <w:trPr>
          <w:trHeight w:val="56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1780251340"/>
            </w:sdtPr>
            <w:sdtEndPr/>
            <w:sdtContent>
              <w:p w:rsidR="00C955C6" w:rsidRDefault="00C955C6" w:rsidP="00480F8E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-1951078441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1967654220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1007491160"/>
            </w:sdtPr>
            <w:sdtEndPr/>
            <w:sdtContent>
              <w:p w:rsidR="00C955C6" w:rsidRDefault="006B1E14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C955C6" w:rsidTr="00C955C6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815380184"/>
            </w:sdtPr>
            <w:sdtEndPr/>
            <w:sdtContent>
              <w:p w:rsidR="00C955C6" w:rsidRDefault="00C955C6" w:rsidP="00480F8E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335071610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123123477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367660992"/>
            </w:sdtPr>
            <w:sdtEndPr/>
            <w:sdtContent>
              <w:p w:rsidR="00C955C6" w:rsidRDefault="00C955C6" w:rsidP="00480F8E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-1812243203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-1251656904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81969783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1637602870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1351141489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183720085"/>
            </w:sdtPr>
            <w:sdtEndPr/>
            <w:sdtContent>
              <w:p w:rsidR="00C955C6" w:rsidRDefault="006B1E14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35950655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948277475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5C6" w:rsidTr="00C955C6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133840519"/>
            </w:sdtPr>
            <w:sdtEndPr/>
            <w:sdtContent>
              <w:p w:rsidR="00C955C6" w:rsidRDefault="006B1E14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571851911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-610825569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1478187093"/>
            </w:sdtPr>
            <w:sdtEndPr/>
            <w:sdtContent>
              <w:p w:rsidR="00C955C6" w:rsidRDefault="006B1E14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44157102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-1442753973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525051041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70166630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1720586712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-253593217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168223830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1199591694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874839062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1741515548"/>
            </w:sdtPr>
            <w:sdtEndPr/>
            <w:sdtContent>
              <w:p w:rsidR="00D23491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  <w:p w:rsidR="00D23491" w:rsidRDefault="00D23491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955C6" w:rsidRDefault="006B1E14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1512650178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1211720758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7319651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011872255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5C6" w:rsidTr="00C955C6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1040865242"/>
            </w:sdtPr>
            <w:sdtEndPr/>
            <w:sdtContent>
              <w:p w:rsidR="00C955C6" w:rsidRDefault="00C955C6" w:rsidP="00480F8E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-1930875590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807970783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5C6" w:rsidTr="00C955C6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-106656726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166415375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869417498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207472145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1120419644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900871559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70803036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42495413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401687620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2076271616"/>
            </w:sdtPr>
            <w:sdtEndPr/>
            <w:sdtContent>
              <w:p w:rsidR="00C955C6" w:rsidRDefault="00C955C6" w:rsidP="00480F8E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398797551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779747668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1112514289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C955C6" w:rsidTr="00C955C6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-728459297"/>
            </w:sdtPr>
            <w:sdtEndPr/>
            <w:sdtContent>
              <w:p w:rsidR="00C955C6" w:rsidRDefault="00C955C6" w:rsidP="00480F8E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-1298375114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-2005649521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C955C6" w:rsidTr="00C955C6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120578674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406964454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2028211026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-1573660878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23918028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766465641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206227914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-1276330022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1766034685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321015973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37790471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-818188211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212683564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212996200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770357082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611776167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444817078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1057473177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-427030788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107586290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449591653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203355850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674315313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-2127224532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428045314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303318491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2059618877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1860243627"/>
            </w:sdtPr>
            <w:sdtEndPr/>
            <w:sdtContent>
              <w:p w:rsidR="00C955C6" w:rsidRDefault="00C955C6" w:rsidP="00480F8E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-120231111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581260528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98361641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-1754195342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-520542209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1477530338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96958347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1450505467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1281110794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1787391617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1421860425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-150465777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696820660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-2025089572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1798950271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281193913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-1261141275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3418179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90689206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1444498840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9159880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370117502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820735622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1375652605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-1189908876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1306238777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C955C6" w:rsidTr="00C955C6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142707432"/>
            </w:sdtPr>
            <w:sdtEndPr/>
            <w:sdtContent>
              <w:p w:rsidR="00C955C6" w:rsidRDefault="006B1E14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937645739"/>
            </w:sdtPr>
            <w:sdtEndPr/>
            <w:sdtContent>
              <w:p w:rsidR="00C955C6" w:rsidRDefault="00C955C6" w:rsidP="00480F8E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824166561"/>
            </w:sdtPr>
            <w:sdtEndPr/>
            <w:sdtContent>
              <w:p w:rsidR="00C955C6" w:rsidRDefault="00C955C6" w:rsidP="00480F8E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p w:rsidR="00C955C6" w:rsidRDefault="00C955C6" w:rsidP="00C95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91" w:rsidRDefault="00D23491" w:rsidP="00D2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91">
        <w:rPr>
          <w:rFonts w:ascii="Times New Roman" w:hAnsi="Times New Roman" w:cs="Times New Roman"/>
          <w:b/>
          <w:sz w:val="24"/>
          <w:szCs w:val="24"/>
        </w:rPr>
        <w:t>Содержание тем программы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91">
        <w:rPr>
          <w:rFonts w:ascii="Times New Roman" w:hAnsi="Times New Roman" w:cs="Times New Roman"/>
          <w:b/>
          <w:sz w:val="24"/>
          <w:szCs w:val="24"/>
        </w:rPr>
        <w:t>Кейс 1. Проектируем идеальное VR-устройство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91">
        <w:rPr>
          <w:rFonts w:ascii="Times New Roman" w:hAnsi="Times New Roman" w:cs="Times New Roman"/>
          <w:b/>
          <w:sz w:val="24"/>
          <w:szCs w:val="24"/>
        </w:rPr>
        <w:t>Кейс 2. Разрабатываем VR/AR-приложения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научатся работать с крупнейшими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репозиториями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), основными командами. Вводятся понятия «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полигональность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» и «текстура».</w:t>
      </w:r>
    </w:p>
    <w:p w:rsidR="00D23491" w:rsidRDefault="00D23491" w:rsidP="00D2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91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Требования к кадровым ресурсам: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>укомплектованность образовательного учреждения педагогическими, руководящими и иными работниками;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>уровень квалификации педагогических, руководящих и иных работников образовательного учреждения;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обеспечивать условия для успешной деятельности, позитивной мотивации, а также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самомотивирования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>осуществлять самостоятельный поиск и анализ информации с помощью современных информационно-поисковых технологий;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>владение инструментами проектной деятельности;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 сопровождать учебно-исследовательскую и проектную деятельность обучающихся; 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умение интерпретировать результаты </w:t>
      </w:r>
      <w:proofErr w:type="gramStart"/>
      <w:r w:rsidRPr="00D23491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D2349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базовые навыки работы в программах для трёхмерного моделирования (3ds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●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базовые навыки работы в программных средах по разработке приложений с виртуальной и дополненной реальностью (Unity3D,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Unreal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91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Аппаратное и техническое обеспечение: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−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Рабочее место обучающегося: 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— CPU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еММС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колонками); 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мышь.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−</w:t>
      </w:r>
      <w:r w:rsidRPr="00D23491">
        <w:rPr>
          <w:rFonts w:ascii="Times New Roman" w:hAnsi="Times New Roman" w:cs="Times New Roman"/>
          <w:sz w:val="24"/>
          <w:szCs w:val="24"/>
        </w:rPr>
        <w:tab/>
        <w:t xml:space="preserve">Рабочее место наставника: 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GTX 970, AMD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Radeon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DisplayPort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lastRenderedPageBreak/>
        <w:t xml:space="preserve">шлем виртуальной реальности HTC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— 1 шт.;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 xml:space="preserve">личные мобильные устройства обучающихся и/или наставника с операционной системой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491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 xml:space="preserve">единая сеть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−</w:t>
      </w:r>
      <w:r w:rsidRPr="00D23491">
        <w:rPr>
          <w:rFonts w:ascii="Times New Roman" w:hAnsi="Times New Roman" w:cs="Times New Roman"/>
          <w:sz w:val="24"/>
          <w:szCs w:val="24"/>
        </w:rPr>
        <w:tab/>
        <w:t>офисное программное обеспечение;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−</w:t>
      </w:r>
      <w:r w:rsidRPr="00D23491">
        <w:rPr>
          <w:rFonts w:ascii="Times New Roman" w:hAnsi="Times New Roman" w:cs="Times New Roman"/>
          <w:sz w:val="24"/>
          <w:szCs w:val="24"/>
        </w:rPr>
        <w:tab/>
        <w:t>программное обеспечение для трёхмерного моделирования (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360;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3ds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3D/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);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−</w:t>
      </w:r>
      <w:r w:rsidRPr="00D23491">
        <w:rPr>
          <w:rFonts w:ascii="Times New Roman" w:hAnsi="Times New Roman" w:cs="Times New Roman"/>
          <w:sz w:val="24"/>
          <w:szCs w:val="24"/>
        </w:rPr>
        <w:tab/>
        <w:t>программная среда для разработки приложений с виртуальной и дополненной реальностью (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3D/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Unreal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);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−</w:t>
      </w:r>
      <w:r w:rsidRPr="00D23491">
        <w:rPr>
          <w:rFonts w:ascii="Times New Roman" w:hAnsi="Times New Roman" w:cs="Times New Roman"/>
          <w:sz w:val="24"/>
          <w:szCs w:val="24"/>
        </w:rPr>
        <w:tab/>
        <w:t>графический редактор на выбор наставника.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Расходные материалы: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бумага А4 для рисования и распечатки — минимум 1 упаковка 200 листов;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бумага А3 для рисования — минимум по 3 листа на одного обучающегося;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набор простых карандашей — по количеству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набор чёрных шариковых ручек — по количеству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клей ПВА — 2 шт.;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клей-карандаш — по количеству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скотч прозрачный/матовый — 2 шт.;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скотч двусторонний — 2 шт.;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картон/</w:t>
      </w:r>
      <w:proofErr w:type="spellStart"/>
      <w:r w:rsidRPr="00D23491">
        <w:rPr>
          <w:rFonts w:ascii="Times New Roman" w:hAnsi="Times New Roman" w:cs="Times New Roman"/>
          <w:sz w:val="24"/>
          <w:szCs w:val="24"/>
        </w:rPr>
        <w:t>гофрокартон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нож макетный — по количеству обучающихся;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лезвия для ножа сменные 18 мм — 2 шт.;</w:t>
      </w:r>
    </w:p>
    <w:p w:rsid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ножни</w:t>
      </w:r>
      <w:r>
        <w:rPr>
          <w:rFonts w:ascii="Times New Roman" w:hAnsi="Times New Roman" w:cs="Times New Roman"/>
          <w:sz w:val="24"/>
          <w:szCs w:val="24"/>
        </w:rPr>
        <w:t>цы — по количеству обучающихся.</w:t>
      </w:r>
    </w:p>
    <w:p w:rsid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91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речень рекомендуемых источников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holographica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D23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bevirtual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vrgeek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4.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habrahabr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virtualization</w:t>
      </w:r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geektimes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virtualreality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D23491">
        <w:rPr>
          <w:rFonts w:ascii="Times New Roman" w:hAnsi="Times New Roman" w:cs="Times New Roman"/>
          <w:sz w:val="24"/>
          <w:szCs w:val="24"/>
        </w:rPr>
        <w:t>-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virtualnaya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realnost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D23491">
        <w:rPr>
          <w:rFonts w:ascii="Times New Roman" w:hAnsi="Times New Roman" w:cs="Times New Roman"/>
          <w:sz w:val="24"/>
          <w:szCs w:val="24"/>
        </w:rPr>
        <w:t>-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dopolnennaya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realnost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rusoculus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forums</w:t>
      </w:r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://3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34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11.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VRBE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12.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vrability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13.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hightech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14.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vrfavs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15.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designet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16.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behance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17.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notcot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18.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mocoloco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3491">
        <w:rPr>
          <w:rFonts w:ascii="Times New Roman" w:hAnsi="Times New Roman" w:cs="Times New Roman"/>
          <w:sz w:val="24"/>
          <w:szCs w:val="24"/>
        </w:rPr>
        <w:t>/.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19.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UCOzx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6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D23491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tgemJl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Ypd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_1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FTA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20.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vimeo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idsketching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1">
        <w:rPr>
          <w:rFonts w:ascii="Times New Roman" w:hAnsi="Times New Roman" w:cs="Times New Roman"/>
          <w:sz w:val="24"/>
          <w:szCs w:val="24"/>
        </w:rPr>
        <w:t>21.</w:t>
      </w:r>
      <w:r w:rsidRPr="00D23491">
        <w:rPr>
          <w:rFonts w:ascii="Times New Roman" w:hAnsi="Times New Roman" w:cs="Times New Roman"/>
          <w:sz w:val="24"/>
          <w:szCs w:val="24"/>
        </w:rPr>
        <w:tab/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34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pinterest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D23491">
        <w:rPr>
          <w:rFonts w:ascii="Times New Roman" w:hAnsi="Times New Roman" w:cs="Times New Roman"/>
          <w:sz w:val="24"/>
          <w:szCs w:val="24"/>
        </w:rPr>
        <w:t>/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pins</w:t>
      </w:r>
      <w:r w:rsidRPr="00D23491">
        <w:rPr>
          <w:rFonts w:ascii="Times New Roman" w:hAnsi="Times New Roman" w:cs="Times New Roman"/>
          <w:sz w:val="24"/>
          <w:szCs w:val="24"/>
        </w:rPr>
        <w:t>/?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3491">
        <w:rPr>
          <w:rFonts w:ascii="Times New Roman" w:hAnsi="Times New Roman" w:cs="Times New Roman"/>
          <w:sz w:val="24"/>
          <w:szCs w:val="24"/>
        </w:rPr>
        <w:t>=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D23491">
        <w:rPr>
          <w:rFonts w:ascii="Times New Roman" w:hAnsi="Times New Roman" w:cs="Times New Roman"/>
          <w:sz w:val="24"/>
          <w:szCs w:val="24"/>
        </w:rPr>
        <w:t>%20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sketching</w:t>
      </w:r>
      <w:r w:rsidRPr="00D23491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=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typed</w:t>
      </w:r>
      <w:r w:rsidRPr="00D23491">
        <w:rPr>
          <w:rFonts w:ascii="Times New Roman" w:hAnsi="Times New Roman" w:cs="Times New Roman"/>
          <w:sz w:val="24"/>
          <w:szCs w:val="24"/>
        </w:rPr>
        <w:t>&amp;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D23491">
        <w:rPr>
          <w:rFonts w:ascii="Times New Roman" w:hAnsi="Times New Roman" w:cs="Times New Roman"/>
          <w:sz w:val="24"/>
          <w:szCs w:val="24"/>
        </w:rPr>
        <w:t>_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D23491">
        <w:rPr>
          <w:rFonts w:ascii="Times New Roman" w:hAnsi="Times New Roman" w:cs="Times New Roman"/>
          <w:sz w:val="24"/>
          <w:szCs w:val="24"/>
        </w:rPr>
        <w:t>[]=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D23491">
        <w:rPr>
          <w:rFonts w:ascii="Times New Roman" w:hAnsi="Times New Roman" w:cs="Times New Roman"/>
          <w:sz w:val="24"/>
          <w:szCs w:val="24"/>
        </w:rPr>
        <w:t>%7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Ctyped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&amp;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D2349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D23491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D2349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D23491">
        <w:rPr>
          <w:rFonts w:ascii="Times New Roman" w:hAnsi="Times New Roman" w:cs="Times New Roman"/>
          <w:sz w:val="24"/>
          <w:szCs w:val="24"/>
        </w:rPr>
        <w:t>]=</w:t>
      </w:r>
      <w:r w:rsidRPr="00D23491">
        <w:rPr>
          <w:rFonts w:ascii="Times New Roman" w:hAnsi="Times New Roman" w:cs="Times New Roman"/>
          <w:sz w:val="24"/>
          <w:szCs w:val="24"/>
          <w:lang w:val="en-US"/>
        </w:rPr>
        <w:t>sketching</w:t>
      </w:r>
      <w:r w:rsidRPr="00D23491">
        <w:rPr>
          <w:rFonts w:ascii="Times New Roman" w:hAnsi="Times New Roman" w:cs="Times New Roman"/>
          <w:sz w:val="24"/>
          <w:szCs w:val="24"/>
        </w:rPr>
        <w:t>%7</w:t>
      </w:r>
      <w:proofErr w:type="spellStart"/>
      <w:r w:rsidRPr="00D23491">
        <w:rPr>
          <w:rFonts w:ascii="Times New Roman" w:hAnsi="Times New Roman" w:cs="Times New Roman"/>
          <w:sz w:val="24"/>
          <w:szCs w:val="24"/>
          <w:lang w:val="en-US"/>
        </w:rPr>
        <w:t>Ctyped</w:t>
      </w:r>
      <w:proofErr w:type="spellEnd"/>
      <w:r w:rsidRPr="00D23491">
        <w:rPr>
          <w:rFonts w:ascii="Times New Roman" w:hAnsi="Times New Roman" w:cs="Times New Roman"/>
          <w:sz w:val="24"/>
          <w:szCs w:val="24"/>
        </w:rPr>
        <w:t>.</w:t>
      </w:r>
    </w:p>
    <w:p w:rsidR="00D23491" w:rsidRPr="00D23491" w:rsidRDefault="00D23491" w:rsidP="00D2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23491">
        <w:rPr>
          <w:rFonts w:ascii="Times New Roman" w:hAnsi="Times New Roman" w:cs="Times New Roman"/>
          <w:sz w:val="24"/>
          <w:szCs w:val="24"/>
        </w:rPr>
        <w:t>.</w:t>
      </w:r>
      <w:r w:rsidRPr="00D23491">
        <w:rPr>
          <w:rFonts w:ascii="Times New Roman" w:hAnsi="Times New Roman" w:cs="Times New Roman"/>
          <w:sz w:val="24"/>
          <w:szCs w:val="24"/>
        </w:rPr>
        <w:tab/>
        <w:t>https://www.behance.net/gallery/1176939/Sketching-Marker-Rendering.</w:t>
      </w:r>
    </w:p>
    <w:sectPr w:rsidR="00D23491" w:rsidRPr="00D23491" w:rsidSect="00681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DC"/>
    <w:rsid w:val="00196076"/>
    <w:rsid w:val="00681BB6"/>
    <w:rsid w:val="006B1E14"/>
    <w:rsid w:val="00791A5A"/>
    <w:rsid w:val="007E6FDC"/>
    <w:rsid w:val="009F4746"/>
    <w:rsid w:val="00C955C6"/>
    <w:rsid w:val="00D23491"/>
    <w:rsid w:val="00DE5531"/>
    <w:rsid w:val="00E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FB19-6271-486F-8C64-8CBF785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BB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4</cp:revision>
  <dcterms:created xsi:type="dcterms:W3CDTF">2021-04-24T05:57:00Z</dcterms:created>
  <dcterms:modified xsi:type="dcterms:W3CDTF">2022-05-30T20:53:00Z</dcterms:modified>
</cp:coreProperties>
</file>