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7C" w:rsidRDefault="00DE7044">
      <w:pPr>
        <w:spacing w:before="71"/>
        <w:ind w:left="7331" w:right="544" w:firstLine="1493"/>
        <w:jc w:val="right"/>
      </w:pPr>
      <w:r>
        <w:t>Приложение</w:t>
      </w:r>
      <w:r w:rsidR="001B278F">
        <w:t xml:space="preserve"> </w:t>
      </w:r>
      <w:r>
        <w:t>2 к</w:t>
      </w:r>
      <w:r w:rsidR="001B278F">
        <w:t xml:space="preserve"> </w:t>
      </w:r>
      <w:r>
        <w:t>приказу</w:t>
      </w:r>
      <w:r w:rsidR="001B278F">
        <w:t xml:space="preserve"> </w:t>
      </w:r>
      <w:r w:rsidR="00610F1C">
        <w:t>№ 14</w:t>
      </w:r>
      <w:r>
        <w:t xml:space="preserve"> от</w:t>
      </w:r>
      <w:r w:rsidR="00610F1C">
        <w:t>01.03</w:t>
      </w:r>
      <w:r>
        <w:t>.2021</w:t>
      </w:r>
    </w:p>
    <w:p w:rsidR="0052097C" w:rsidRPr="00A85841" w:rsidRDefault="0052097C">
      <w:pPr>
        <w:pStyle w:val="a3"/>
        <w:rPr>
          <w:b/>
        </w:rPr>
      </w:pPr>
    </w:p>
    <w:p w:rsidR="0052097C" w:rsidRPr="00A85841" w:rsidRDefault="0052097C">
      <w:pPr>
        <w:pStyle w:val="a3"/>
        <w:spacing w:before="8"/>
        <w:rPr>
          <w:b/>
          <w:sz w:val="19"/>
        </w:rPr>
      </w:pPr>
    </w:p>
    <w:p w:rsidR="0052097C" w:rsidRPr="00A85841" w:rsidRDefault="00DE7044">
      <w:pPr>
        <w:pStyle w:val="a3"/>
        <w:ind w:left="999" w:right="731"/>
        <w:jc w:val="center"/>
        <w:rPr>
          <w:b/>
        </w:rPr>
      </w:pPr>
      <w:r w:rsidRPr="00A85841">
        <w:rPr>
          <w:b/>
        </w:rPr>
        <w:t xml:space="preserve">Дорожная </w:t>
      </w:r>
      <w:r w:rsidRPr="00A85841">
        <w:rPr>
          <w:b/>
          <w:spacing w:val="-2"/>
        </w:rPr>
        <w:t>карта</w:t>
      </w:r>
    </w:p>
    <w:p w:rsidR="0052097C" w:rsidRPr="00A85841" w:rsidRDefault="001B278F">
      <w:pPr>
        <w:pStyle w:val="a3"/>
        <w:spacing w:before="3" w:line="275" w:lineRule="exact"/>
        <w:ind w:left="999" w:right="733"/>
        <w:jc w:val="center"/>
        <w:rPr>
          <w:b/>
        </w:rPr>
      </w:pPr>
      <w:r>
        <w:rPr>
          <w:b/>
        </w:rPr>
        <w:t>п</w:t>
      </w:r>
      <w:r w:rsidR="00DE7044" w:rsidRPr="00A85841">
        <w:rPr>
          <w:b/>
        </w:rPr>
        <w:t>ервоочередных</w:t>
      </w:r>
      <w:r>
        <w:rPr>
          <w:b/>
        </w:rPr>
        <w:t xml:space="preserve"> </w:t>
      </w:r>
      <w:r w:rsidR="00DE7044" w:rsidRPr="00A85841">
        <w:rPr>
          <w:b/>
        </w:rPr>
        <w:t>мероприятий</w:t>
      </w:r>
      <w:r>
        <w:rPr>
          <w:b/>
        </w:rPr>
        <w:t xml:space="preserve"> </w:t>
      </w:r>
      <w:r w:rsidR="00DE7044" w:rsidRPr="00A85841">
        <w:rPr>
          <w:b/>
        </w:rPr>
        <w:t>по</w:t>
      </w:r>
      <w:r>
        <w:rPr>
          <w:b/>
        </w:rPr>
        <w:t xml:space="preserve"> </w:t>
      </w:r>
      <w:r w:rsidR="00DE7044" w:rsidRPr="00A85841">
        <w:rPr>
          <w:b/>
        </w:rPr>
        <w:t>созданию</w:t>
      </w:r>
      <w:r>
        <w:rPr>
          <w:b/>
        </w:rPr>
        <w:t xml:space="preserve"> </w:t>
      </w:r>
      <w:r w:rsidR="00DE7044" w:rsidRPr="00A85841">
        <w:rPr>
          <w:b/>
        </w:rPr>
        <w:t xml:space="preserve">и </w:t>
      </w:r>
      <w:r w:rsidR="00DE7044" w:rsidRPr="00A85841">
        <w:rPr>
          <w:b/>
          <w:spacing w:val="-2"/>
        </w:rPr>
        <w:t>функционированию</w:t>
      </w:r>
    </w:p>
    <w:p w:rsidR="0052097C" w:rsidRPr="00A85841" w:rsidRDefault="00DE7044">
      <w:pPr>
        <w:pStyle w:val="a3"/>
        <w:spacing w:line="242" w:lineRule="auto"/>
        <w:ind w:left="999" w:right="733"/>
        <w:jc w:val="center"/>
        <w:rPr>
          <w:b/>
        </w:rPr>
      </w:pPr>
      <w:r w:rsidRPr="00A85841">
        <w:rPr>
          <w:b/>
        </w:rPr>
        <w:t>Центра</w:t>
      </w:r>
      <w:r w:rsidR="001B278F">
        <w:rPr>
          <w:b/>
        </w:rPr>
        <w:t xml:space="preserve"> </w:t>
      </w:r>
      <w:r w:rsidRPr="00A85841">
        <w:rPr>
          <w:b/>
        </w:rPr>
        <w:t>образования</w:t>
      </w:r>
      <w:r w:rsidR="001B278F">
        <w:rPr>
          <w:b/>
        </w:rPr>
        <w:t xml:space="preserve"> </w:t>
      </w:r>
      <w:proofErr w:type="spellStart"/>
      <w:r w:rsidRPr="00A85841">
        <w:rPr>
          <w:b/>
        </w:rPr>
        <w:t>естественно-научной</w:t>
      </w:r>
      <w:proofErr w:type="spellEnd"/>
      <w:r w:rsidR="001B278F">
        <w:rPr>
          <w:b/>
        </w:rPr>
        <w:t xml:space="preserve"> </w:t>
      </w:r>
      <w:r w:rsidRPr="00A85841">
        <w:rPr>
          <w:b/>
        </w:rPr>
        <w:t>и</w:t>
      </w:r>
      <w:r w:rsidR="001B278F">
        <w:rPr>
          <w:b/>
        </w:rPr>
        <w:t xml:space="preserve"> </w:t>
      </w:r>
      <w:proofErr w:type="gramStart"/>
      <w:r w:rsidR="00A85841">
        <w:rPr>
          <w:b/>
        </w:rPr>
        <w:t>технологической</w:t>
      </w:r>
      <w:proofErr w:type="gramEnd"/>
      <w:r w:rsidR="001B278F">
        <w:rPr>
          <w:b/>
        </w:rPr>
        <w:t xml:space="preserve"> </w:t>
      </w:r>
      <w:r w:rsidRPr="00A85841">
        <w:rPr>
          <w:b/>
        </w:rPr>
        <w:t>направленностей</w:t>
      </w:r>
      <w:r w:rsidR="005258B9">
        <w:rPr>
          <w:b/>
        </w:rPr>
        <w:t xml:space="preserve"> </w:t>
      </w:r>
      <w:r w:rsidRPr="00A85841">
        <w:rPr>
          <w:b/>
        </w:rPr>
        <w:t xml:space="preserve">«Точка </w:t>
      </w:r>
      <w:r w:rsidR="005258B9">
        <w:rPr>
          <w:b/>
          <w:spacing w:val="-2"/>
        </w:rPr>
        <w:t>Р</w:t>
      </w:r>
      <w:r w:rsidR="00610F1C" w:rsidRPr="00A85841">
        <w:rPr>
          <w:b/>
          <w:spacing w:val="-2"/>
        </w:rPr>
        <w:t>оста» в МБОУ «Богатыревская СОШ».</w:t>
      </w:r>
    </w:p>
    <w:p w:rsidR="0052097C" w:rsidRDefault="0052097C">
      <w:pPr>
        <w:pStyle w:val="a3"/>
        <w:spacing w:before="3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911"/>
        <w:gridCol w:w="1791"/>
        <w:gridCol w:w="1978"/>
      </w:tblGrid>
      <w:tr w:rsidR="0052097C">
        <w:trPr>
          <w:trHeight w:val="551"/>
        </w:trPr>
        <w:tc>
          <w:tcPr>
            <w:tcW w:w="816" w:type="dxa"/>
          </w:tcPr>
          <w:p w:rsidR="0052097C" w:rsidRDefault="00DE70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2097C" w:rsidRDefault="00DE7044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5911" w:type="dxa"/>
          </w:tcPr>
          <w:p w:rsidR="0052097C" w:rsidRDefault="00DE70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791" w:type="dxa"/>
          </w:tcPr>
          <w:p w:rsidR="0052097C" w:rsidRDefault="00DE704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Срок</w:t>
            </w:r>
          </w:p>
        </w:tc>
        <w:tc>
          <w:tcPr>
            <w:tcW w:w="1978" w:type="dxa"/>
          </w:tcPr>
          <w:p w:rsidR="0052097C" w:rsidRDefault="00DE704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52097C">
        <w:trPr>
          <w:trHeight w:val="3034"/>
        </w:trPr>
        <w:tc>
          <w:tcPr>
            <w:tcW w:w="816" w:type="dxa"/>
          </w:tcPr>
          <w:p w:rsidR="0052097C" w:rsidRDefault="00DE70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1" w:type="dxa"/>
          </w:tcPr>
          <w:p w:rsidR="0052097C" w:rsidRDefault="00DE7044">
            <w:pPr>
              <w:pStyle w:val="TableParagraph"/>
              <w:spacing w:line="240" w:lineRule="auto"/>
              <w:ind w:left="120"/>
              <w:rPr>
                <w:sz w:val="24"/>
              </w:rPr>
            </w:pPr>
            <w:r>
              <w:rPr>
                <w:sz w:val="24"/>
              </w:rPr>
              <w:t>Организационные мероприятия по созданию Центра образования</w:t>
            </w:r>
            <w:r w:rsidR="001B278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естественно-научной</w:t>
            </w:r>
            <w:proofErr w:type="spellEnd"/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B278F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технологической</w:t>
            </w:r>
            <w:proofErr w:type="gramEnd"/>
            <w:r>
              <w:rPr>
                <w:sz w:val="24"/>
              </w:rPr>
              <w:t xml:space="preserve"> (дал</w:t>
            </w:r>
            <w:r w:rsidR="001B278F">
              <w:rPr>
                <w:sz w:val="24"/>
              </w:rPr>
              <w:t>ее - Центр образования) «Точка Р</w:t>
            </w:r>
            <w:r>
              <w:rPr>
                <w:sz w:val="24"/>
              </w:rPr>
              <w:t>оста»:</w:t>
            </w:r>
          </w:p>
          <w:p w:rsidR="0052097C" w:rsidRDefault="00DE7044">
            <w:pPr>
              <w:pStyle w:val="TableParagraph"/>
              <w:spacing w:line="242" w:lineRule="auto"/>
              <w:ind w:left="120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функционирования Центра образования:</w:t>
            </w:r>
          </w:p>
          <w:p w:rsidR="0052097C" w:rsidRDefault="001B278F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71" w:lineRule="exact"/>
              <w:ind w:left="321"/>
              <w:rPr>
                <w:sz w:val="24"/>
              </w:rPr>
            </w:pPr>
            <w:r>
              <w:rPr>
                <w:sz w:val="24"/>
              </w:rPr>
              <w:t>и</w:t>
            </w:r>
            <w:r w:rsidR="00DE7044">
              <w:rPr>
                <w:sz w:val="24"/>
              </w:rPr>
              <w:t>здание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 w:rsidR="00DE7044"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="00DE7044">
              <w:rPr>
                <w:sz w:val="24"/>
              </w:rPr>
              <w:t>риказа</w:t>
            </w:r>
            <w:proofErr w:type="spellEnd"/>
            <w:r>
              <w:rPr>
                <w:sz w:val="24"/>
              </w:rPr>
              <w:t xml:space="preserve"> </w:t>
            </w:r>
            <w:r w:rsidR="00DE70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DE7044">
              <w:rPr>
                <w:sz w:val="24"/>
              </w:rPr>
              <w:t>создании</w:t>
            </w:r>
            <w:r>
              <w:rPr>
                <w:sz w:val="24"/>
              </w:rPr>
              <w:t xml:space="preserve"> </w:t>
            </w:r>
            <w:r w:rsidR="00DE7044">
              <w:rPr>
                <w:sz w:val="24"/>
              </w:rPr>
              <w:t>Центра</w:t>
            </w:r>
            <w:r>
              <w:rPr>
                <w:sz w:val="24"/>
              </w:rPr>
              <w:t xml:space="preserve"> </w:t>
            </w:r>
            <w:r w:rsidR="00DE7044">
              <w:rPr>
                <w:spacing w:val="-2"/>
                <w:sz w:val="24"/>
              </w:rPr>
              <w:t>образования:</w:t>
            </w:r>
          </w:p>
          <w:p w:rsidR="0052097C" w:rsidRDefault="00DE7044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37" w:lineRule="auto"/>
              <w:ind w:right="1477" w:firstLine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Центра</w:t>
            </w:r>
            <w:r w:rsidR="001B278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  <w:r w:rsidR="00610F1C">
              <w:rPr>
                <w:spacing w:val="-2"/>
                <w:sz w:val="24"/>
              </w:rPr>
              <w:t xml:space="preserve">  «Точка Роста»</w:t>
            </w:r>
            <w:r>
              <w:rPr>
                <w:spacing w:val="-2"/>
                <w:sz w:val="24"/>
              </w:rPr>
              <w:t>;</w:t>
            </w:r>
          </w:p>
          <w:p w:rsidR="0052097C" w:rsidRDefault="00DE7044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5" w:lineRule="exact"/>
              <w:ind w:left="264" w:hanging="145"/>
              <w:rPr>
                <w:sz w:val="24"/>
              </w:rPr>
            </w:pPr>
            <w:r>
              <w:rPr>
                <w:w w:val="95"/>
                <w:sz w:val="24"/>
              </w:rPr>
              <w:t>назначение</w:t>
            </w:r>
            <w:r w:rsidR="001B278F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руководителя</w:t>
            </w:r>
            <w:r w:rsidR="001B278F">
              <w:rPr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Центра;</w:t>
            </w:r>
          </w:p>
          <w:p w:rsidR="0052097C" w:rsidRDefault="00DE704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8" w:lineRule="exact"/>
              <w:ind w:left="110" w:right="730" w:firstLine="0"/>
              <w:rPr>
                <w:sz w:val="24"/>
              </w:rPr>
            </w:pPr>
            <w:r>
              <w:rPr>
                <w:sz w:val="24"/>
              </w:rPr>
              <w:t>утверждениепланамероприятийпосозданиюи открытию Центра образования;</w:t>
            </w:r>
          </w:p>
        </w:tc>
        <w:tc>
          <w:tcPr>
            <w:tcW w:w="1791" w:type="dxa"/>
          </w:tcPr>
          <w:p w:rsidR="0052097C" w:rsidRDefault="00DE704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1978" w:type="dxa"/>
          </w:tcPr>
          <w:p w:rsidR="0052097C" w:rsidRDefault="00DE7044">
            <w:pPr>
              <w:pStyle w:val="TableParagraph"/>
              <w:spacing w:line="240" w:lineRule="auto"/>
              <w:ind w:right="4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 школы, заместитель </w:t>
            </w:r>
            <w:r>
              <w:rPr>
                <w:sz w:val="24"/>
              </w:rPr>
              <w:t xml:space="preserve">директорапо </w:t>
            </w:r>
            <w:r>
              <w:rPr>
                <w:spacing w:val="-4"/>
                <w:sz w:val="24"/>
              </w:rPr>
              <w:t>УВР</w:t>
            </w:r>
          </w:p>
        </w:tc>
      </w:tr>
      <w:tr w:rsidR="0052097C">
        <w:trPr>
          <w:trHeight w:val="1103"/>
        </w:trPr>
        <w:tc>
          <w:tcPr>
            <w:tcW w:w="816" w:type="dxa"/>
          </w:tcPr>
          <w:p w:rsidR="0052097C" w:rsidRDefault="00DE70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1" w:type="dxa"/>
          </w:tcPr>
          <w:p w:rsidR="0052097C" w:rsidRDefault="00DE70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Формирование и реализация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плана по информационному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Центра </w:t>
            </w:r>
            <w:r w:rsidR="00610F1C">
              <w:rPr>
                <w:spacing w:val="-2"/>
                <w:sz w:val="24"/>
              </w:rPr>
              <w:t>образования «Точка Роста»</w:t>
            </w:r>
          </w:p>
        </w:tc>
        <w:tc>
          <w:tcPr>
            <w:tcW w:w="1791" w:type="dxa"/>
          </w:tcPr>
          <w:p w:rsidR="0052097C" w:rsidRDefault="00DE70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реализации проекта</w:t>
            </w:r>
          </w:p>
        </w:tc>
        <w:tc>
          <w:tcPr>
            <w:tcW w:w="1978" w:type="dxa"/>
          </w:tcPr>
          <w:p w:rsidR="0052097C" w:rsidRDefault="00DE7044">
            <w:pPr>
              <w:pStyle w:val="TableParagraph"/>
              <w:spacing w:line="240" w:lineRule="auto"/>
              <w:ind w:right="4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Директор, заместитель </w:t>
            </w:r>
            <w:r>
              <w:rPr>
                <w:sz w:val="24"/>
              </w:rPr>
              <w:t>директорапо</w:t>
            </w:r>
          </w:p>
          <w:p w:rsidR="0052097C" w:rsidRDefault="00DE70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УВР</w:t>
            </w:r>
          </w:p>
        </w:tc>
      </w:tr>
      <w:tr w:rsidR="0052097C">
        <w:trPr>
          <w:trHeight w:val="830"/>
        </w:trPr>
        <w:tc>
          <w:tcPr>
            <w:tcW w:w="816" w:type="dxa"/>
          </w:tcPr>
          <w:p w:rsidR="0052097C" w:rsidRDefault="00DE70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1" w:type="dxa"/>
          </w:tcPr>
          <w:p w:rsidR="0052097C" w:rsidRDefault="00DE70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ремонтные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 w:rsidR="001B278F">
              <w:rPr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52097C" w:rsidRDefault="001B278F" w:rsidP="001B278F">
            <w:pPr>
              <w:pStyle w:val="TableParagraph"/>
              <w:spacing w:line="274" w:lineRule="exact"/>
              <w:ind w:right="519"/>
              <w:rPr>
                <w:sz w:val="24"/>
              </w:rPr>
            </w:pPr>
            <w:r>
              <w:rPr>
                <w:sz w:val="24"/>
              </w:rPr>
              <w:t>Ц</w:t>
            </w:r>
            <w:r w:rsidR="00DE7044">
              <w:rPr>
                <w:sz w:val="24"/>
              </w:rPr>
              <w:t>ентра</w:t>
            </w:r>
            <w:r>
              <w:rPr>
                <w:sz w:val="24"/>
              </w:rPr>
              <w:t xml:space="preserve"> </w:t>
            </w:r>
            <w:r w:rsidR="00DE7044">
              <w:rPr>
                <w:sz w:val="24"/>
              </w:rPr>
              <w:t>«Точка</w:t>
            </w:r>
            <w:r>
              <w:rPr>
                <w:sz w:val="24"/>
              </w:rPr>
              <w:t xml:space="preserve"> Р</w:t>
            </w:r>
            <w:r w:rsidR="00DE7044">
              <w:rPr>
                <w:sz w:val="24"/>
              </w:rPr>
              <w:t>оста»</w:t>
            </w:r>
            <w:r>
              <w:rPr>
                <w:sz w:val="24"/>
              </w:rPr>
              <w:t xml:space="preserve"> </w:t>
            </w:r>
            <w:r w:rsidR="00DE7044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DE7044">
              <w:rPr>
                <w:sz w:val="24"/>
              </w:rPr>
              <w:t>соответствии</w:t>
            </w:r>
            <w:r>
              <w:rPr>
                <w:sz w:val="24"/>
              </w:rPr>
              <w:t xml:space="preserve"> </w:t>
            </w:r>
            <w:r w:rsidR="00DE7044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gramStart"/>
            <w:r w:rsidR="00DE7044">
              <w:rPr>
                <w:sz w:val="24"/>
              </w:rPr>
              <w:t>фирменным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="00DE7044">
              <w:rPr>
                <w:spacing w:val="-2"/>
                <w:sz w:val="24"/>
              </w:rPr>
              <w:t>дизайн-проектом</w:t>
            </w:r>
            <w:proofErr w:type="spellEnd"/>
            <w:r w:rsidR="00DE7044">
              <w:rPr>
                <w:spacing w:val="-2"/>
                <w:sz w:val="24"/>
              </w:rPr>
              <w:t>.</w:t>
            </w:r>
          </w:p>
        </w:tc>
        <w:tc>
          <w:tcPr>
            <w:tcW w:w="1791" w:type="dxa"/>
          </w:tcPr>
          <w:p w:rsidR="0052097C" w:rsidRDefault="00610F1C" w:rsidP="00610F1C">
            <w:pPr>
              <w:pStyle w:val="TableParagraph"/>
              <w:spacing w:line="242" w:lineRule="auto"/>
              <w:ind w:right="7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Июль </w:t>
            </w:r>
            <w:proofErr w:type="gramStart"/>
            <w:r>
              <w:rPr>
                <w:spacing w:val="-2"/>
                <w:sz w:val="24"/>
              </w:rPr>
              <w:t>-а</w:t>
            </w:r>
            <w:proofErr w:type="gramEnd"/>
            <w:r>
              <w:rPr>
                <w:spacing w:val="-2"/>
                <w:sz w:val="24"/>
              </w:rPr>
              <w:t>вгуст</w:t>
            </w:r>
          </w:p>
        </w:tc>
        <w:tc>
          <w:tcPr>
            <w:tcW w:w="1978" w:type="dxa"/>
          </w:tcPr>
          <w:p w:rsidR="0052097C" w:rsidRDefault="00DE70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>
              <w:rPr>
                <w:spacing w:val="-2"/>
                <w:sz w:val="24"/>
              </w:rPr>
              <w:t>завхоз</w:t>
            </w:r>
          </w:p>
        </w:tc>
      </w:tr>
      <w:tr w:rsidR="0052097C">
        <w:trPr>
          <w:trHeight w:val="273"/>
        </w:trPr>
        <w:tc>
          <w:tcPr>
            <w:tcW w:w="816" w:type="dxa"/>
          </w:tcPr>
          <w:p w:rsidR="0052097C" w:rsidRDefault="00DE704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1" w:type="dxa"/>
          </w:tcPr>
          <w:p w:rsidR="0052097C" w:rsidRDefault="00DE704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 w:rsidR="001B278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Центра.</w:t>
            </w:r>
          </w:p>
        </w:tc>
        <w:tc>
          <w:tcPr>
            <w:tcW w:w="1791" w:type="dxa"/>
          </w:tcPr>
          <w:p w:rsidR="0052097C" w:rsidRDefault="00DE704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Март-апрель</w:t>
            </w:r>
          </w:p>
        </w:tc>
        <w:tc>
          <w:tcPr>
            <w:tcW w:w="1978" w:type="dxa"/>
          </w:tcPr>
          <w:p w:rsidR="0052097C" w:rsidRDefault="00610F1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</w:tr>
      <w:tr w:rsidR="0052097C">
        <w:trPr>
          <w:trHeight w:val="1103"/>
        </w:trPr>
        <w:tc>
          <w:tcPr>
            <w:tcW w:w="816" w:type="dxa"/>
          </w:tcPr>
          <w:p w:rsidR="0052097C" w:rsidRDefault="00DE70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1" w:type="dxa"/>
          </w:tcPr>
          <w:p w:rsidR="0052097C" w:rsidRDefault="00DE704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 по новым технологиям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  <w:p w:rsidR="0052097C" w:rsidRDefault="00DE704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«Биология»,«Химия»,</w:t>
            </w:r>
            <w:r>
              <w:rPr>
                <w:spacing w:val="-2"/>
                <w:sz w:val="24"/>
              </w:rPr>
              <w:t>«Физика».</w:t>
            </w:r>
          </w:p>
        </w:tc>
        <w:tc>
          <w:tcPr>
            <w:tcW w:w="1791" w:type="dxa"/>
          </w:tcPr>
          <w:p w:rsidR="0052097C" w:rsidRDefault="00DE704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Май-август</w:t>
            </w:r>
          </w:p>
        </w:tc>
        <w:tc>
          <w:tcPr>
            <w:tcW w:w="1978" w:type="dxa"/>
          </w:tcPr>
          <w:p w:rsidR="0052097C" w:rsidRDefault="00DE7044">
            <w:pPr>
              <w:pStyle w:val="TableParagraph"/>
              <w:spacing w:line="240" w:lineRule="auto"/>
              <w:ind w:right="4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Директор, заместитель </w:t>
            </w:r>
            <w:r>
              <w:rPr>
                <w:sz w:val="24"/>
              </w:rPr>
              <w:t>директорапо</w:t>
            </w:r>
          </w:p>
          <w:p w:rsidR="0052097C" w:rsidRDefault="00DE70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УВР</w:t>
            </w:r>
          </w:p>
        </w:tc>
      </w:tr>
      <w:tr w:rsidR="0052097C">
        <w:trPr>
          <w:trHeight w:val="830"/>
        </w:trPr>
        <w:tc>
          <w:tcPr>
            <w:tcW w:w="816" w:type="dxa"/>
          </w:tcPr>
          <w:p w:rsidR="0052097C" w:rsidRDefault="00DE704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11" w:type="dxa"/>
          </w:tcPr>
          <w:p w:rsidR="0052097C" w:rsidRDefault="00DE70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строительно-монтажных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1B278F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2097C" w:rsidRDefault="001B278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 w:rsidR="00DE7044">
              <w:rPr>
                <w:sz w:val="24"/>
              </w:rPr>
              <w:t>осметических</w:t>
            </w:r>
            <w:r>
              <w:rPr>
                <w:sz w:val="24"/>
              </w:rPr>
              <w:t xml:space="preserve"> </w:t>
            </w:r>
            <w:r w:rsidR="00DE7044">
              <w:rPr>
                <w:sz w:val="24"/>
              </w:rPr>
              <w:t>ремонтов,</w:t>
            </w:r>
            <w:r>
              <w:rPr>
                <w:sz w:val="24"/>
              </w:rPr>
              <w:t xml:space="preserve"> </w:t>
            </w:r>
            <w:r w:rsidR="00DE7044">
              <w:rPr>
                <w:sz w:val="24"/>
              </w:rPr>
              <w:t>приведение</w:t>
            </w:r>
            <w:r>
              <w:rPr>
                <w:sz w:val="24"/>
              </w:rPr>
              <w:t xml:space="preserve"> </w:t>
            </w:r>
            <w:r w:rsidR="00DE7044">
              <w:rPr>
                <w:sz w:val="24"/>
              </w:rPr>
              <w:t>площадок Центров в соответствии с бренд</w:t>
            </w:r>
            <w:r>
              <w:rPr>
                <w:sz w:val="24"/>
              </w:rPr>
              <w:t xml:space="preserve"> </w:t>
            </w:r>
            <w:r w:rsidR="00DE7044">
              <w:rPr>
                <w:sz w:val="24"/>
              </w:rPr>
              <w:t>буком</w:t>
            </w:r>
          </w:p>
        </w:tc>
        <w:tc>
          <w:tcPr>
            <w:tcW w:w="1791" w:type="dxa"/>
          </w:tcPr>
          <w:p w:rsidR="0052097C" w:rsidRDefault="00DE704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Июль-август</w:t>
            </w:r>
          </w:p>
        </w:tc>
        <w:tc>
          <w:tcPr>
            <w:tcW w:w="1978" w:type="dxa"/>
          </w:tcPr>
          <w:p w:rsidR="0052097C" w:rsidRDefault="00610F1C">
            <w:pPr>
              <w:pStyle w:val="TableParagraph"/>
              <w:spacing w:line="240" w:lineRule="auto"/>
              <w:ind w:left="0"/>
            </w:pPr>
            <w:r>
              <w:t xml:space="preserve"> Директор, завхоз</w:t>
            </w:r>
          </w:p>
        </w:tc>
      </w:tr>
      <w:tr w:rsidR="0052097C">
        <w:trPr>
          <w:trHeight w:val="278"/>
        </w:trPr>
        <w:tc>
          <w:tcPr>
            <w:tcW w:w="816" w:type="dxa"/>
          </w:tcPr>
          <w:p w:rsidR="0052097C" w:rsidRDefault="00DE704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11" w:type="dxa"/>
          </w:tcPr>
          <w:p w:rsidR="0052097C" w:rsidRDefault="00DE704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Закупка, доставка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B278F">
              <w:rPr>
                <w:sz w:val="24"/>
              </w:rPr>
              <w:t xml:space="preserve"> </w:t>
            </w:r>
            <w:r>
              <w:rPr>
                <w:sz w:val="24"/>
              </w:rPr>
              <w:t>наладка</w:t>
            </w:r>
            <w:r>
              <w:rPr>
                <w:spacing w:val="-2"/>
                <w:sz w:val="24"/>
              </w:rPr>
              <w:t xml:space="preserve"> оборудования</w:t>
            </w:r>
          </w:p>
        </w:tc>
        <w:tc>
          <w:tcPr>
            <w:tcW w:w="1791" w:type="dxa"/>
          </w:tcPr>
          <w:p w:rsidR="0052097C" w:rsidRDefault="00DE704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Июль-август</w:t>
            </w:r>
          </w:p>
        </w:tc>
        <w:tc>
          <w:tcPr>
            <w:tcW w:w="1978" w:type="dxa"/>
          </w:tcPr>
          <w:p w:rsidR="0052097C" w:rsidRDefault="00610F1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</w:tr>
      <w:tr w:rsidR="0052097C">
        <w:trPr>
          <w:trHeight w:val="278"/>
        </w:trPr>
        <w:tc>
          <w:tcPr>
            <w:tcW w:w="816" w:type="dxa"/>
          </w:tcPr>
          <w:p w:rsidR="0052097C" w:rsidRDefault="00610F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5911" w:type="dxa"/>
          </w:tcPr>
          <w:p w:rsidR="0052097C" w:rsidRDefault="00610F1C" w:rsidP="00610F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Торжественное о</w:t>
            </w:r>
            <w:r w:rsidR="00DE7044">
              <w:rPr>
                <w:sz w:val="24"/>
              </w:rPr>
              <w:t>ткрытие</w:t>
            </w:r>
            <w:r>
              <w:rPr>
                <w:sz w:val="24"/>
              </w:rPr>
              <w:t>Центра «Точка Роста»</w:t>
            </w:r>
          </w:p>
        </w:tc>
        <w:tc>
          <w:tcPr>
            <w:tcW w:w="1791" w:type="dxa"/>
          </w:tcPr>
          <w:p w:rsidR="0052097C" w:rsidRDefault="006D143E" w:rsidP="006D143E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0</w:t>
            </w:r>
            <w:r w:rsidR="00610F1C">
              <w:rPr>
                <w:sz w:val="20"/>
              </w:rPr>
              <w:t xml:space="preserve">1 сентября </w:t>
            </w:r>
          </w:p>
        </w:tc>
        <w:tc>
          <w:tcPr>
            <w:tcW w:w="1978" w:type="dxa"/>
          </w:tcPr>
          <w:p w:rsidR="0052097C" w:rsidRDefault="00610F1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</w:tr>
    </w:tbl>
    <w:p w:rsidR="00DE7044" w:rsidRDefault="00DE7044">
      <w:bookmarkStart w:id="0" w:name="_GoBack"/>
      <w:bookmarkEnd w:id="0"/>
    </w:p>
    <w:sectPr w:rsidR="00DE7044" w:rsidSect="00DE6107">
      <w:type w:val="continuous"/>
      <w:pgSz w:w="11910" w:h="16840"/>
      <w:pgMar w:top="1040" w:right="3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9197E"/>
    <w:multiLevelType w:val="hybridMultilevel"/>
    <w:tmpl w:val="51B619DC"/>
    <w:lvl w:ilvl="0" w:tplc="50786916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060A368">
      <w:numFmt w:val="bullet"/>
      <w:lvlText w:val="•"/>
      <w:lvlJc w:val="left"/>
      <w:pPr>
        <w:ind w:left="698" w:hanging="140"/>
      </w:pPr>
      <w:rPr>
        <w:rFonts w:hint="default"/>
        <w:lang w:val="ru-RU" w:eastAsia="en-US" w:bidi="ar-SA"/>
      </w:rPr>
    </w:lvl>
    <w:lvl w:ilvl="2" w:tplc="68D06C1C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3" w:tplc="C9BCE844">
      <w:numFmt w:val="bullet"/>
      <w:lvlText w:val="•"/>
      <w:lvlJc w:val="left"/>
      <w:pPr>
        <w:ind w:left="1854" w:hanging="140"/>
      </w:pPr>
      <w:rPr>
        <w:rFonts w:hint="default"/>
        <w:lang w:val="ru-RU" w:eastAsia="en-US" w:bidi="ar-SA"/>
      </w:rPr>
    </w:lvl>
    <w:lvl w:ilvl="4" w:tplc="308E1FA6">
      <w:numFmt w:val="bullet"/>
      <w:lvlText w:val="•"/>
      <w:lvlJc w:val="left"/>
      <w:pPr>
        <w:ind w:left="2432" w:hanging="140"/>
      </w:pPr>
      <w:rPr>
        <w:rFonts w:hint="default"/>
        <w:lang w:val="ru-RU" w:eastAsia="en-US" w:bidi="ar-SA"/>
      </w:rPr>
    </w:lvl>
    <w:lvl w:ilvl="5" w:tplc="A8B48B06">
      <w:numFmt w:val="bullet"/>
      <w:lvlText w:val="•"/>
      <w:lvlJc w:val="left"/>
      <w:pPr>
        <w:ind w:left="3010" w:hanging="140"/>
      </w:pPr>
      <w:rPr>
        <w:rFonts w:hint="default"/>
        <w:lang w:val="ru-RU" w:eastAsia="en-US" w:bidi="ar-SA"/>
      </w:rPr>
    </w:lvl>
    <w:lvl w:ilvl="6" w:tplc="0ED67E2C">
      <w:numFmt w:val="bullet"/>
      <w:lvlText w:val="•"/>
      <w:lvlJc w:val="left"/>
      <w:pPr>
        <w:ind w:left="3588" w:hanging="140"/>
      </w:pPr>
      <w:rPr>
        <w:rFonts w:hint="default"/>
        <w:lang w:val="ru-RU" w:eastAsia="en-US" w:bidi="ar-SA"/>
      </w:rPr>
    </w:lvl>
    <w:lvl w:ilvl="7" w:tplc="E5B268CA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8" w:tplc="963031EC">
      <w:numFmt w:val="bullet"/>
      <w:lvlText w:val="•"/>
      <w:lvlJc w:val="left"/>
      <w:pPr>
        <w:ind w:left="4744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097C"/>
    <w:rsid w:val="001B278F"/>
    <w:rsid w:val="003303B7"/>
    <w:rsid w:val="0052097C"/>
    <w:rsid w:val="005258B9"/>
    <w:rsid w:val="00610F1C"/>
    <w:rsid w:val="006D143E"/>
    <w:rsid w:val="00A85841"/>
    <w:rsid w:val="00B147A7"/>
    <w:rsid w:val="00DE6107"/>
    <w:rsid w:val="00DE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61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61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6107"/>
    <w:rPr>
      <w:sz w:val="24"/>
      <w:szCs w:val="24"/>
    </w:rPr>
  </w:style>
  <w:style w:type="paragraph" w:styleId="a4">
    <w:name w:val="List Paragraph"/>
    <w:basedOn w:val="a"/>
    <w:uiPriority w:val="1"/>
    <w:qFormat/>
    <w:rsid w:val="00DE6107"/>
  </w:style>
  <w:style w:type="paragraph" w:customStyle="1" w:styleId="TableParagraph">
    <w:name w:val="Table Paragraph"/>
    <w:basedOn w:val="a"/>
    <w:uiPriority w:val="1"/>
    <w:qFormat/>
    <w:rsid w:val="00DE6107"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компьютер7</cp:lastModifiedBy>
  <cp:revision>8</cp:revision>
  <dcterms:created xsi:type="dcterms:W3CDTF">2022-05-23T08:43:00Z</dcterms:created>
  <dcterms:modified xsi:type="dcterms:W3CDTF">2022-05-23T10:50:00Z</dcterms:modified>
</cp:coreProperties>
</file>