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50E" w:rsidRPr="0060010A" w:rsidRDefault="0009250E" w:rsidP="00F50EB4">
      <w:pPr>
        <w:pStyle w:val="a3"/>
        <w:spacing w:before="0" w:beforeAutospacing="0" w:after="150" w:afterAutospacing="0" w:line="257" w:lineRule="atLeast"/>
        <w:jc w:val="center"/>
      </w:pPr>
      <w:bookmarkStart w:id="0" w:name="_GoBack"/>
      <w:r w:rsidRPr="0060010A">
        <w:rPr>
          <w:b/>
          <w:bCs/>
        </w:rPr>
        <w:t>Коррекционная работа по устранению</w:t>
      </w:r>
      <w:r w:rsidR="00F50EB4" w:rsidRPr="0060010A">
        <w:rPr>
          <w:b/>
          <w:bCs/>
        </w:rPr>
        <w:t xml:space="preserve"> </w:t>
      </w:r>
      <w:r w:rsidRPr="0060010A">
        <w:rPr>
          <w:b/>
          <w:bCs/>
        </w:rPr>
        <w:t>семантической</w:t>
      </w:r>
      <w:r w:rsidR="00F50EB4" w:rsidRPr="0060010A">
        <w:rPr>
          <w:b/>
          <w:bCs/>
        </w:rPr>
        <w:t xml:space="preserve"> </w:t>
      </w:r>
      <w:proofErr w:type="spellStart"/>
      <w:r w:rsidRPr="0060010A">
        <w:rPr>
          <w:b/>
          <w:bCs/>
        </w:rPr>
        <w:t>дислексии</w:t>
      </w:r>
      <w:proofErr w:type="spellEnd"/>
    </w:p>
    <w:bookmarkEnd w:id="0"/>
    <w:p w:rsidR="0009250E" w:rsidRPr="0060010A" w:rsidRDefault="0009250E" w:rsidP="0009250E">
      <w:pPr>
        <w:pStyle w:val="a3"/>
        <w:spacing w:before="0" w:beforeAutospacing="0" w:after="150" w:afterAutospacing="0" w:line="257" w:lineRule="atLeast"/>
        <w:jc w:val="both"/>
      </w:pPr>
      <w:r w:rsidRPr="0060010A">
        <w:t>Семантическая</w:t>
      </w:r>
      <w:r w:rsidR="00F50EB4" w:rsidRPr="0060010A">
        <w:t xml:space="preserve"> </w:t>
      </w:r>
      <w:proofErr w:type="spellStart"/>
      <w:r w:rsidRPr="0060010A">
        <w:t>дислексия</w:t>
      </w:r>
      <w:proofErr w:type="spellEnd"/>
      <w:r w:rsidRPr="0060010A">
        <w:t xml:space="preserve"> обусловлена </w:t>
      </w:r>
      <w:proofErr w:type="spellStart"/>
      <w:r w:rsidRPr="0060010A">
        <w:t>несформированностью</w:t>
      </w:r>
      <w:proofErr w:type="spellEnd"/>
      <w:r w:rsidRPr="0060010A">
        <w:t xml:space="preserve"> слогового синтеза, синтеза слов в предложение и проявляется в нарушении понимания прочитанных слов, предложений, текста при технически правильном чтении.</w:t>
      </w:r>
    </w:p>
    <w:p w:rsidR="0009250E" w:rsidRPr="0060010A" w:rsidRDefault="0009250E" w:rsidP="0009250E">
      <w:pPr>
        <w:pStyle w:val="a3"/>
        <w:spacing w:before="0" w:beforeAutospacing="0" w:after="150" w:afterAutospacing="0" w:line="257" w:lineRule="atLeast"/>
        <w:jc w:val="both"/>
      </w:pPr>
      <w:r w:rsidRPr="0060010A">
        <w:t xml:space="preserve">Поэтому при устранении семантической </w:t>
      </w:r>
      <w:proofErr w:type="spellStart"/>
      <w:r w:rsidRPr="0060010A">
        <w:t>дислексии</w:t>
      </w:r>
      <w:proofErr w:type="spellEnd"/>
      <w:r w:rsidRPr="0060010A">
        <w:t xml:space="preserve"> (меха</w:t>
      </w:r>
      <w:r w:rsidRPr="0060010A">
        <w:softHyphen/>
        <w:t xml:space="preserve">нического чтения) проводится работа по развитию </w:t>
      </w:r>
      <w:proofErr w:type="spellStart"/>
      <w:r w:rsidRPr="0060010A">
        <w:t>звукослогового</w:t>
      </w:r>
      <w:proofErr w:type="spellEnd"/>
      <w:r w:rsidRPr="0060010A">
        <w:t xml:space="preserve"> синтеза, по обогащению словаря, по развитию грамматического строя речи, по формированию морфоло</w:t>
      </w:r>
      <w:r w:rsidRPr="0060010A">
        <w:softHyphen/>
        <w:t>гических и синтаксических обобщений.</w:t>
      </w:r>
    </w:p>
    <w:p w:rsidR="0009250E" w:rsidRPr="0060010A" w:rsidRDefault="0009250E" w:rsidP="0009250E">
      <w:pPr>
        <w:pStyle w:val="a3"/>
        <w:spacing w:before="0" w:beforeAutospacing="0" w:after="150" w:afterAutospacing="0" w:line="257" w:lineRule="atLeast"/>
        <w:jc w:val="both"/>
      </w:pPr>
      <w:r w:rsidRPr="0060010A">
        <w:t>С целью развития звукового и слогового синтеза реко</w:t>
      </w:r>
      <w:r w:rsidRPr="0060010A">
        <w:softHyphen/>
        <w:t>мендуются следующие задания:</w:t>
      </w:r>
    </w:p>
    <w:p w:rsidR="0009250E" w:rsidRPr="0060010A" w:rsidRDefault="0009250E" w:rsidP="0009250E">
      <w:pPr>
        <w:pStyle w:val="a3"/>
        <w:spacing w:before="0" w:beforeAutospacing="0" w:after="150" w:afterAutospacing="0" w:line="257" w:lineRule="atLeast"/>
        <w:jc w:val="both"/>
      </w:pPr>
      <w:r w:rsidRPr="0060010A">
        <w:t>1. Назвать слово, произнесенное по звукам с паузой между ними (с, о, м; м, у, х, а; б, а, н, к, а; к, р, а, п, и, в, а).</w:t>
      </w:r>
    </w:p>
    <w:p w:rsidR="0009250E" w:rsidRPr="0060010A" w:rsidRDefault="0009250E" w:rsidP="0009250E">
      <w:pPr>
        <w:pStyle w:val="a3"/>
        <w:spacing w:before="0" w:beforeAutospacing="0" w:after="150" w:afterAutospacing="0" w:line="257" w:lineRule="atLeast"/>
        <w:jc w:val="both"/>
      </w:pPr>
      <w:r w:rsidRPr="0060010A">
        <w:t xml:space="preserve">2. Назвать слитно слово, произнесенное по слогам, при этом интервалы между слогами постепенно увеличиваются. </w:t>
      </w:r>
      <w:proofErr w:type="gramStart"/>
      <w:r w:rsidRPr="0060010A">
        <w:t>Например</w:t>
      </w:r>
      <w:proofErr w:type="gramEnd"/>
      <w:r w:rsidRPr="0060010A">
        <w:t xml:space="preserve">: ку — </w:t>
      </w:r>
      <w:proofErr w:type="spellStart"/>
      <w:r w:rsidRPr="0060010A">
        <w:t>ры</w:t>
      </w:r>
      <w:proofErr w:type="spellEnd"/>
      <w:r w:rsidRPr="0060010A">
        <w:t xml:space="preserve">, </w:t>
      </w:r>
      <w:proofErr w:type="spellStart"/>
      <w:r w:rsidRPr="0060010A">
        <w:t>ма</w:t>
      </w:r>
      <w:proofErr w:type="spellEnd"/>
      <w:r w:rsidRPr="0060010A">
        <w:t xml:space="preserve">— ши — на, ба — буш — ка, </w:t>
      </w:r>
      <w:proofErr w:type="spellStart"/>
      <w:r w:rsidRPr="0060010A">
        <w:t>ско</w:t>
      </w:r>
      <w:proofErr w:type="spellEnd"/>
      <w:r w:rsidRPr="0060010A">
        <w:t xml:space="preserve"> — во — </w:t>
      </w:r>
      <w:proofErr w:type="spellStart"/>
      <w:r w:rsidRPr="0060010A">
        <w:t>ро</w:t>
      </w:r>
      <w:proofErr w:type="spellEnd"/>
      <w:r w:rsidRPr="0060010A">
        <w:t xml:space="preserve"> — да.</w:t>
      </w:r>
    </w:p>
    <w:p w:rsidR="0009250E" w:rsidRPr="0060010A" w:rsidRDefault="0009250E" w:rsidP="0009250E">
      <w:pPr>
        <w:pStyle w:val="a3"/>
        <w:spacing w:before="0" w:beforeAutospacing="0" w:after="150" w:afterAutospacing="0" w:line="257" w:lineRule="atLeast"/>
        <w:jc w:val="both"/>
      </w:pPr>
      <w:r w:rsidRPr="0060010A">
        <w:t xml:space="preserve">3. Добавить недостающие слоги в словах. Предлагаются слова с пропущенными слогами (например: ка...ста, кар...ка, </w:t>
      </w:r>
      <w:proofErr w:type="spellStart"/>
      <w:r w:rsidRPr="0060010A">
        <w:t>поми</w:t>
      </w:r>
      <w:proofErr w:type="spellEnd"/>
      <w:r w:rsidRPr="0060010A">
        <w:t xml:space="preserve">..., коло..., </w:t>
      </w:r>
      <w:proofErr w:type="gramStart"/>
      <w:r w:rsidRPr="0060010A">
        <w:t>о...</w:t>
      </w:r>
      <w:proofErr w:type="spellStart"/>
      <w:proofErr w:type="gramEnd"/>
      <w:r w:rsidRPr="0060010A">
        <w:t>ванчик</w:t>
      </w:r>
      <w:proofErr w:type="spellEnd"/>
      <w:r w:rsidRPr="0060010A">
        <w:t xml:space="preserve">, ...ребенок, </w:t>
      </w:r>
      <w:proofErr w:type="spellStart"/>
      <w:r w:rsidRPr="0060010A">
        <w:t>ска</w:t>
      </w:r>
      <w:proofErr w:type="spellEnd"/>
      <w:r w:rsidRPr="0060010A">
        <w:t>...ка).</w:t>
      </w:r>
    </w:p>
    <w:p w:rsidR="0009250E" w:rsidRPr="0060010A" w:rsidRDefault="0009250E" w:rsidP="0009250E">
      <w:pPr>
        <w:pStyle w:val="a3"/>
        <w:spacing w:before="0" w:beforeAutospacing="0" w:after="150" w:afterAutospacing="0" w:line="257" w:lineRule="atLeast"/>
        <w:jc w:val="both"/>
      </w:pPr>
      <w:r w:rsidRPr="0060010A">
        <w:t>4. Изменить первый слог слова так, чтобы получилось другое слово (</w:t>
      </w:r>
      <w:proofErr w:type="gramStart"/>
      <w:r w:rsidRPr="0060010A">
        <w:t>например</w:t>
      </w:r>
      <w:proofErr w:type="gramEnd"/>
      <w:r w:rsidRPr="0060010A">
        <w:t>: топор — забор — упор, кошка — мош</w:t>
      </w:r>
      <w:r w:rsidRPr="0060010A">
        <w:softHyphen/>
        <w:t>ка — ложка — мышка).</w:t>
      </w:r>
    </w:p>
    <w:p w:rsidR="0009250E" w:rsidRPr="0060010A" w:rsidRDefault="0009250E" w:rsidP="0009250E">
      <w:pPr>
        <w:pStyle w:val="a3"/>
        <w:spacing w:before="0" w:beforeAutospacing="0" w:after="150" w:afterAutospacing="0" w:line="257" w:lineRule="atLeast"/>
        <w:jc w:val="both"/>
      </w:pPr>
      <w:r w:rsidRPr="0060010A">
        <w:t>5. Из двух слов составить одно (</w:t>
      </w:r>
      <w:proofErr w:type="gramStart"/>
      <w:r w:rsidRPr="0060010A">
        <w:t>например</w:t>
      </w:r>
      <w:proofErr w:type="gramEnd"/>
      <w:r w:rsidRPr="0060010A">
        <w:t>: карп + ива = кра</w:t>
      </w:r>
      <w:r w:rsidRPr="0060010A">
        <w:softHyphen/>
        <w:t>пива).</w:t>
      </w:r>
    </w:p>
    <w:p w:rsidR="0009250E" w:rsidRPr="0060010A" w:rsidRDefault="0009250E" w:rsidP="0009250E">
      <w:pPr>
        <w:pStyle w:val="a3"/>
        <w:spacing w:before="0" w:beforeAutospacing="0" w:after="150" w:afterAutospacing="0" w:line="257" w:lineRule="atLeast"/>
        <w:jc w:val="both"/>
      </w:pPr>
      <w:r w:rsidRPr="0060010A">
        <w:t>6. Составить слово из слогов, данных в беспорядке (</w:t>
      </w:r>
      <w:proofErr w:type="spellStart"/>
      <w:r w:rsidRPr="0060010A">
        <w:t>точ</w:t>
      </w:r>
      <w:proofErr w:type="spellEnd"/>
      <w:r w:rsidRPr="0060010A">
        <w:t xml:space="preserve">, лас, ка; ши, </w:t>
      </w:r>
      <w:proofErr w:type="spellStart"/>
      <w:r w:rsidRPr="0060010A">
        <w:t>ма</w:t>
      </w:r>
      <w:proofErr w:type="spellEnd"/>
      <w:r w:rsidRPr="0060010A">
        <w:t xml:space="preserve">, на; ка, </w:t>
      </w:r>
      <w:proofErr w:type="spellStart"/>
      <w:r w:rsidRPr="0060010A">
        <w:t>ро</w:t>
      </w:r>
      <w:proofErr w:type="spellEnd"/>
      <w:r w:rsidRPr="0060010A">
        <w:t xml:space="preserve">, </w:t>
      </w:r>
      <w:proofErr w:type="spellStart"/>
      <w:r w:rsidRPr="0060010A">
        <w:t>маш</w:t>
      </w:r>
      <w:proofErr w:type="spellEnd"/>
      <w:r w:rsidRPr="0060010A">
        <w:t xml:space="preserve">; </w:t>
      </w:r>
      <w:proofErr w:type="spellStart"/>
      <w:r w:rsidRPr="0060010A">
        <w:t>ра</w:t>
      </w:r>
      <w:proofErr w:type="spellEnd"/>
      <w:r w:rsidRPr="0060010A">
        <w:t xml:space="preserve">, ба, </w:t>
      </w:r>
      <w:proofErr w:type="spellStart"/>
      <w:r w:rsidRPr="0060010A">
        <w:t>бан</w:t>
      </w:r>
      <w:proofErr w:type="spellEnd"/>
      <w:r w:rsidRPr="0060010A">
        <w:t>).</w:t>
      </w:r>
    </w:p>
    <w:p w:rsidR="0009250E" w:rsidRPr="0060010A" w:rsidRDefault="0009250E" w:rsidP="0009250E">
      <w:pPr>
        <w:pStyle w:val="a3"/>
        <w:spacing w:before="0" w:beforeAutospacing="0" w:after="150" w:afterAutospacing="0" w:line="257" w:lineRule="atLeast"/>
        <w:jc w:val="both"/>
      </w:pPr>
      <w:r w:rsidRPr="0060010A">
        <w:t>7. Произнести слитно предложение, прочитанное лого</w:t>
      </w:r>
      <w:r w:rsidRPr="0060010A">
        <w:softHyphen/>
        <w:t>педом по слогам (Де-</w:t>
      </w:r>
      <w:proofErr w:type="spellStart"/>
      <w:r w:rsidRPr="0060010A">
        <w:t>воч</w:t>
      </w:r>
      <w:proofErr w:type="spellEnd"/>
      <w:r w:rsidRPr="0060010A">
        <w:t>-</w:t>
      </w:r>
      <w:proofErr w:type="spellStart"/>
      <w:r w:rsidRPr="0060010A">
        <w:t>ки</w:t>
      </w:r>
      <w:proofErr w:type="spellEnd"/>
      <w:r w:rsidRPr="0060010A">
        <w:t xml:space="preserve"> </w:t>
      </w:r>
      <w:proofErr w:type="gramStart"/>
      <w:r w:rsidRPr="0060010A">
        <w:t>си-</w:t>
      </w:r>
      <w:proofErr w:type="spellStart"/>
      <w:r w:rsidRPr="0060010A">
        <w:t>дят</w:t>
      </w:r>
      <w:proofErr w:type="spellEnd"/>
      <w:proofErr w:type="gramEnd"/>
      <w:r w:rsidRPr="0060010A">
        <w:t xml:space="preserve"> на </w:t>
      </w:r>
      <w:proofErr w:type="spellStart"/>
      <w:r w:rsidRPr="0060010A">
        <w:t>ска-мей-ке.Де-ти</w:t>
      </w:r>
      <w:proofErr w:type="spellEnd"/>
      <w:r w:rsidRPr="0060010A">
        <w:t xml:space="preserve"> со-би-</w:t>
      </w:r>
      <w:proofErr w:type="spellStart"/>
      <w:r w:rsidRPr="0060010A">
        <w:t>ра</w:t>
      </w:r>
      <w:proofErr w:type="spellEnd"/>
      <w:r w:rsidRPr="0060010A">
        <w:t xml:space="preserve">-ют </w:t>
      </w:r>
      <w:proofErr w:type="spellStart"/>
      <w:r w:rsidRPr="0060010A">
        <w:t>сос</w:t>
      </w:r>
      <w:proofErr w:type="spellEnd"/>
      <w:r w:rsidRPr="0060010A">
        <w:t>-но-вые шиш-</w:t>
      </w:r>
      <w:proofErr w:type="spellStart"/>
      <w:r w:rsidRPr="0060010A">
        <w:t>ки</w:t>
      </w:r>
      <w:proofErr w:type="spellEnd"/>
      <w:r w:rsidRPr="0060010A">
        <w:t>. О-</w:t>
      </w:r>
      <w:proofErr w:type="spellStart"/>
      <w:r w:rsidRPr="0060010A">
        <w:t>сенъю</w:t>
      </w:r>
      <w:proofErr w:type="spellEnd"/>
      <w:r w:rsidRPr="0060010A">
        <w:t xml:space="preserve"> </w:t>
      </w:r>
      <w:proofErr w:type="gramStart"/>
      <w:r w:rsidRPr="0060010A">
        <w:t>бел-ка</w:t>
      </w:r>
      <w:proofErr w:type="gramEnd"/>
      <w:r w:rsidRPr="0060010A">
        <w:t xml:space="preserve"> су-шит </w:t>
      </w:r>
      <w:proofErr w:type="spellStart"/>
      <w:r w:rsidRPr="0060010A">
        <w:t>гри</w:t>
      </w:r>
      <w:proofErr w:type="spellEnd"/>
      <w:r w:rsidRPr="0060010A">
        <w:t>-бы).</w:t>
      </w:r>
    </w:p>
    <w:p w:rsidR="0009250E" w:rsidRPr="0060010A" w:rsidRDefault="0009250E" w:rsidP="0009250E">
      <w:pPr>
        <w:pStyle w:val="a3"/>
        <w:spacing w:before="0" w:beforeAutospacing="0" w:after="150" w:afterAutospacing="0" w:line="257" w:lineRule="atLeast"/>
        <w:jc w:val="both"/>
      </w:pPr>
      <w:r w:rsidRPr="0060010A">
        <w:t>Одновременно проводится работа над пониманием прочи</w:t>
      </w:r>
      <w:r w:rsidRPr="0060010A">
        <w:softHyphen/>
        <w:t>танных слов, предложений, текста.</w:t>
      </w:r>
    </w:p>
    <w:p w:rsidR="0009250E" w:rsidRPr="0060010A" w:rsidRDefault="0009250E" w:rsidP="0009250E">
      <w:pPr>
        <w:pStyle w:val="a3"/>
        <w:spacing w:before="0" w:beforeAutospacing="0" w:after="150" w:afterAutospacing="0" w:line="257" w:lineRule="atLeast"/>
        <w:jc w:val="both"/>
      </w:pPr>
      <w:r w:rsidRPr="0060010A">
        <w:t>Рекомендуемые задания:</w:t>
      </w:r>
    </w:p>
    <w:p w:rsidR="0009250E" w:rsidRPr="0060010A" w:rsidRDefault="0009250E" w:rsidP="0009250E">
      <w:pPr>
        <w:pStyle w:val="a3"/>
        <w:spacing w:before="0" w:beforeAutospacing="0" w:after="150" w:afterAutospacing="0" w:line="257" w:lineRule="atLeast"/>
        <w:jc w:val="both"/>
      </w:pPr>
      <w:r w:rsidRPr="0060010A">
        <w:t>1. Прочитать слово и показать соответствующую картинку.</w:t>
      </w:r>
    </w:p>
    <w:p w:rsidR="0009250E" w:rsidRPr="0060010A" w:rsidRDefault="0009250E" w:rsidP="0009250E">
      <w:pPr>
        <w:pStyle w:val="a3"/>
        <w:spacing w:before="0" w:beforeAutospacing="0" w:after="150" w:afterAutospacing="0" w:line="257" w:lineRule="atLeast"/>
        <w:jc w:val="both"/>
      </w:pPr>
      <w:r w:rsidRPr="0060010A">
        <w:t>2. Прочитать предложение и выполнить соответствующее действие.</w:t>
      </w:r>
    </w:p>
    <w:p w:rsidR="0009250E" w:rsidRPr="0060010A" w:rsidRDefault="0009250E" w:rsidP="0009250E">
      <w:pPr>
        <w:pStyle w:val="a3"/>
        <w:spacing w:before="0" w:beforeAutospacing="0" w:after="150" w:afterAutospacing="0" w:line="257" w:lineRule="atLeast"/>
        <w:jc w:val="both"/>
      </w:pPr>
      <w:r w:rsidRPr="0060010A">
        <w:t>3. Прочитать предложение и ответить на вопрос.</w:t>
      </w:r>
    </w:p>
    <w:p w:rsidR="0009250E" w:rsidRPr="0060010A" w:rsidRDefault="0009250E" w:rsidP="0009250E">
      <w:pPr>
        <w:pStyle w:val="a3"/>
        <w:spacing w:before="0" w:beforeAutospacing="0" w:after="150" w:afterAutospacing="0" w:line="257" w:lineRule="atLeast"/>
        <w:jc w:val="both"/>
      </w:pPr>
      <w:r w:rsidRPr="0060010A">
        <w:t>4. Прочитать предложение и показать соответствующую кар</w:t>
      </w:r>
      <w:r w:rsidRPr="0060010A">
        <w:softHyphen/>
        <w:t>тинку.</w:t>
      </w:r>
    </w:p>
    <w:p w:rsidR="0009250E" w:rsidRPr="0060010A" w:rsidRDefault="0009250E" w:rsidP="0009250E">
      <w:pPr>
        <w:pStyle w:val="a3"/>
        <w:spacing w:before="0" w:beforeAutospacing="0" w:after="150" w:afterAutospacing="0" w:line="257" w:lineRule="atLeast"/>
        <w:jc w:val="both"/>
      </w:pPr>
      <w:r w:rsidRPr="0060010A">
        <w:t>5. Выбрать из текста предложение, соответствующее изоб</w:t>
      </w:r>
      <w:r w:rsidRPr="0060010A">
        <w:softHyphen/>
        <w:t>ражению на картинке.</w:t>
      </w:r>
    </w:p>
    <w:p w:rsidR="0009250E" w:rsidRPr="0060010A" w:rsidRDefault="0009250E" w:rsidP="0009250E">
      <w:pPr>
        <w:pStyle w:val="a3"/>
        <w:spacing w:before="0" w:beforeAutospacing="0" w:after="150" w:afterAutospacing="0" w:line="257" w:lineRule="atLeast"/>
        <w:jc w:val="both"/>
      </w:pPr>
      <w:r w:rsidRPr="0060010A">
        <w:t>6. Найти в тексте ответ на данный вопрос.</w:t>
      </w:r>
    </w:p>
    <w:p w:rsidR="0009250E" w:rsidRPr="0060010A" w:rsidRDefault="0009250E" w:rsidP="0009250E">
      <w:pPr>
        <w:pStyle w:val="a3"/>
        <w:spacing w:before="0" w:beforeAutospacing="0" w:after="150" w:afterAutospacing="0" w:line="257" w:lineRule="atLeast"/>
        <w:jc w:val="both"/>
      </w:pPr>
      <w:r w:rsidRPr="0060010A">
        <w:t>7. Работа с деформированным текстом. Дети читают пред</w:t>
      </w:r>
      <w:r w:rsidRPr="0060010A">
        <w:softHyphen/>
        <w:t>ложения деформированного текста и распределяют их в та</w:t>
      </w:r>
      <w:r w:rsidRPr="0060010A">
        <w:softHyphen/>
        <w:t>кой последовательности, чтобы получился рассказ.</w:t>
      </w:r>
    </w:p>
    <w:p w:rsidR="0009250E" w:rsidRDefault="0009250E" w:rsidP="0009250E">
      <w:pPr>
        <w:pStyle w:val="a3"/>
        <w:spacing w:before="0" w:beforeAutospacing="0" w:after="150" w:afterAutospacing="0" w:line="300" w:lineRule="atLeast"/>
        <w:jc w:val="center"/>
        <w:rPr>
          <w:rFonts w:ascii="Arial" w:hAnsi="Arial" w:cs="Arial"/>
          <w:color w:val="767676"/>
          <w:sz w:val="18"/>
          <w:szCs w:val="18"/>
        </w:rPr>
      </w:pPr>
    </w:p>
    <w:p w:rsidR="0009250E" w:rsidRDefault="0009250E" w:rsidP="0009250E">
      <w:pPr>
        <w:pStyle w:val="a3"/>
        <w:spacing w:before="0" w:beforeAutospacing="0" w:after="150" w:afterAutospacing="0" w:line="300" w:lineRule="atLeast"/>
        <w:jc w:val="center"/>
        <w:rPr>
          <w:rFonts w:ascii="Arial" w:hAnsi="Arial" w:cs="Arial"/>
          <w:color w:val="767676"/>
          <w:sz w:val="18"/>
          <w:szCs w:val="18"/>
        </w:rPr>
      </w:pPr>
    </w:p>
    <w:p w:rsidR="0009250E" w:rsidRDefault="0009250E" w:rsidP="0009250E">
      <w:pPr>
        <w:pStyle w:val="a3"/>
        <w:spacing w:before="0" w:beforeAutospacing="0" w:after="150" w:afterAutospacing="0" w:line="300" w:lineRule="atLeast"/>
        <w:jc w:val="center"/>
        <w:rPr>
          <w:rFonts w:ascii="Arial" w:hAnsi="Arial" w:cs="Arial"/>
          <w:color w:val="767676"/>
          <w:sz w:val="18"/>
          <w:szCs w:val="18"/>
        </w:rPr>
      </w:pPr>
    </w:p>
    <w:p w:rsidR="0009250E" w:rsidRDefault="0009250E" w:rsidP="0060010A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767676"/>
          <w:sz w:val="18"/>
          <w:szCs w:val="18"/>
        </w:rPr>
      </w:pPr>
    </w:p>
    <w:p w:rsidR="0009250E" w:rsidRDefault="0009250E" w:rsidP="0009250E">
      <w:pPr>
        <w:pStyle w:val="a3"/>
        <w:spacing w:before="0" w:beforeAutospacing="0" w:after="150" w:afterAutospacing="0" w:line="300" w:lineRule="atLeast"/>
        <w:jc w:val="center"/>
        <w:rPr>
          <w:rFonts w:ascii="Arial" w:hAnsi="Arial" w:cs="Arial"/>
          <w:color w:val="767676"/>
          <w:sz w:val="18"/>
          <w:szCs w:val="18"/>
        </w:rPr>
      </w:pPr>
    </w:p>
    <w:p w:rsidR="0035614E" w:rsidRDefault="0035614E"/>
    <w:sectPr w:rsidR="0035614E" w:rsidSect="00F50EB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AC8"/>
    <w:rsid w:val="00077302"/>
    <w:rsid w:val="0009250E"/>
    <w:rsid w:val="0035614E"/>
    <w:rsid w:val="00547CBD"/>
    <w:rsid w:val="0060010A"/>
    <w:rsid w:val="00B41AC8"/>
    <w:rsid w:val="00F3158C"/>
    <w:rsid w:val="00F50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9C16"/>
  <w15:docId w15:val="{A1B31967-2F93-4D8B-A255-166E6020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1830</Characters>
  <Application>Microsoft Office Word</Application>
  <DocSecurity>0</DocSecurity>
  <Lines>15</Lines>
  <Paragraphs>4</Paragraphs>
  <ScaleCrop>false</ScaleCrop>
  <Company>Home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pk-201-22</cp:lastModifiedBy>
  <cp:revision>3</cp:revision>
  <dcterms:created xsi:type="dcterms:W3CDTF">2021-12-29T06:02:00Z</dcterms:created>
  <dcterms:modified xsi:type="dcterms:W3CDTF">2022-05-16T08:27:00Z</dcterms:modified>
</cp:coreProperties>
</file>