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2E" w:rsidRPr="0070522E" w:rsidRDefault="0070522E" w:rsidP="007052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522E">
        <w:rPr>
          <w:rFonts w:ascii="Arial" w:hAnsi="Arial" w:cs="Arial"/>
          <w:sz w:val="20"/>
          <w:szCs w:val="20"/>
        </w:rPr>
        <w:t>Специально оборудованные учебные кабинеты - нет.</w:t>
      </w:r>
    </w:p>
    <w:p w:rsidR="0070522E" w:rsidRPr="0070522E" w:rsidRDefault="0070522E" w:rsidP="007052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522E">
        <w:rPr>
          <w:rFonts w:ascii="Arial" w:hAnsi="Arial" w:cs="Arial"/>
          <w:sz w:val="20"/>
          <w:szCs w:val="20"/>
        </w:rPr>
        <w:t> </w:t>
      </w:r>
    </w:p>
    <w:p w:rsidR="0070522E" w:rsidRPr="0070522E" w:rsidRDefault="0070522E" w:rsidP="007052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522E">
        <w:rPr>
          <w:rFonts w:ascii="Arial" w:hAnsi="Arial" w:cs="Arial"/>
          <w:sz w:val="20"/>
          <w:szCs w:val="20"/>
        </w:rPr>
        <w:t>Объекты для проведения практических занятий, приспособленных для использования инвалидами и лицами с ограниченными возможностями здоровья - нет.</w:t>
      </w:r>
    </w:p>
    <w:p w:rsidR="0070522E" w:rsidRPr="0070522E" w:rsidRDefault="0070522E" w:rsidP="007052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522E">
        <w:rPr>
          <w:rFonts w:ascii="Arial" w:hAnsi="Arial" w:cs="Arial"/>
          <w:sz w:val="20"/>
          <w:szCs w:val="20"/>
        </w:rPr>
        <w:t> </w:t>
      </w:r>
    </w:p>
    <w:p w:rsidR="0070522E" w:rsidRPr="0070522E" w:rsidRDefault="0070522E" w:rsidP="007052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522E">
        <w:rPr>
          <w:rFonts w:ascii="Arial" w:hAnsi="Arial" w:cs="Arial"/>
          <w:sz w:val="20"/>
          <w:szCs w:val="20"/>
        </w:rPr>
        <w:t>Библиотека, приспособленная для использования инвалидами и лицами с ограниченными возможностями здоровья - нет.</w:t>
      </w:r>
    </w:p>
    <w:p w:rsidR="0070522E" w:rsidRPr="0070522E" w:rsidRDefault="0070522E" w:rsidP="007052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522E">
        <w:rPr>
          <w:rFonts w:ascii="Arial" w:hAnsi="Arial" w:cs="Arial"/>
          <w:sz w:val="20"/>
          <w:szCs w:val="20"/>
        </w:rPr>
        <w:t> </w:t>
      </w:r>
    </w:p>
    <w:p w:rsidR="0070522E" w:rsidRPr="0070522E" w:rsidRDefault="0070522E" w:rsidP="007052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522E">
        <w:rPr>
          <w:rFonts w:ascii="Arial" w:hAnsi="Arial" w:cs="Arial"/>
          <w:sz w:val="20"/>
          <w:szCs w:val="20"/>
        </w:rPr>
        <w:t>Объекты спорта, приспособленные для использования инвалидами и лицами с ограниченными возможностями здоровья - нет.</w:t>
      </w:r>
    </w:p>
    <w:p w:rsidR="0070522E" w:rsidRPr="0070522E" w:rsidRDefault="0070522E" w:rsidP="007052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522E">
        <w:rPr>
          <w:rFonts w:ascii="Arial" w:hAnsi="Arial" w:cs="Arial"/>
          <w:sz w:val="20"/>
          <w:szCs w:val="20"/>
        </w:rPr>
        <w:t> </w:t>
      </w:r>
    </w:p>
    <w:p w:rsidR="0070522E" w:rsidRPr="0070522E" w:rsidRDefault="0070522E" w:rsidP="007052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522E">
        <w:rPr>
          <w:rFonts w:ascii="Arial" w:hAnsi="Arial" w:cs="Arial"/>
          <w:sz w:val="20"/>
          <w:szCs w:val="20"/>
        </w:rPr>
        <w:t>Средства обучения и воспитания, приспособленные для использования инвалидами и лицами с ограниченными возможностями здоровья - нет.</w:t>
      </w:r>
    </w:p>
    <w:p w:rsidR="0070522E" w:rsidRPr="0070522E" w:rsidRDefault="0070522E" w:rsidP="007052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522E">
        <w:rPr>
          <w:rFonts w:ascii="Arial" w:hAnsi="Arial" w:cs="Arial"/>
          <w:sz w:val="20"/>
          <w:szCs w:val="20"/>
        </w:rPr>
        <w:t> </w:t>
      </w:r>
    </w:p>
    <w:p w:rsidR="0070522E" w:rsidRPr="0070522E" w:rsidRDefault="0070522E" w:rsidP="007052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522E">
        <w:rPr>
          <w:rFonts w:ascii="Arial" w:hAnsi="Arial" w:cs="Arial"/>
          <w:sz w:val="20"/>
          <w:szCs w:val="20"/>
        </w:rPr>
        <w:t>Обеспечение беспрепятственного доступа в здания образовательной организации инвалидов и лиц с ограниченными возможностями здоровья - имеется пандус.</w:t>
      </w:r>
    </w:p>
    <w:p w:rsidR="0070522E" w:rsidRPr="0070522E" w:rsidRDefault="0070522E" w:rsidP="007052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522E">
        <w:rPr>
          <w:rFonts w:ascii="Arial" w:hAnsi="Arial" w:cs="Arial"/>
          <w:sz w:val="20"/>
          <w:szCs w:val="20"/>
        </w:rPr>
        <w:t> </w:t>
      </w:r>
    </w:p>
    <w:p w:rsidR="0070522E" w:rsidRPr="0070522E" w:rsidRDefault="0070522E" w:rsidP="007052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522E">
        <w:rPr>
          <w:rFonts w:ascii="Arial" w:hAnsi="Arial" w:cs="Arial"/>
          <w:sz w:val="20"/>
          <w:szCs w:val="20"/>
        </w:rPr>
        <w:t>Специальные условия питания - нет.</w:t>
      </w:r>
    </w:p>
    <w:p w:rsidR="0070522E" w:rsidRPr="0070522E" w:rsidRDefault="0070522E" w:rsidP="007052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522E">
        <w:rPr>
          <w:rFonts w:ascii="Arial" w:hAnsi="Arial" w:cs="Arial"/>
          <w:sz w:val="20"/>
          <w:szCs w:val="20"/>
        </w:rPr>
        <w:t> </w:t>
      </w:r>
    </w:p>
    <w:p w:rsidR="0070522E" w:rsidRPr="0070522E" w:rsidRDefault="0070522E" w:rsidP="007052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522E">
        <w:rPr>
          <w:rFonts w:ascii="Arial" w:hAnsi="Arial" w:cs="Arial"/>
          <w:sz w:val="20"/>
          <w:szCs w:val="20"/>
        </w:rPr>
        <w:t>Специальные условия охраны здоровья – нет.</w:t>
      </w:r>
    </w:p>
    <w:p w:rsidR="0070522E" w:rsidRPr="0070522E" w:rsidRDefault="0070522E" w:rsidP="007052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522E">
        <w:rPr>
          <w:rFonts w:ascii="Arial" w:hAnsi="Arial" w:cs="Arial"/>
          <w:sz w:val="20"/>
          <w:szCs w:val="20"/>
        </w:rPr>
        <w:t> </w:t>
      </w:r>
    </w:p>
    <w:p w:rsidR="0070522E" w:rsidRPr="0070522E" w:rsidRDefault="0070522E" w:rsidP="007052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522E">
        <w:rPr>
          <w:rFonts w:ascii="Arial" w:hAnsi="Arial" w:cs="Arial"/>
          <w:sz w:val="20"/>
          <w:szCs w:val="20"/>
        </w:rPr>
        <w:t>Доступ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 - нет.</w:t>
      </w:r>
    </w:p>
    <w:p w:rsidR="0070522E" w:rsidRPr="0070522E" w:rsidRDefault="0070522E" w:rsidP="007052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522E">
        <w:rPr>
          <w:rFonts w:ascii="Arial" w:hAnsi="Arial" w:cs="Arial"/>
          <w:sz w:val="20"/>
          <w:szCs w:val="20"/>
        </w:rPr>
        <w:t> </w:t>
      </w:r>
    </w:p>
    <w:p w:rsidR="0070522E" w:rsidRPr="0070522E" w:rsidRDefault="0070522E" w:rsidP="007052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522E">
        <w:rPr>
          <w:rFonts w:ascii="Arial" w:hAnsi="Arial" w:cs="Arial"/>
          <w:sz w:val="20"/>
          <w:szCs w:val="20"/>
        </w:rPr>
        <w:t>Электронные образовательные ресурсы, к которым обеспечивается доступ инвалидов и лиц с ограниченными возможностями здоровья - нет.</w:t>
      </w:r>
    </w:p>
    <w:p w:rsidR="0070522E" w:rsidRPr="0070522E" w:rsidRDefault="0070522E" w:rsidP="007052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522E">
        <w:rPr>
          <w:rFonts w:ascii="Arial" w:hAnsi="Arial" w:cs="Arial"/>
          <w:sz w:val="20"/>
          <w:szCs w:val="20"/>
        </w:rPr>
        <w:t> </w:t>
      </w:r>
    </w:p>
    <w:p w:rsidR="0070522E" w:rsidRPr="0070522E" w:rsidRDefault="0070522E" w:rsidP="007052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522E">
        <w:rPr>
          <w:rFonts w:ascii="Arial" w:hAnsi="Arial" w:cs="Arial"/>
          <w:sz w:val="20"/>
          <w:szCs w:val="20"/>
        </w:rPr>
        <w:t>Наличие специальных технических средств обучения коллективного и индивидуального пользования - нет.</w:t>
      </w:r>
    </w:p>
    <w:p w:rsidR="0070522E" w:rsidRPr="0070522E" w:rsidRDefault="0070522E" w:rsidP="007052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522E">
        <w:rPr>
          <w:rFonts w:ascii="Arial" w:hAnsi="Arial" w:cs="Arial"/>
          <w:sz w:val="20"/>
          <w:szCs w:val="20"/>
        </w:rPr>
        <w:t> </w:t>
      </w:r>
    </w:p>
    <w:p w:rsidR="0070522E" w:rsidRPr="0070522E" w:rsidRDefault="0070522E" w:rsidP="007052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522E">
        <w:rPr>
          <w:rFonts w:ascii="Arial" w:hAnsi="Arial" w:cs="Arial"/>
          <w:sz w:val="20"/>
          <w:szCs w:val="20"/>
        </w:rPr>
        <w:t>Общежитий и интернатов – нет.</w:t>
      </w:r>
    </w:p>
    <w:p w:rsidR="0070522E" w:rsidRDefault="0070522E"/>
    <w:p w:rsidR="0070522E" w:rsidRDefault="0070522E" w:rsidP="0070522E"/>
    <w:p w:rsidR="0070522E" w:rsidRPr="0070522E" w:rsidRDefault="0070522E" w:rsidP="0070522E">
      <w:pPr>
        <w:shd w:val="clear" w:color="auto" w:fill="FCF8E3"/>
        <w:spacing w:after="0" w:line="240" w:lineRule="atLeast"/>
        <w:ind w:left="375" w:hanging="36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0522E">
        <w:rPr>
          <w:rFonts w:ascii="Symbol" w:eastAsia="Times New Roman" w:hAnsi="Symbol" w:cs="Segoe UI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70522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70522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Нормативно-правовая база  по обеспечению условий доступности для лиц с ограниченными физическими возможностями</w:t>
      </w:r>
    </w:p>
    <w:p w:rsidR="0070522E" w:rsidRPr="0070522E" w:rsidRDefault="0070522E" w:rsidP="0070522E">
      <w:pPr>
        <w:spacing w:after="0" w:line="270" w:lineRule="atLeast"/>
        <w:ind w:left="375" w:hanging="36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0522E">
        <w:rPr>
          <w:rFonts w:ascii="Symbol" w:eastAsia="Times New Roman" w:hAnsi="Symbol" w:cs="Segoe UI"/>
          <w:color w:val="333333"/>
          <w:sz w:val="20"/>
          <w:szCs w:val="20"/>
          <w:bdr w:val="none" w:sz="0" w:space="0" w:color="auto" w:frame="1"/>
          <w:lang w:eastAsia="ru-RU"/>
        </w:rPr>
        <w:t></w:t>
      </w:r>
      <w:r w:rsidRPr="0070522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</w:t>
      </w:r>
      <w:hyperlink r:id="rId5" w:history="1">
        <w:r w:rsidRPr="0070522E">
          <w:rPr>
            <w:rFonts w:ascii="Helvetica" w:eastAsia="Times New Roman" w:hAnsi="Helvetica" w:cs="Helvetica"/>
            <w:color w:val="306396"/>
            <w:sz w:val="20"/>
            <w:szCs w:val="20"/>
            <w:bdr w:val="none" w:sz="0" w:space="0" w:color="auto" w:frame="1"/>
            <w:lang w:eastAsia="ru-RU"/>
          </w:rPr>
          <w:t>Конвенция о правах инвалидов</w:t>
        </w:r>
      </w:hyperlink>
    </w:p>
    <w:p w:rsidR="0070522E" w:rsidRPr="0070522E" w:rsidRDefault="0070522E" w:rsidP="0070522E">
      <w:pPr>
        <w:spacing w:after="0" w:line="270" w:lineRule="atLeast"/>
        <w:ind w:left="375" w:hanging="36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0522E">
        <w:rPr>
          <w:rFonts w:ascii="Symbol" w:eastAsia="Times New Roman" w:hAnsi="Symbol" w:cs="Segoe UI"/>
          <w:color w:val="333333"/>
          <w:sz w:val="20"/>
          <w:szCs w:val="20"/>
          <w:bdr w:val="none" w:sz="0" w:space="0" w:color="auto" w:frame="1"/>
          <w:lang w:eastAsia="ru-RU"/>
        </w:rPr>
        <w:t></w:t>
      </w:r>
      <w:r w:rsidRPr="0070522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</w:t>
      </w:r>
      <w:hyperlink r:id="rId6" w:tgtFrame="_blank" w:history="1">
        <w:r w:rsidRPr="0070522E">
          <w:rPr>
            <w:rFonts w:ascii="Helvetica" w:eastAsia="Times New Roman" w:hAnsi="Helvetica" w:cs="Helvetica"/>
            <w:color w:val="306396"/>
            <w:sz w:val="20"/>
            <w:szCs w:val="20"/>
            <w:bdr w:val="none" w:sz="0" w:space="0" w:color="auto" w:frame="1"/>
            <w:lang w:eastAsia="ru-RU"/>
          </w:rPr>
          <w:t>Федеральный закон от 02.07.2013 N 168-ФЗ</w:t>
        </w:r>
        <w:proofErr w:type="gramStart"/>
        <w:r w:rsidRPr="0070522E">
          <w:rPr>
            <w:rFonts w:ascii="Helvetica" w:eastAsia="Times New Roman" w:hAnsi="Helvetica" w:cs="Helvetica"/>
            <w:color w:val="306396"/>
            <w:sz w:val="20"/>
            <w:szCs w:val="20"/>
            <w:bdr w:val="none" w:sz="0" w:space="0" w:color="auto" w:frame="1"/>
            <w:lang w:eastAsia="ru-RU"/>
          </w:rPr>
          <w:t>"О</w:t>
        </w:r>
        <w:proofErr w:type="gramEnd"/>
        <w:r w:rsidRPr="0070522E">
          <w:rPr>
            <w:rFonts w:ascii="Helvetica" w:eastAsia="Times New Roman" w:hAnsi="Helvetica" w:cs="Helvetica"/>
            <w:color w:val="306396"/>
            <w:sz w:val="20"/>
            <w:szCs w:val="20"/>
            <w:bdr w:val="none" w:sz="0" w:space="0" w:color="auto" w:frame="1"/>
            <w:lang w:eastAsia="ru-RU"/>
          </w:rPr>
          <w:t xml:space="preserve"> внесении изменений в статьи 4 и 22 Федерального закона "О социальной защите инвалидов в Российской Федерации"</w:t>
        </w:r>
      </w:hyperlink>
      <w:r w:rsidRPr="0070522E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ru-RU"/>
        </w:rPr>
        <w:t>(принят Государственной Думой  20 июля 1995г., одобрен Советом Федерации 15 ноября 1995г.)</w:t>
      </w:r>
    </w:p>
    <w:p w:rsidR="0070522E" w:rsidRPr="0070522E" w:rsidRDefault="0070522E" w:rsidP="0070522E">
      <w:pPr>
        <w:spacing w:after="0" w:line="270" w:lineRule="atLeast"/>
        <w:ind w:left="375" w:hanging="36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0522E">
        <w:rPr>
          <w:rFonts w:ascii="Symbol" w:eastAsia="Times New Roman" w:hAnsi="Symbol" w:cs="Segoe UI"/>
          <w:color w:val="333333"/>
          <w:sz w:val="20"/>
          <w:szCs w:val="20"/>
          <w:bdr w:val="none" w:sz="0" w:space="0" w:color="auto" w:frame="1"/>
          <w:lang w:eastAsia="ru-RU"/>
        </w:rPr>
        <w:t></w:t>
      </w:r>
      <w:r w:rsidRPr="0070522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</w:t>
      </w:r>
      <w:hyperlink r:id="rId7" w:history="1">
        <w:r w:rsidRPr="0070522E">
          <w:rPr>
            <w:rFonts w:ascii="Helvetica" w:eastAsia="Times New Roman" w:hAnsi="Helvetica" w:cs="Helvetica"/>
            <w:color w:val="306396"/>
            <w:sz w:val="20"/>
            <w:szCs w:val="20"/>
            <w:bdr w:val="none" w:sz="0" w:space="0" w:color="auto" w:frame="1"/>
            <w:lang w:eastAsia="ru-RU"/>
          </w:rPr>
          <w:t xml:space="preserve">Письмо </w:t>
        </w:r>
        <w:proofErr w:type="spellStart"/>
        <w:r w:rsidRPr="0070522E">
          <w:rPr>
            <w:rFonts w:ascii="Helvetica" w:eastAsia="Times New Roman" w:hAnsi="Helvetica" w:cs="Helvetica"/>
            <w:color w:val="306396"/>
            <w:sz w:val="20"/>
            <w:szCs w:val="20"/>
            <w:bdr w:val="none" w:sz="0" w:space="0" w:color="auto" w:frame="1"/>
            <w:lang w:eastAsia="ru-RU"/>
          </w:rPr>
          <w:t>Минобрнауки</w:t>
        </w:r>
        <w:proofErr w:type="spellEnd"/>
        <w:r w:rsidRPr="0070522E">
          <w:rPr>
            <w:rFonts w:ascii="Helvetica" w:eastAsia="Times New Roman" w:hAnsi="Helvetica" w:cs="Helvetica"/>
            <w:color w:val="306396"/>
            <w:sz w:val="20"/>
            <w:szCs w:val="20"/>
            <w:bdr w:val="none" w:sz="0" w:space="0" w:color="auto" w:frame="1"/>
            <w:lang w:eastAsia="ru-RU"/>
          </w:rPr>
          <w:t xml:space="preserve"> от 13.01.2016 3 ВК-15-06</w:t>
        </w:r>
        <w:proofErr w:type="gramStart"/>
        <w:r w:rsidRPr="0070522E">
          <w:rPr>
            <w:rFonts w:ascii="Helvetica" w:eastAsia="Times New Roman" w:hAnsi="Helvetica" w:cs="Helvetica"/>
            <w:color w:val="306396"/>
            <w:sz w:val="20"/>
            <w:szCs w:val="20"/>
            <w:bdr w:val="none" w:sz="0" w:space="0" w:color="auto" w:frame="1"/>
            <w:lang w:eastAsia="ru-RU"/>
          </w:rPr>
          <w:t xml:space="preserve"> О</w:t>
        </w:r>
        <w:proofErr w:type="gramEnd"/>
        <w:r w:rsidRPr="0070522E">
          <w:rPr>
            <w:rFonts w:ascii="Helvetica" w:eastAsia="Times New Roman" w:hAnsi="Helvetica" w:cs="Helvetica"/>
            <w:color w:val="306396"/>
            <w:sz w:val="20"/>
            <w:szCs w:val="20"/>
            <w:bdr w:val="none" w:sz="0" w:space="0" w:color="auto" w:frame="1"/>
            <w:lang w:eastAsia="ru-RU"/>
          </w:rPr>
          <w:t xml:space="preserve"> направлении методических рекомендаций по реализации моделей раннего выявления</w:t>
        </w:r>
      </w:hyperlink>
    </w:p>
    <w:p w:rsidR="0070522E" w:rsidRPr="0070522E" w:rsidRDefault="0070522E" w:rsidP="0070522E">
      <w:pPr>
        <w:spacing w:after="0" w:line="270" w:lineRule="atLeast"/>
        <w:ind w:left="375" w:hanging="36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0522E">
        <w:rPr>
          <w:rFonts w:ascii="Symbol" w:eastAsia="Times New Roman" w:hAnsi="Symbol" w:cs="Segoe UI"/>
          <w:color w:val="333333"/>
          <w:sz w:val="20"/>
          <w:szCs w:val="20"/>
          <w:bdr w:val="none" w:sz="0" w:space="0" w:color="auto" w:frame="1"/>
          <w:lang w:eastAsia="ru-RU"/>
        </w:rPr>
        <w:t></w:t>
      </w:r>
      <w:r w:rsidRPr="0070522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</w:t>
      </w:r>
      <w:hyperlink r:id="rId8" w:history="1">
        <w:r w:rsidRPr="0070522E">
          <w:rPr>
            <w:rFonts w:ascii="Helvetica" w:eastAsia="Times New Roman" w:hAnsi="Helvetica" w:cs="Helvetica"/>
            <w:color w:val="306396"/>
            <w:sz w:val="20"/>
            <w:szCs w:val="20"/>
            <w:bdr w:val="none" w:sz="0" w:space="0" w:color="auto" w:frame="1"/>
            <w:lang w:eastAsia="ru-RU"/>
          </w:rPr>
          <w:t>Приказ Министерства образования и науки РФ от 30 августа 2013 г.</w:t>
        </w:r>
      </w:hyperlink>
      <w:r w:rsidRPr="0070522E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ru-RU"/>
        </w:rPr>
        <w:t> № 1014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образования».</w:t>
      </w:r>
    </w:p>
    <w:p w:rsidR="0070522E" w:rsidRPr="0070522E" w:rsidRDefault="0070522E" w:rsidP="0070522E">
      <w:pPr>
        <w:spacing w:after="0" w:line="270" w:lineRule="atLeast"/>
        <w:ind w:left="375" w:hanging="36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0522E">
        <w:rPr>
          <w:rFonts w:ascii="Symbol" w:eastAsia="Times New Roman" w:hAnsi="Symbol" w:cs="Segoe UI"/>
          <w:color w:val="333333"/>
          <w:sz w:val="20"/>
          <w:szCs w:val="20"/>
          <w:bdr w:val="none" w:sz="0" w:space="0" w:color="auto" w:frame="1"/>
          <w:lang w:eastAsia="ru-RU"/>
        </w:rPr>
        <w:t></w:t>
      </w:r>
      <w:r w:rsidRPr="0070522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</w:t>
      </w:r>
      <w:hyperlink r:id="rId9" w:history="1">
        <w:r w:rsidRPr="0070522E">
          <w:rPr>
            <w:rFonts w:ascii="Helvetica" w:eastAsia="Times New Roman" w:hAnsi="Helvetica" w:cs="Helvetica"/>
            <w:color w:val="306396"/>
            <w:sz w:val="20"/>
            <w:szCs w:val="20"/>
            <w:bdr w:val="none" w:sz="0" w:space="0" w:color="auto" w:frame="1"/>
            <w:lang w:eastAsia="ru-RU"/>
          </w:rPr>
          <w:t>Приказ Министерства образования и науки РФ от 9 ноября 2015 г. N 1309</w:t>
        </w:r>
      </w:hyperlink>
      <w:r w:rsidRPr="0070522E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ru-RU"/>
        </w:rPr>
        <w:t> 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</w:t>
      </w:r>
    </w:p>
    <w:p w:rsidR="0070522E" w:rsidRPr="0070522E" w:rsidRDefault="0070522E" w:rsidP="0070522E">
      <w:pPr>
        <w:spacing w:after="0" w:line="270" w:lineRule="atLeast"/>
        <w:ind w:left="375" w:hanging="36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0522E">
        <w:rPr>
          <w:rFonts w:ascii="Symbol" w:eastAsia="Times New Roman" w:hAnsi="Symbol" w:cs="Segoe UI"/>
          <w:color w:val="333333"/>
          <w:sz w:val="20"/>
          <w:szCs w:val="20"/>
          <w:bdr w:val="none" w:sz="0" w:space="0" w:color="auto" w:frame="1"/>
          <w:lang w:eastAsia="ru-RU"/>
        </w:rPr>
        <w:t></w:t>
      </w:r>
      <w:r w:rsidRPr="0070522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</w:t>
      </w:r>
      <w:hyperlink r:id="rId10" w:history="1">
        <w:r w:rsidRPr="0070522E">
          <w:rPr>
            <w:rFonts w:ascii="Helvetica" w:eastAsia="Times New Roman" w:hAnsi="Helvetica" w:cs="Helvetica"/>
            <w:color w:val="306396"/>
            <w:sz w:val="20"/>
            <w:szCs w:val="20"/>
            <w:bdr w:val="none" w:sz="0" w:space="0" w:color="auto" w:frame="1"/>
            <w:lang w:eastAsia="ru-RU"/>
          </w:rPr>
          <w:t>Приказ от 02.12.2015 г. № 1399 </w:t>
        </w:r>
      </w:hyperlink>
      <w:r w:rsidRPr="0070522E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ru-RU"/>
        </w:rPr>
        <w:t>"Об утверждении плана мероприятий "дорожной карты" Министерства образования и науки РФ по повышению значений показателей доступности для инвалидов объектов и предоставляемых на них услуг в сфере образования"</w:t>
      </w:r>
    </w:p>
    <w:p w:rsidR="0070522E" w:rsidRPr="0070522E" w:rsidRDefault="0070522E" w:rsidP="0070522E">
      <w:pPr>
        <w:spacing w:after="0" w:line="270" w:lineRule="atLeast"/>
        <w:ind w:left="375" w:hanging="36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0522E">
        <w:rPr>
          <w:rFonts w:ascii="Symbol" w:eastAsia="Times New Roman" w:hAnsi="Symbol" w:cs="Segoe UI"/>
          <w:color w:val="333333"/>
          <w:sz w:val="20"/>
          <w:szCs w:val="20"/>
          <w:bdr w:val="none" w:sz="0" w:space="0" w:color="auto" w:frame="1"/>
          <w:lang w:eastAsia="ru-RU"/>
        </w:rPr>
        <w:t></w:t>
      </w:r>
      <w:r w:rsidRPr="0070522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</w:t>
      </w:r>
      <w:hyperlink r:id="rId11" w:history="1">
        <w:r w:rsidRPr="0070522E">
          <w:rPr>
            <w:rFonts w:ascii="Helvetica" w:eastAsia="Times New Roman" w:hAnsi="Helvetica" w:cs="Helvetica"/>
            <w:color w:val="306396"/>
            <w:sz w:val="20"/>
            <w:szCs w:val="20"/>
            <w:bdr w:val="none" w:sz="0" w:space="0" w:color="auto" w:frame="1"/>
            <w:lang w:eastAsia="ru-RU"/>
          </w:rPr>
          <w:t>Приказ от 15 октября 2015г. № 723н</w:t>
        </w:r>
      </w:hyperlink>
      <w:r w:rsidRPr="0070522E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ru-RU"/>
        </w:rPr>
        <w:t xml:space="preserve">«Об утверждении формы и порядка представления органами исполнительной власти субъектов индивидуальной программы реабилитации или </w:t>
      </w:r>
      <w:proofErr w:type="spellStart"/>
      <w:r w:rsidRPr="0070522E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ru-RU"/>
        </w:rPr>
        <w:t>абилитации</w:t>
      </w:r>
      <w:proofErr w:type="spellEnd"/>
      <w:r w:rsidRPr="0070522E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ru-RU"/>
        </w:rPr>
        <w:t xml:space="preserve"> инвалида».</w:t>
      </w:r>
    </w:p>
    <w:p w:rsidR="0070522E" w:rsidRPr="0070522E" w:rsidRDefault="0070522E" w:rsidP="0070522E">
      <w:pPr>
        <w:spacing w:after="0" w:line="270" w:lineRule="atLeast"/>
        <w:ind w:left="375" w:hanging="36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0522E">
        <w:rPr>
          <w:rFonts w:ascii="Symbol" w:eastAsia="Times New Roman" w:hAnsi="Symbol" w:cs="Segoe UI"/>
          <w:color w:val="333333"/>
          <w:sz w:val="20"/>
          <w:szCs w:val="20"/>
          <w:bdr w:val="none" w:sz="0" w:space="0" w:color="auto" w:frame="1"/>
          <w:lang w:eastAsia="ru-RU"/>
        </w:rPr>
        <w:t></w:t>
      </w:r>
      <w:r w:rsidRPr="0070522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</w:t>
      </w:r>
      <w:hyperlink r:id="rId12" w:history="1">
        <w:r w:rsidRPr="0070522E">
          <w:rPr>
            <w:rFonts w:ascii="Helvetica" w:eastAsia="Times New Roman" w:hAnsi="Helvetica" w:cs="Helvetica"/>
            <w:color w:val="306396"/>
            <w:sz w:val="20"/>
            <w:szCs w:val="20"/>
            <w:bdr w:val="none" w:sz="0" w:space="0" w:color="auto" w:frame="1"/>
            <w:lang w:eastAsia="ru-RU"/>
          </w:rPr>
          <w:t xml:space="preserve">Письмо </w:t>
        </w:r>
        <w:proofErr w:type="spellStart"/>
        <w:r w:rsidRPr="0070522E">
          <w:rPr>
            <w:rFonts w:ascii="Helvetica" w:eastAsia="Times New Roman" w:hAnsi="Helvetica" w:cs="Helvetica"/>
            <w:color w:val="306396"/>
            <w:sz w:val="20"/>
            <w:szCs w:val="20"/>
            <w:bdr w:val="none" w:sz="0" w:space="0" w:color="auto" w:frame="1"/>
            <w:lang w:eastAsia="ru-RU"/>
          </w:rPr>
          <w:t>Минобрнауки</w:t>
        </w:r>
        <w:proofErr w:type="spellEnd"/>
        <w:r w:rsidRPr="0070522E">
          <w:rPr>
            <w:rFonts w:ascii="Helvetica" w:eastAsia="Times New Roman" w:hAnsi="Helvetica" w:cs="Helvetica"/>
            <w:color w:val="306396"/>
            <w:sz w:val="20"/>
            <w:szCs w:val="20"/>
            <w:bdr w:val="none" w:sz="0" w:space="0" w:color="auto" w:frame="1"/>
            <w:lang w:eastAsia="ru-RU"/>
          </w:rPr>
          <w:t xml:space="preserve"> России от 12.02.2016 N ВК-270/07</w:t>
        </w:r>
      </w:hyperlink>
      <w:r w:rsidRPr="0070522E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ru-RU"/>
        </w:rPr>
        <w:t>"Об обеспечении условий доступности для инвалидов объектов и  услуг в сфере образования"</w:t>
      </w:r>
    </w:p>
    <w:p w:rsidR="0070522E" w:rsidRPr="0070522E" w:rsidRDefault="0070522E" w:rsidP="0070522E">
      <w:pPr>
        <w:spacing w:after="0" w:line="270" w:lineRule="atLeast"/>
        <w:ind w:left="375" w:hanging="36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0522E">
        <w:rPr>
          <w:rFonts w:ascii="Symbol" w:eastAsia="Times New Roman" w:hAnsi="Symbol" w:cs="Segoe UI"/>
          <w:color w:val="333333"/>
          <w:sz w:val="20"/>
          <w:szCs w:val="20"/>
          <w:bdr w:val="none" w:sz="0" w:space="0" w:color="auto" w:frame="1"/>
          <w:lang w:eastAsia="ru-RU"/>
        </w:rPr>
        <w:lastRenderedPageBreak/>
        <w:t></w:t>
      </w:r>
      <w:r w:rsidRPr="0070522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</w:t>
      </w:r>
      <w:hyperlink r:id="rId13" w:history="1">
        <w:r w:rsidRPr="0070522E">
          <w:rPr>
            <w:rFonts w:ascii="Helvetica" w:eastAsia="Times New Roman" w:hAnsi="Helvetica" w:cs="Helvetica"/>
            <w:color w:val="306396"/>
            <w:sz w:val="20"/>
            <w:szCs w:val="20"/>
            <w:bdr w:val="none" w:sz="0" w:space="0" w:color="auto" w:frame="1"/>
            <w:lang w:eastAsia="ru-RU"/>
          </w:rPr>
          <w:t>Приказ №1599 от 19.12.2014</w:t>
        </w:r>
      </w:hyperlink>
      <w:r w:rsidRPr="0070522E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ru-RU"/>
        </w:rPr>
        <w:t xml:space="preserve"> "Об утверждении ФГОС образования </w:t>
      </w:r>
      <w:proofErr w:type="gramStart"/>
      <w:r w:rsidRPr="0070522E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ru-RU"/>
        </w:rPr>
        <w:t>обучающихся</w:t>
      </w:r>
      <w:proofErr w:type="gramEnd"/>
      <w:r w:rsidRPr="0070522E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ru-RU"/>
        </w:rPr>
        <w:t xml:space="preserve"> с умственной отсталостью</w:t>
      </w:r>
    </w:p>
    <w:p w:rsidR="0070522E" w:rsidRPr="0070522E" w:rsidRDefault="0070522E" w:rsidP="0070522E">
      <w:pPr>
        <w:spacing w:after="0" w:line="270" w:lineRule="atLeast"/>
        <w:ind w:left="375" w:hanging="36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0522E">
        <w:rPr>
          <w:rFonts w:ascii="Symbol" w:eastAsia="Times New Roman" w:hAnsi="Symbol" w:cs="Segoe UI"/>
          <w:color w:val="333333"/>
          <w:sz w:val="20"/>
          <w:szCs w:val="20"/>
          <w:bdr w:val="none" w:sz="0" w:space="0" w:color="auto" w:frame="1"/>
          <w:lang w:eastAsia="ru-RU"/>
        </w:rPr>
        <w:t></w:t>
      </w:r>
      <w:r w:rsidRPr="0070522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</w:t>
      </w:r>
      <w:hyperlink r:id="rId14" w:history="1">
        <w:r w:rsidRPr="0070522E">
          <w:rPr>
            <w:rFonts w:ascii="Helvetica" w:eastAsia="Times New Roman" w:hAnsi="Helvetica" w:cs="Helvetica"/>
            <w:color w:val="306396"/>
            <w:sz w:val="20"/>
            <w:szCs w:val="20"/>
            <w:bdr w:val="none" w:sz="0" w:space="0" w:color="auto" w:frame="1"/>
            <w:lang w:eastAsia="ru-RU"/>
          </w:rPr>
          <w:t xml:space="preserve">Приказ </w:t>
        </w:r>
        <w:proofErr w:type="spellStart"/>
        <w:r w:rsidRPr="0070522E">
          <w:rPr>
            <w:rFonts w:ascii="Helvetica" w:eastAsia="Times New Roman" w:hAnsi="Helvetica" w:cs="Helvetica"/>
            <w:color w:val="306396"/>
            <w:sz w:val="20"/>
            <w:szCs w:val="20"/>
            <w:bdr w:val="none" w:sz="0" w:space="0" w:color="auto" w:frame="1"/>
            <w:lang w:eastAsia="ru-RU"/>
          </w:rPr>
          <w:t>Минобрнауки</w:t>
        </w:r>
        <w:proofErr w:type="spellEnd"/>
        <w:r w:rsidRPr="0070522E">
          <w:rPr>
            <w:rFonts w:ascii="Helvetica" w:eastAsia="Times New Roman" w:hAnsi="Helvetica" w:cs="Helvetica"/>
            <w:color w:val="306396"/>
            <w:sz w:val="20"/>
            <w:szCs w:val="20"/>
            <w:bdr w:val="none" w:sz="0" w:space="0" w:color="auto" w:frame="1"/>
            <w:lang w:eastAsia="ru-RU"/>
          </w:rPr>
          <w:t xml:space="preserve"> № 1309 от 9.11.2015</w:t>
        </w:r>
      </w:hyperlink>
      <w:r w:rsidRPr="0070522E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ru-RU"/>
        </w:rPr>
        <w:t> "Об утверждении порядка обеспечения условий доступности для инвалидов объектов и предоставляемых услуг в сфере образования</w:t>
      </w:r>
    </w:p>
    <w:p w:rsidR="0070522E" w:rsidRPr="0070522E" w:rsidRDefault="0070522E" w:rsidP="0070522E">
      <w:pPr>
        <w:shd w:val="clear" w:color="auto" w:fill="FCF8E3"/>
        <w:spacing w:after="0" w:line="240" w:lineRule="atLeast"/>
        <w:ind w:left="375" w:hanging="36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0522E">
        <w:rPr>
          <w:rFonts w:ascii="Symbol" w:eastAsia="Times New Roman" w:hAnsi="Symbol" w:cs="Segoe UI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70522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70522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Центральная психолог</w:t>
      </w:r>
      <w:proofErr w:type="gramStart"/>
      <w:r w:rsidRPr="0070522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о-</w:t>
      </w:r>
      <w:proofErr w:type="gramEnd"/>
      <w:r w:rsidRPr="0070522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медико- педагогическая комиссия (ЦПМПК)</w:t>
      </w:r>
    </w:p>
    <w:p w:rsidR="0070522E" w:rsidRPr="0070522E" w:rsidRDefault="0070522E" w:rsidP="0070522E">
      <w:pPr>
        <w:spacing w:after="0" w:line="270" w:lineRule="atLeast"/>
        <w:ind w:left="375" w:hanging="36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0522E">
        <w:rPr>
          <w:rFonts w:ascii="Symbol" w:eastAsia="Times New Roman" w:hAnsi="Symbol" w:cs="Segoe UI"/>
          <w:color w:val="333333"/>
          <w:sz w:val="20"/>
          <w:szCs w:val="20"/>
          <w:bdr w:val="none" w:sz="0" w:space="0" w:color="auto" w:frame="1"/>
          <w:lang w:eastAsia="ru-RU"/>
        </w:rPr>
        <w:t></w:t>
      </w:r>
      <w:r w:rsidRPr="0070522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</w:t>
      </w:r>
      <w:hyperlink r:id="rId15" w:history="1">
        <w:r w:rsidRPr="0070522E">
          <w:rPr>
            <w:rFonts w:ascii="Helvetica" w:eastAsia="Times New Roman" w:hAnsi="Helvetica" w:cs="Helvetica"/>
            <w:color w:val="306396"/>
            <w:sz w:val="20"/>
            <w:szCs w:val="20"/>
            <w:bdr w:val="none" w:sz="0" w:space="0" w:color="auto" w:frame="1"/>
            <w:lang w:eastAsia="ru-RU"/>
          </w:rPr>
          <w:t>Сведения о ЦПМПК</w:t>
        </w:r>
      </w:hyperlink>
    </w:p>
    <w:p w:rsidR="0070522E" w:rsidRPr="0070522E" w:rsidRDefault="0070522E" w:rsidP="0070522E">
      <w:pPr>
        <w:spacing w:after="0" w:line="270" w:lineRule="atLeast"/>
        <w:ind w:left="375" w:hanging="36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0522E">
        <w:rPr>
          <w:rFonts w:ascii="Symbol" w:eastAsia="Times New Roman" w:hAnsi="Symbol" w:cs="Segoe UI"/>
          <w:color w:val="333333"/>
          <w:sz w:val="20"/>
          <w:szCs w:val="20"/>
          <w:bdr w:val="none" w:sz="0" w:space="0" w:color="auto" w:frame="1"/>
          <w:lang w:eastAsia="ru-RU"/>
        </w:rPr>
        <w:t></w:t>
      </w:r>
      <w:r w:rsidRPr="0070522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</w:t>
      </w:r>
      <w:hyperlink r:id="rId16" w:history="1">
        <w:r w:rsidRPr="0070522E">
          <w:rPr>
            <w:rFonts w:ascii="Helvetica" w:eastAsia="Times New Roman" w:hAnsi="Helvetica" w:cs="Helvetica"/>
            <w:color w:val="002B41"/>
            <w:sz w:val="20"/>
            <w:szCs w:val="20"/>
            <w:bdr w:val="none" w:sz="0" w:space="0" w:color="auto" w:frame="1"/>
            <w:lang w:eastAsia="ru-RU"/>
          </w:rPr>
          <w:t>Перечень документов для направления ребенка  на ЦПМПК</w:t>
        </w:r>
      </w:hyperlink>
    </w:p>
    <w:p w:rsidR="0070522E" w:rsidRPr="0070522E" w:rsidRDefault="0070522E" w:rsidP="0070522E">
      <w:pPr>
        <w:shd w:val="clear" w:color="auto" w:fill="FCF8E3"/>
        <w:spacing w:after="0" w:line="240" w:lineRule="atLeast"/>
        <w:ind w:left="375" w:hanging="36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0522E">
        <w:rPr>
          <w:rFonts w:ascii="Symbol" w:eastAsia="Times New Roman" w:hAnsi="Symbol" w:cs="Segoe UI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70522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70522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Психолого - педагогический консилиум МБОУ "Тюмеревская СОШ "</w:t>
      </w:r>
    </w:p>
    <w:p w:rsidR="0070522E" w:rsidRPr="0070522E" w:rsidRDefault="0070522E" w:rsidP="0070522E">
      <w:pPr>
        <w:spacing w:after="0" w:line="270" w:lineRule="atLeast"/>
        <w:ind w:left="375" w:hanging="36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0522E">
        <w:rPr>
          <w:rFonts w:ascii="Symbol" w:eastAsia="Times New Roman" w:hAnsi="Symbol" w:cs="Segoe UI"/>
          <w:color w:val="333333"/>
          <w:sz w:val="20"/>
          <w:szCs w:val="20"/>
          <w:bdr w:val="none" w:sz="0" w:space="0" w:color="auto" w:frame="1"/>
          <w:lang w:eastAsia="ru-RU"/>
        </w:rPr>
        <w:t></w:t>
      </w:r>
      <w:r w:rsidRPr="0070522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</w:t>
      </w:r>
      <w:r w:rsidRPr="0070522E">
        <w:rPr>
          <w:rFonts w:ascii="Helvetica" w:eastAsia="Times New Roman" w:hAnsi="Helvetica" w:cs="Helvetica"/>
          <w:color w:val="306396"/>
          <w:sz w:val="20"/>
          <w:szCs w:val="20"/>
          <w:bdr w:val="none" w:sz="0" w:space="0" w:color="auto" w:frame="1"/>
          <w:lang w:eastAsia="ru-RU"/>
        </w:rPr>
        <w:t xml:space="preserve">Приказ о создании </w:t>
      </w:r>
      <w:proofErr w:type="gramStart"/>
      <w:r w:rsidRPr="0070522E">
        <w:rPr>
          <w:rFonts w:ascii="Helvetica" w:eastAsia="Times New Roman" w:hAnsi="Helvetica" w:cs="Helvetica"/>
          <w:color w:val="306396"/>
          <w:sz w:val="20"/>
          <w:szCs w:val="20"/>
          <w:bdr w:val="none" w:sz="0" w:space="0" w:color="auto" w:frame="1"/>
          <w:lang w:eastAsia="ru-RU"/>
        </w:rPr>
        <w:t>школьного</w:t>
      </w:r>
      <w:proofErr w:type="gramEnd"/>
      <w:r w:rsidRPr="0070522E">
        <w:rPr>
          <w:rFonts w:ascii="Helvetica" w:eastAsia="Times New Roman" w:hAnsi="Helvetica" w:cs="Helvetica"/>
          <w:color w:val="306396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0522E">
        <w:rPr>
          <w:rFonts w:ascii="Helvetica" w:eastAsia="Times New Roman" w:hAnsi="Helvetica" w:cs="Helvetica"/>
          <w:color w:val="306396"/>
          <w:sz w:val="20"/>
          <w:szCs w:val="20"/>
          <w:bdr w:val="none" w:sz="0" w:space="0" w:color="auto" w:frame="1"/>
          <w:lang w:eastAsia="ru-RU"/>
        </w:rPr>
        <w:t>ППк</w:t>
      </w:r>
      <w:proofErr w:type="spellEnd"/>
    </w:p>
    <w:p w:rsidR="0070522E" w:rsidRPr="0070522E" w:rsidRDefault="0070522E" w:rsidP="0070522E">
      <w:pPr>
        <w:shd w:val="clear" w:color="auto" w:fill="FCF8E3"/>
        <w:spacing w:after="0" w:line="240" w:lineRule="atLeast"/>
        <w:ind w:left="375" w:hanging="36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0522E">
        <w:rPr>
          <w:rFonts w:ascii="Symbol" w:eastAsia="Times New Roman" w:hAnsi="Symbol" w:cs="Segoe UI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70522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70522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Методические рекомендации</w:t>
      </w:r>
    </w:p>
    <w:p w:rsidR="0070522E" w:rsidRPr="0070522E" w:rsidRDefault="0070522E" w:rsidP="0070522E">
      <w:pPr>
        <w:spacing w:after="0" w:line="270" w:lineRule="atLeast"/>
        <w:ind w:left="375" w:hanging="36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0522E">
        <w:rPr>
          <w:rFonts w:ascii="Symbol" w:eastAsia="Times New Roman" w:hAnsi="Symbol" w:cs="Segoe UI"/>
          <w:color w:val="333333"/>
          <w:sz w:val="20"/>
          <w:szCs w:val="20"/>
          <w:bdr w:val="none" w:sz="0" w:space="0" w:color="auto" w:frame="1"/>
          <w:lang w:eastAsia="ru-RU"/>
        </w:rPr>
        <w:t></w:t>
      </w:r>
      <w:r w:rsidRPr="0070522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</w:t>
      </w:r>
      <w:hyperlink r:id="rId17" w:history="1">
        <w:r w:rsidRPr="0070522E">
          <w:rPr>
            <w:rFonts w:ascii="Helvetica" w:eastAsia="Times New Roman" w:hAnsi="Helvetica" w:cs="Helvetica"/>
            <w:color w:val="306396"/>
            <w:sz w:val="20"/>
            <w:szCs w:val="20"/>
            <w:bdr w:val="none" w:sz="0" w:space="0" w:color="auto" w:frame="1"/>
            <w:lang w:eastAsia="ru-RU"/>
          </w:rPr>
          <w:t>Методические рекомендации по организации образовательного процесса обучающихся с ограниченными возможностями здоровья, в том числе детей-инвалидов</w:t>
        </w:r>
      </w:hyperlink>
    </w:p>
    <w:p w:rsidR="0070522E" w:rsidRPr="0070522E" w:rsidRDefault="0070522E" w:rsidP="0070522E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0522E">
        <w:rPr>
          <w:rFonts w:ascii="Symbol" w:eastAsia="Times New Roman" w:hAnsi="Symbol" w:cs="Segoe UI"/>
          <w:color w:val="333333"/>
          <w:sz w:val="20"/>
          <w:szCs w:val="20"/>
          <w:bdr w:val="none" w:sz="0" w:space="0" w:color="auto" w:frame="1"/>
          <w:lang w:eastAsia="ru-RU"/>
        </w:rPr>
        <w:t></w:t>
      </w:r>
      <w:r w:rsidRPr="0070522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</w:t>
      </w:r>
      <w:hyperlink r:id="rId18" w:history="1">
        <w:r w:rsidRPr="0070522E">
          <w:rPr>
            <w:rFonts w:ascii="Helvetica" w:eastAsia="Times New Roman" w:hAnsi="Helvetica" w:cs="Helvetica"/>
            <w:color w:val="306396"/>
            <w:sz w:val="20"/>
            <w:szCs w:val="20"/>
            <w:bdr w:val="none" w:sz="0" w:space="0" w:color="auto" w:frame="1"/>
            <w:lang w:eastAsia="ru-RU"/>
          </w:rPr>
          <w:t>Воспитание и обучение детей и подростков с тяжелыми и множественными нарушениями развития</w:t>
        </w:r>
      </w:hyperlink>
    </w:p>
    <w:p w:rsidR="00A276C6" w:rsidRPr="0070522E" w:rsidRDefault="00A276C6" w:rsidP="0070522E">
      <w:bookmarkStart w:id="0" w:name="_GoBack"/>
      <w:bookmarkEnd w:id="0"/>
    </w:p>
    <w:sectPr w:rsidR="00A276C6" w:rsidRPr="00705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2E"/>
    <w:rsid w:val="0070522E"/>
    <w:rsid w:val="00A2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4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obrnauki-rossii-ot-30082013-n-1014/" TargetMode="External"/><Relationship Id="rId13" Type="http://schemas.openxmlformats.org/officeDocument/2006/relationships/hyperlink" Target="http://gov.cap.ru/UserFiles/orgs/GrvId_121/prikaz_%e2%84%96_1599_ot_19.12.2014.pdf" TargetMode="External"/><Relationship Id="rId18" Type="http://schemas.openxmlformats.org/officeDocument/2006/relationships/hyperlink" Target="http://psi-center21.ru/files/fgos/vospitanie_i_obuchenie_detej_i_podrostkov_so_mnozh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v.cap.ru/UserFiles/orgs/GrvId_121/pisjmo_minobrnauki_ot_13.01.2016_3_vk-15-06_onapravlenii_metodicheskih_rekomendacij_po_realizacii_modelej_rannego_viyavleniya.pdf" TargetMode="External"/><Relationship Id="rId12" Type="http://schemas.openxmlformats.org/officeDocument/2006/relationships/hyperlink" Target="http://kolobok89.ru/images/docs/2018/4_%D0%B8%D0%BD%D0%B2%D0%B0%D0%BB%D0%B8%D0%B4%D1%8B.pdf" TargetMode="External"/><Relationship Id="rId17" Type="http://schemas.openxmlformats.org/officeDocument/2006/relationships/hyperlink" Target="http://psi-center21.ru/files/fgos/glavam_administracij_metodrekomendacii_po_obucheni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si-center21.ru/index/1_list/0-2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egalacts.ru/doc/federalnyi-zakon-ot-02072013-n-168-fz-o/" TargetMode="External"/><Relationship Id="rId11" Type="http://schemas.openxmlformats.org/officeDocument/2006/relationships/hyperlink" Target="http://www.consultant.ru/document/cons_doc_LAW_171577/" TargetMode="External"/><Relationship Id="rId5" Type="http://schemas.openxmlformats.org/officeDocument/2006/relationships/hyperlink" Target="http://berezkanikif.68edu.ru/wp-content/uploads/2017/10/2.-konvenciya_pravax_invalidov.pdf" TargetMode="External"/><Relationship Id="rId15" Type="http://schemas.openxmlformats.org/officeDocument/2006/relationships/hyperlink" Target="http://psi-center21.ru/index/otdel_kompleksnogo_soprovozhdenija_detej_s_ovz_detej_invalidov/0-40" TargetMode="External"/><Relationship Id="rId10" Type="http://schemas.openxmlformats.org/officeDocument/2006/relationships/hyperlink" Target="http://kolobok89.ru/images/docs/2018/3_%D0%B8%D0%BD%D0%B2%D0%B0%D0%BB%D0%B8%D0%B4%D1%8B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275174/" TargetMode="External"/><Relationship Id="rId14" Type="http://schemas.openxmlformats.org/officeDocument/2006/relationships/hyperlink" Target="http://gov.cap.ru/UserFiles/orgs/GrvId_121/prikaz_minobrnauki_%e2%84%96_1309_ot_9.11.20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768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2021-12-17T11:54:00Z</dcterms:created>
  <dcterms:modified xsi:type="dcterms:W3CDTF">2021-12-17T11:57:00Z</dcterms:modified>
</cp:coreProperties>
</file>