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36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В целях профилактики самовольных уходов детей из дома, с детьми и их родителями в </w:t>
      </w:r>
      <w:proofErr w:type="spellStart"/>
      <w:r w:rsidR="00BB3F36" w:rsidRPr="00BB3F36"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 w:rsidR="00BB3F36" w:rsidRPr="00BB3F36">
        <w:rPr>
          <w:rFonts w:ascii="Times New Roman" w:hAnsi="Times New Roman" w:cs="Times New Roman"/>
          <w:sz w:val="24"/>
          <w:szCs w:val="24"/>
        </w:rPr>
        <w:t xml:space="preserve"> школе-интернате </w:t>
      </w:r>
      <w:r w:rsidRPr="00BB3F36">
        <w:rPr>
          <w:rFonts w:ascii="Times New Roman" w:hAnsi="Times New Roman" w:cs="Times New Roman"/>
          <w:sz w:val="24"/>
          <w:szCs w:val="24"/>
        </w:rPr>
        <w:t xml:space="preserve">проводится следующая профилактическая работа: </w:t>
      </w:r>
      <w:r w:rsidR="00BB3F36">
        <w:rPr>
          <w:rFonts w:ascii="Times New Roman" w:hAnsi="Times New Roman" w:cs="Times New Roman"/>
          <w:sz w:val="24"/>
          <w:szCs w:val="24"/>
        </w:rPr>
        <w:t xml:space="preserve">беседы, консультации, круглые столы, родительские собрания, индивидуальные беседы по обозначенной теме, а также </w:t>
      </w:r>
      <w:r w:rsidRPr="00BB3F36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BB3F36">
        <w:rPr>
          <w:rFonts w:ascii="Times New Roman" w:hAnsi="Times New Roman" w:cs="Times New Roman"/>
          <w:sz w:val="24"/>
          <w:szCs w:val="24"/>
        </w:rPr>
        <w:t>созданы</w:t>
      </w:r>
      <w:r w:rsidRPr="00BB3F36">
        <w:rPr>
          <w:rFonts w:ascii="Times New Roman" w:hAnsi="Times New Roman" w:cs="Times New Roman"/>
          <w:sz w:val="24"/>
          <w:szCs w:val="24"/>
        </w:rPr>
        <w:t xml:space="preserve"> памятки, которые раздаются на родительских собраниях: </w:t>
      </w:r>
    </w:p>
    <w:p w:rsidR="00BB3F36" w:rsidRDefault="00BB3F36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5F55F3" w:rsidRPr="00BB3F36">
        <w:rPr>
          <w:rFonts w:ascii="Times New Roman" w:hAnsi="Times New Roman" w:cs="Times New Roman"/>
          <w:b/>
          <w:color w:val="FF0000"/>
          <w:sz w:val="24"/>
          <w:szCs w:val="24"/>
        </w:rPr>
        <w:t>амятка № 1</w:t>
      </w:r>
      <w:r w:rsidR="005F55F3" w:rsidRPr="00BB3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55F3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>Что могут сделать родители, чтобы предупредить ситуацию уходов и побегов подростков из дома</w:t>
      </w:r>
    </w:p>
    <w:p w:rsidR="00BB3F36" w:rsidRPr="00BB3F36" w:rsidRDefault="00BB3F36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1. Осознание факта, что ваш сын или дочь-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</w:t>
      </w:r>
      <w:proofErr w:type="gramStart"/>
      <w:r w:rsidRPr="00BB3F36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Pr="00BB3F36">
        <w:rPr>
          <w:rFonts w:ascii="Times New Roman" w:hAnsi="Times New Roman" w:cs="Times New Roman"/>
          <w:sz w:val="24"/>
          <w:szCs w:val="24"/>
        </w:rPr>
        <w:t xml:space="preserve"> так и будет» можно с почестями похоронить. Важно предоставлять информацию и факты, а выводы подросток будет делать сам. Многие «капризы» подростков можно понять и принять, если знать психологическую подоплеку их поведения. 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 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3. Никогда не угрожайте подростку, что выгоните его из дома, если он сделает что-то не так. 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обернутся трагедией. Вообще, подросток воспринимает угрозы как руководство к действию. Боясь, что его действительно выгонят он уходит сам.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</w:t>
      </w:r>
      <w:r w:rsidR="00BB3F36">
        <w:rPr>
          <w:rFonts w:ascii="Times New Roman" w:hAnsi="Times New Roman" w:cs="Times New Roman"/>
          <w:sz w:val="24"/>
          <w:szCs w:val="24"/>
        </w:rPr>
        <w:t xml:space="preserve"> </w:t>
      </w:r>
      <w:r w:rsidRPr="00BB3F36">
        <w:rPr>
          <w:rFonts w:ascii="Times New Roman" w:hAnsi="Times New Roman" w:cs="Times New Roman"/>
          <w:sz w:val="24"/>
          <w:szCs w:val="24"/>
        </w:rPr>
        <w:t xml:space="preserve">- это гораздо лучше, чем «беспризорный» досуг. 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Нив коем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  </w:t>
      </w:r>
    </w:p>
    <w:p w:rsidR="00BB3F36" w:rsidRDefault="00BB3F36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F36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Памятка №2 </w:t>
      </w:r>
    </w:p>
    <w:p w:rsidR="005F55F3" w:rsidRPr="00BB3F36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>Если ребенок ушел из дома (рекомендации родителям):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Не поддавайтесь панике. Для исключения несчастных случаев наведите справки в «Скорой помощи», полиции.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Внимательно проанализируйте поведение и высказывания ребенка за последнее время. Постарайтесь вспомнить, какие обстоятельства предшествовали его уходу. Выясните, кто видел его и общался с ним.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Соберите сведения о его друзьях и знакомых, местах возможного пребывания, по возможности перепроверьте их. Попробуйте выяснить, о чем говорил ваш ребенок, каковы были его намерения, настроение в моменты последних встреч с друзьями, знакомыми.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Если вы обнаружили местонахождение ребенка, не спешите врываться туда и насильно вытаскивать – результат может быть противоположным ожидаемому. Если он находится там не один – побеседуйте со всеми, попробуйте войти с ними в контакт.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Вступите в переговоры с ребенком,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lastRenderedPageBreak/>
        <w:t xml:space="preserve">Постарайтесь не обсуждать произошедшее и его последствия, обсуждайте лишь пути выхода из сложившейся ситуации и варианты вашей дальнейшей жизни.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Впоследствии не упрекайте ребенка и сами не возвращайтесь к обсуждению случившегося. Не рассказывайте о произошедшем вашим друзьям, родственникам, соседям. Ведь если ваши отношения с ребенком со временем восстановятся, то в их глазах он надолго останется непутевым.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Помогите ребенку в восстановлении прерванных связей –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 </w:t>
      </w:r>
    </w:p>
    <w:p w:rsidR="00BB3F36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>Памятка № 3</w:t>
      </w:r>
    </w:p>
    <w:p w:rsidR="005F55F3" w:rsidRPr="00BB3F36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Что делать, если подросток уже ушел из дома или такая ситуация</w:t>
      </w:r>
    </w:p>
    <w:p w:rsidR="005F55F3" w:rsidRPr="00BB3F36" w:rsidRDefault="005F55F3" w:rsidP="00BB3F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F36">
        <w:rPr>
          <w:rFonts w:ascii="Times New Roman" w:hAnsi="Times New Roman" w:cs="Times New Roman"/>
          <w:b/>
          <w:color w:val="FF0000"/>
          <w:sz w:val="24"/>
          <w:szCs w:val="24"/>
        </w:rPr>
        <w:t>повторяется из раза в раз?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1. 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2. 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Ситуация действительно нестандартная, поэтому вам может потребоваться помощь психотерапевта. Хорошо, если вы найдете «узкого» специалиста, который не </w:t>
      </w:r>
      <w:r w:rsidR="00BB3F36">
        <w:rPr>
          <w:rFonts w:ascii="Times New Roman" w:hAnsi="Times New Roman" w:cs="Times New Roman"/>
          <w:sz w:val="24"/>
          <w:szCs w:val="24"/>
        </w:rPr>
        <w:t>первый год работает с детьми и </w:t>
      </w:r>
      <w:r w:rsidRPr="00BB3F36">
        <w:rPr>
          <w:rFonts w:ascii="Times New Roman" w:hAnsi="Times New Roman" w:cs="Times New Roman"/>
          <w:sz w:val="24"/>
          <w:szCs w:val="24"/>
        </w:rPr>
        <w:t xml:space="preserve">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близкого по убеждениям. Не пытайтесь заманить ребенка в кабинет психотерапевта обманом.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Помните, что дети очень хорошо чувствуют ложь взрослых и непоследовательность родителей принимается ими за образец поведения. </w:t>
      </w:r>
    </w:p>
    <w:p w:rsidR="00BB3F36" w:rsidRDefault="00BB3F36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  </w:t>
      </w:r>
      <w:r w:rsidRPr="00BB3F36">
        <w:rPr>
          <w:rFonts w:ascii="Times New Roman" w:hAnsi="Times New Roman" w:cs="Times New Roman"/>
          <w:b/>
          <w:sz w:val="24"/>
          <w:szCs w:val="24"/>
        </w:rPr>
        <w:t xml:space="preserve">По отношению к ученикам нашей школы применяются следующие профилактические меры:  </w:t>
      </w:r>
    </w:p>
    <w:p w:rsidR="005F55F3" w:rsidRP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1. Организуется </w:t>
      </w:r>
      <w:r w:rsidR="00BB3F36">
        <w:rPr>
          <w:rFonts w:ascii="Times New Roman" w:hAnsi="Times New Roman" w:cs="Times New Roman"/>
          <w:sz w:val="24"/>
          <w:szCs w:val="24"/>
        </w:rPr>
        <w:t>свободное время ребёнка</w:t>
      </w:r>
      <w:r w:rsidRPr="00BB3F36">
        <w:rPr>
          <w:rFonts w:ascii="Times New Roman" w:hAnsi="Times New Roman" w:cs="Times New Roman"/>
          <w:sz w:val="24"/>
          <w:szCs w:val="24"/>
        </w:rPr>
        <w:t xml:space="preserve"> с помощь</w:t>
      </w:r>
      <w:r w:rsidR="00BB3F36">
        <w:rPr>
          <w:rFonts w:ascii="Times New Roman" w:hAnsi="Times New Roman" w:cs="Times New Roman"/>
          <w:sz w:val="24"/>
          <w:szCs w:val="24"/>
        </w:rPr>
        <w:t>ю кружков и секций, в которых ему представляе</w:t>
      </w:r>
      <w:r w:rsidRPr="00BB3F36">
        <w:rPr>
          <w:rFonts w:ascii="Times New Roman" w:hAnsi="Times New Roman" w:cs="Times New Roman"/>
          <w:sz w:val="24"/>
          <w:szCs w:val="24"/>
        </w:rPr>
        <w:t xml:space="preserve">тся возможность удовлетворять свое любопытство через исследование себя, разных сторон жизни, мира, природы и т. д. </w:t>
      </w:r>
    </w:p>
    <w:p w:rsidR="00BB3F36" w:rsidRDefault="005F55F3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6">
        <w:rPr>
          <w:rFonts w:ascii="Times New Roman" w:hAnsi="Times New Roman" w:cs="Times New Roman"/>
          <w:sz w:val="24"/>
          <w:szCs w:val="24"/>
        </w:rPr>
        <w:t xml:space="preserve">2. </w:t>
      </w:r>
      <w:r w:rsidR="00BB3F36">
        <w:rPr>
          <w:rFonts w:ascii="Times New Roman" w:hAnsi="Times New Roman" w:cs="Times New Roman"/>
          <w:sz w:val="24"/>
          <w:szCs w:val="24"/>
        </w:rPr>
        <w:t>Побуждение</w:t>
      </w:r>
      <w:r w:rsidRPr="00BB3F36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BB3F36">
        <w:rPr>
          <w:rFonts w:ascii="Times New Roman" w:hAnsi="Times New Roman" w:cs="Times New Roman"/>
          <w:sz w:val="24"/>
          <w:szCs w:val="24"/>
        </w:rPr>
        <w:t xml:space="preserve">к </w:t>
      </w:r>
      <w:r w:rsidRPr="00BB3F36">
        <w:rPr>
          <w:rFonts w:ascii="Times New Roman" w:hAnsi="Times New Roman" w:cs="Times New Roman"/>
          <w:sz w:val="24"/>
          <w:szCs w:val="24"/>
        </w:rPr>
        <w:t>участ</w:t>
      </w:r>
      <w:r w:rsidR="00BB3F36">
        <w:rPr>
          <w:rFonts w:ascii="Times New Roman" w:hAnsi="Times New Roman" w:cs="Times New Roman"/>
          <w:sz w:val="24"/>
          <w:szCs w:val="24"/>
        </w:rPr>
        <w:t>ию</w:t>
      </w:r>
      <w:r w:rsidRPr="00BB3F36">
        <w:rPr>
          <w:rFonts w:ascii="Times New Roman" w:hAnsi="Times New Roman" w:cs="Times New Roman"/>
          <w:sz w:val="24"/>
          <w:szCs w:val="24"/>
        </w:rPr>
        <w:t xml:space="preserve"> в соревнованиях, походах, играх и т.д., где детям предоставляется возможность </w:t>
      </w:r>
      <w:r w:rsidR="00BB3F36">
        <w:rPr>
          <w:rFonts w:ascii="Times New Roman" w:hAnsi="Times New Roman" w:cs="Times New Roman"/>
          <w:sz w:val="24"/>
          <w:szCs w:val="24"/>
        </w:rPr>
        <w:t>проявить себя</w:t>
      </w:r>
      <w:r w:rsidRPr="00BB3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72" w:rsidRPr="00BB3F36" w:rsidRDefault="00BB3F36" w:rsidP="00BB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55F3" w:rsidRPr="00BB3F36">
        <w:rPr>
          <w:rFonts w:ascii="Times New Roman" w:hAnsi="Times New Roman" w:cs="Times New Roman"/>
          <w:sz w:val="24"/>
          <w:szCs w:val="24"/>
        </w:rPr>
        <w:t>. Развитие в ребёнке уверенн</w:t>
      </w:r>
      <w:r>
        <w:rPr>
          <w:rFonts w:ascii="Times New Roman" w:hAnsi="Times New Roman" w:cs="Times New Roman"/>
          <w:sz w:val="24"/>
          <w:szCs w:val="24"/>
        </w:rPr>
        <w:t xml:space="preserve">ости, положительного отношения </w:t>
      </w:r>
      <w:r w:rsidR="005F55F3" w:rsidRPr="00BB3F36">
        <w:rPr>
          <w:rFonts w:ascii="Times New Roman" w:hAnsi="Times New Roman" w:cs="Times New Roman"/>
          <w:sz w:val="24"/>
          <w:szCs w:val="24"/>
        </w:rPr>
        <w:t xml:space="preserve">к себе, принятие своих особенностей, отличительных черт.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5F55F3" w:rsidRPr="00BB3F36">
        <w:rPr>
          <w:rFonts w:ascii="Times New Roman" w:hAnsi="Times New Roman" w:cs="Times New Roman"/>
          <w:sz w:val="24"/>
          <w:szCs w:val="24"/>
        </w:rPr>
        <w:t xml:space="preserve"> ребёнка эффективным моделям противостояния негативному влиянию 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F55F3" w:rsidRPr="00BB3F36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>го поведения</w:t>
      </w:r>
      <w:r w:rsidR="005F55F3" w:rsidRPr="00BB3F36">
        <w:rPr>
          <w:rFonts w:ascii="Times New Roman" w:hAnsi="Times New Roman" w:cs="Times New Roman"/>
          <w:sz w:val="24"/>
          <w:szCs w:val="24"/>
        </w:rPr>
        <w:t xml:space="preserve"> в сложных социальных ситуациях. </w:t>
      </w:r>
      <w:r w:rsidR="005F55F3" w:rsidRPr="00BB3F36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B45972" w:rsidRPr="00BB3F36" w:rsidSect="00BB3F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3"/>
    <w:rsid w:val="00547A23"/>
    <w:rsid w:val="005F55F3"/>
    <w:rsid w:val="00B45972"/>
    <w:rsid w:val="00B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A970"/>
  <w15:docId w15:val="{91151677-B802-41F9-8E65-816DD20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pk-201-22</cp:lastModifiedBy>
  <cp:revision>2</cp:revision>
  <dcterms:created xsi:type="dcterms:W3CDTF">2022-05-12T06:50:00Z</dcterms:created>
  <dcterms:modified xsi:type="dcterms:W3CDTF">2022-05-12T06:50:00Z</dcterms:modified>
</cp:coreProperties>
</file>