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2C" w:rsidRDefault="00CC752C" w:rsidP="00B71C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75502" cy="18383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16" cy="183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2C" w:rsidRDefault="00CC752C" w:rsidP="00B71C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0D43B8" w:rsidRPr="00CC752C" w:rsidRDefault="000D43B8" w:rsidP="00CC75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C752C">
        <w:rPr>
          <w:b/>
          <w:color w:val="000000"/>
        </w:rPr>
        <w:t>План</w:t>
      </w:r>
    </w:p>
    <w:p w:rsidR="000D43B8" w:rsidRPr="00CC752C" w:rsidRDefault="000D43B8" w:rsidP="00CC75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C752C">
        <w:rPr>
          <w:b/>
          <w:color w:val="000000"/>
        </w:rPr>
        <w:t>проведения недели чувашского языка и литературы</w:t>
      </w:r>
    </w:p>
    <w:p w:rsidR="000D43B8" w:rsidRPr="00CC752C" w:rsidRDefault="000D43B8" w:rsidP="00CC75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C752C">
        <w:rPr>
          <w:b/>
          <w:color w:val="000000"/>
        </w:rPr>
        <w:t>в МБОУ «СОШ №</w:t>
      </w:r>
      <w:r w:rsidR="00D97A17">
        <w:rPr>
          <w:b/>
          <w:color w:val="000000"/>
        </w:rPr>
        <w:t xml:space="preserve"> </w:t>
      </w:r>
      <w:r w:rsidRPr="00CC752C">
        <w:rPr>
          <w:b/>
          <w:color w:val="000000"/>
        </w:rPr>
        <w:t>20 им. В. Митты с УИОП»</w:t>
      </w:r>
    </w:p>
    <w:p w:rsidR="000D43B8" w:rsidRPr="00CC752C" w:rsidRDefault="000D43B8" w:rsidP="00CC75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C752C">
        <w:rPr>
          <w:b/>
          <w:color w:val="000000"/>
        </w:rPr>
        <w:t>г. Новочебоксарск.</w:t>
      </w:r>
    </w:p>
    <w:p w:rsidR="000D43B8" w:rsidRPr="00CC752C" w:rsidRDefault="00361820" w:rsidP="00CC75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С 19</w:t>
      </w:r>
      <w:r w:rsidR="000D43B8" w:rsidRPr="00CC752C">
        <w:rPr>
          <w:b/>
          <w:color w:val="000000"/>
        </w:rPr>
        <w:t xml:space="preserve"> – 29 апреля 202</w:t>
      </w:r>
      <w:r>
        <w:rPr>
          <w:b/>
          <w:color w:val="000000"/>
        </w:rPr>
        <w:t>2</w:t>
      </w:r>
      <w:r w:rsidR="000D43B8" w:rsidRPr="00CC752C">
        <w:rPr>
          <w:b/>
          <w:color w:val="000000"/>
        </w:rPr>
        <w:t xml:space="preserve"> г.</w:t>
      </w:r>
    </w:p>
    <w:p w:rsidR="00CC752C" w:rsidRDefault="00CC752C" w:rsidP="00B71C18">
      <w:pPr>
        <w:pStyle w:val="a3"/>
        <w:spacing w:before="0" w:beforeAutospacing="0" w:after="150" w:afterAutospacing="0"/>
        <w:jc w:val="both"/>
        <w:rPr>
          <w:b/>
          <w:color w:val="000000"/>
        </w:rPr>
        <w:sectPr w:rsidR="00CC752C" w:rsidSect="00CC752C"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660"/>
        <w:gridCol w:w="5812"/>
        <w:gridCol w:w="2409"/>
      </w:tblGrid>
      <w:tr w:rsidR="00B71C18" w:rsidRPr="00B71C18" w:rsidTr="00CC752C">
        <w:tc>
          <w:tcPr>
            <w:tcW w:w="2660" w:type="dxa"/>
          </w:tcPr>
          <w:p w:rsidR="00B71C18" w:rsidRPr="00B71C18" w:rsidRDefault="00B71C18" w:rsidP="00CC752C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B71C18">
              <w:rPr>
                <w:b/>
                <w:color w:val="000000"/>
              </w:rPr>
              <w:lastRenderedPageBreak/>
              <w:t>Дата</w:t>
            </w:r>
          </w:p>
        </w:tc>
        <w:tc>
          <w:tcPr>
            <w:tcW w:w="5812" w:type="dxa"/>
          </w:tcPr>
          <w:p w:rsidR="00B71C18" w:rsidRPr="00B71C18" w:rsidRDefault="00B71C18" w:rsidP="00CC752C">
            <w:pPr>
              <w:pStyle w:val="a3"/>
              <w:spacing w:after="150"/>
              <w:jc w:val="center"/>
              <w:rPr>
                <w:b/>
                <w:color w:val="000000"/>
              </w:rPr>
            </w:pPr>
            <w:r w:rsidRPr="00B71C18">
              <w:rPr>
                <w:b/>
                <w:color w:val="000000"/>
              </w:rPr>
              <w:t>Мероприятие</w:t>
            </w:r>
          </w:p>
        </w:tc>
        <w:tc>
          <w:tcPr>
            <w:tcW w:w="2409" w:type="dxa"/>
          </w:tcPr>
          <w:p w:rsidR="00B71C18" w:rsidRPr="00B71C18" w:rsidRDefault="00B71C18" w:rsidP="00CC752C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B71C18">
              <w:rPr>
                <w:b/>
                <w:color w:val="000000"/>
              </w:rPr>
              <w:t>Ответственные</w:t>
            </w:r>
          </w:p>
        </w:tc>
      </w:tr>
      <w:tr w:rsidR="00B71C18" w:rsidRPr="00B71C18" w:rsidTr="00CC752C">
        <w:tc>
          <w:tcPr>
            <w:tcW w:w="2660" w:type="dxa"/>
          </w:tcPr>
          <w:p w:rsidR="00B71C18" w:rsidRPr="00B71C18" w:rsidRDefault="00B71C18" w:rsidP="00B71C18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B71C18" w:rsidRPr="00B71C18" w:rsidRDefault="00361820" w:rsidP="00B71C18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 апреля 2022</w:t>
            </w:r>
            <w:r w:rsidR="00B71C18" w:rsidRPr="00B71C18"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B71C18" w:rsidRPr="00B71C18" w:rsidRDefault="00B71C18" w:rsidP="00B71C18">
            <w:pPr>
              <w:pStyle w:val="a3"/>
              <w:spacing w:after="15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Открытие недели родного языка.</w:t>
            </w:r>
          </w:p>
          <w:p w:rsidR="00B71C18" w:rsidRPr="00B71C18" w:rsidRDefault="00B71C18" w:rsidP="00B71C18">
            <w:pPr>
              <w:pStyle w:val="a3"/>
              <w:spacing w:after="15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Патриарх чувашской культуры Иван Яковлевич Яковлев (жизнь, работа, творчество)</w:t>
            </w:r>
          </w:p>
        </w:tc>
        <w:tc>
          <w:tcPr>
            <w:tcW w:w="2409" w:type="dxa"/>
          </w:tcPr>
          <w:p w:rsidR="00B71C18" w:rsidRPr="00B71C18" w:rsidRDefault="00B71C18" w:rsidP="00B71C18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Учителя родных языков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CC752C" w:rsidP="00361820">
            <w:pPr>
              <w:pStyle w:val="a3"/>
              <w:spacing w:after="15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2</w:t>
            </w:r>
            <w:r w:rsidR="001B5F7D">
              <w:rPr>
                <w:color w:val="000000"/>
              </w:rPr>
              <w:t>0</w:t>
            </w:r>
            <w:r w:rsidR="00361820">
              <w:rPr>
                <w:color w:val="000000"/>
              </w:rPr>
              <w:t xml:space="preserve"> апреля 2022</w:t>
            </w:r>
            <w:r w:rsidRPr="00B71C18"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Default="00CC752C" w:rsidP="00B71C18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Платье для куклы  (1-4 классы)</w:t>
            </w:r>
          </w:p>
          <w:p w:rsidR="00CC752C" w:rsidRPr="00B71C18" w:rsidRDefault="00CC752C" w:rsidP="00B71C18">
            <w:pPr>
              <w:pStyle w:val="a3"/>
              <w:spacing w:after="15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 xml:space="preserve">Беседа  с учащимися </w:t>
            </w:r>
            <w:r>
              <w:rPr>
                <w:color w:val="000000"/>
              </w:rPr>
              <w:t>5-8</w:t>
            </w:r>
            <w:r w:rsidRPr="00B71C18">
              <w:rPr>
                <w:color w:val="000000"/>
              </w:rPr>
              <w:t xml:space="preserve"> классов «Кто такие чуваши и откуда они взялись?»</w:t>
            </w:r>
          </w:p>
        </w:tc>
        <w:tc>
          <w:tcPr>
            <w:tcW w:w="2409" w:type="dxa"/>
          </w:tcPr>
          <w:p w:rsidR="00CC752C" w:rsidRPr="00B71C18" w:rsidRDefault="00CC752C" w:rsidP="00B71C18">
            <w:pPr>
              <w:pStyle w:val="a3"/>
              <w:spacing w:after="150"/>
              <w:jc w:val="both"/>
              <w:rPr>
                <w:color w:val="000000"/>
              </w:rPr>
            </w:pPr>
            <w:r w:rsidRPr="00B71C18">
              <w:t>Учителя родных языков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CC752C" w:rsidP="001B5F7D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2</w:t>
            </w:r>
            <w:r w:rsidR="001B5F7D">
              <w:rPr>
                <w:color w:val="000000"/>
              </w:rPr>
              <w:t>2</w:t>
            </w:r>
            <w:r w:rsidRPr="00B71C18">
              <w:rPr>
                <w:color w:val="000000"/>
              </w:rPr>
              <w:t xml:space="preserve"> апреля 202</w:t>
            </w:r>
            <w:r w:rsidR="001B5F7D">
              <w:rPr>
                <w:color w:val="000000"/>
              </w:rPr>
              <w:t>2</w:t>
            </w:r>
            <w:r w:rsidRPr="00B71C18"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Pr="00B71C18" w:rsidRDefault="00CC752C" w:rsidP="00B71C18">
            <w:pPr>
              <w:pStyle w:val="a3"/>
              <w:numPr>
                <w:ilvl w:val="0"/>
                <w:numId w:val="4"/>
              </w:numPr>
              <w:spacing w:after="15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Просмотр видеоролика «Наследие»  (9-11 классы)</w:t>
            </w:r>
          </w:p>
        </w:tc>
        <w:tc>
          <w:tcPr>
            <w:tcW w:w="2409" w:type="dxa"/>
          </w:tcPr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18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1B5F7D" w:rsidP="001B5F7D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C752C" w:rsidRPr="00B71C18">
              <w:rPr>
                <w:color w:val="000000"/>
              </w:rPr>
              <w:t xml:space="preserve"> апреля 202</w:t>
            </w:r>
            <w:r>
              <w:rPr>
                <w:color w:val="000000"/>
              </w:rPr>
              <w:t>2</w:t>
            </w:r>
            <w:r w:rsidR="00CC752C" w:rsidRPr="00B71C18"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Pr="00B71C18" w:rsidRDefault="00CC752C" w:rsidP="00B71C18">
            <w:pPr>
              <w:pStyle w:val="a3"/>
              <w:numPr>
                <w:ilvl w:val="0"/>
                <w:numId w:val="2"/>
              </w:numPr>
              <w:tabs>
                <w:tab w:val="left" w:pos="2025"/>
              </w:tabs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Виртуальная экскурсия в Чувашский национальный музей (5-9 классы);</w:t>
            </w:r>
          </w:p>
          <w:p w:rsidR="00CC752C" w:rsidRPr="00B71C18" w:rsidRDefault="00CC752C" w:rsidP="00B71C18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Посещение школьного музея (2 классы)</w:t>
            </w:r>
          </w:p>
        </w:tc>
        <w:tc>
          <w:tcPr>
            <w:tcW w:w="2409" w:type="dxa"/>
          </w:tcPr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18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CC752C" w:rsidP="001B5F7D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2</w:t>
            </w:r>
            <w:r w:rsidR="001B5F7D">
              <w:rPr>
                <w:color w:val="000000"/>
              </w:rPr>
              <w:t>5</w:t>
            </w:r>
            <w:r w:rsidRPr="00B71C18">
              <w:rPr>
                <w:color w:val="000000"/>
              </w:rPr>
              <w:t xml:space="preserve"> апреля 202</w:t>
            </w:r>
            <w:r w:rsidR="001B5F7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Pr="00B71C18" w:rsidRDefault="00CC752C" w:rsidP="00B71C18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Просмотр мультфильмов на чувашском языке «</w:t>
            </w:r>
            <w:proofErr w:type="spellStart"/>
            <w:r w:rsidRPr="00B71C18">
              <w:rPr>
                <w:color w:val="000000"/>
              </w:rPr>
              <w:t>Тӑлӑх</w:t>
            </w:r>
            <w:proofErr w:type="spellEnd"/>
            <w:r w:rsidRPr="00B71C18">
              <w:rPr>
                <w:color w:val="000000"/>
              </w:rPr>
              <w:t xml:space="preserve"> </w:t>
            </w:r>
            <w:proofErr w:type="spellStart"/>
            <w:r w:rsidRPr="00B71C18">
              <w:rPr>
                <w:color w:val="000000"/>
              </w:rPr>
              <w:t>Тилӗ</w:t>
            </w:r>
            <w:proofErr w:type="spellEnd"/>
            <w:r w:rsidRPr="00B71C18">
              <w:rPr>
                <w:color w:val="000000"/>
              </w:rPr>
              <w:t>», «</w:t>
            </w:r>
            <w:proofErr w:type="spellStart"/>
            <w:r w:rsidRPr="00B71C18">
              <w:rPr>
                <w:color w:val="000000"/>
              </w:rPr>
              <w:t>Пукани</w:t>
            </w:r>
            <w:proofErr w:type="spellEnd"/>
            <w:r w:rsidRPr="00B71C18">
              <w:rPr>
                <w:color w:val="000000"/>
              </w:rPr>
              <w:t>»</w:t>
            </w:r>
            <w:proofErr w:type="gramStart"/>
            <w:r w:rsidRPr="00B71C18">
              <w:rPr>
                <w:color w:val="000000"/>
              </w:rPr>
              <w:t>,«</w:t>
            </w:r>
            <w:proofErr w:type="spellStart"/>
            <w:proofErr w:type="gramEnd"/>
            <w:r w:rsidRPr="00B71C18">
              <w:rPr>
                <w:color w:val="000000"/>
              </w:rPr>
              <w:t>Пулӑра</w:t>
            </w:r>
            <w:proofErr w:type="spellEnd"/>
            <w:r w:rsidRPr="00B71C18">
              <w:rPr>
                <w:color w:val="000000"/>
              </w:rPr>
              <w:t>», «</w:t>
            </w:r>
            <w:proofErr w:type="spellStart"/>
            <w:r w:rsidRPr="00B71C18">
              <w:rPr>
                <w:color w:val="000000"/>
              </w:rPr>
              <w:t>Тимӗрҫӗ</w:t>
            </w:r>
            <w:proofErr w:type="spellEnd"/>
            <w:r w:rsidRPr="00B71C18">
              <w:rPr>
                <w:color w:val="000000"/>
              </w:rPr>
              <w:t>»,«</w:t>
            </w:r>
            <w:proofErr w:type="spellStart"/>
            <w:r w:rsidRPr="00B71C18">
              <w:rPr>
                <w:color w:val="000000"/>
              </w:rPr>
              <w:t>Уйӑх</w:t>
            </w:r>
            <w:proofErr w:type="spellEnd"/>
            <w:r w:rsidRPr="00B71C18">
              <w:rPr>
                <w:color w:val="000000"/>
              </w:rPr>
              <w:t xml:space="preserve"> </w:t>
            </w:r>
            <w:proofErr w:type="spellStart"/>
            <w:r w:rsidRPr="00B71C18">
              <w:rPr>
                <w:color w:val="000000"/>
              </w:rPr>
              <w:t>ачи</w:t>
            </w:r>
            <w:proofErr w:type="spellEnd"/>
            <w:r w:rsidRPr="00B71C18">
              <w:rPr>
                <w:color w:val="000000"/>
              </w:rPr>
              <w:t>» (1 классы)</w:t>
            </w:r>
          </w:p>
          <w:p w:rsidR="00CC752C" w:rsidRPr="00B71C18" w:rsidRDefault="00CC752C" w:rsidP="00B71C18">
            <w:pPr>
              <w:pStyle w:val="a3"/>
              <w:numPr>
                <w:ilvl w:val="0"/>
                <w:numId w:val="2"/>
              </w:numPr>
              <w:tabs>
                <w:tab w:val="left" w:pos="2025"/>
              </w:tabs>
              <w:spacing w:before="0" w:beforeAutospacing="0" w:after="150" w:afterAutospacing="0"/>
              <w:jc w:val="both"/>
              <w:rPr>
                <w:color w:val="000000"/>
              </w:rPr>
            </w:pPr>
            <w:proofErr w:type="gramStart"/>
            <w:r w:rsidRPr="00B71C18">
              <w:rPr>
                <w:color w:val="000000"/>
              </w:rPr>
              <w:t>Чтение сказок И. Я. Яковлева с последующей иллюстраций прочитанного, с организацией выставки рисунков  (3 классы)</w:t>
            </w:r>
            <w:proofErr w:type="gramEnd"/>
          </w:p>
        </w:tc>
        <w:tc>
          <w:tcPr>
            <w:tcW w:w="2409" w:type="dxa"/>
          </w:tcPr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18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CC752C" w:rsidP="001B5F7D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2</w:t>
            </w:r>
            <w:r w:rsidR="001B5F7D">
              <w:rPr>
                <w:color w:val="000000"/>
              </w:rPr>
              <w:t>6</w:t>
            </w:r>
            <w:r w:rsidRPr="00B71C18">
              <w:rPr>
                <w:color w:val="000000"/>
              </w:rPr>
              <w:t xml:space="preserve"> апреля 202</w:t>
            </w:r>
            <w:r w:rsidR="001B5F7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Default="00CC752C" w:rsidP="00CC752C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jc w:val="both"/>
              <w:rPr>
                <w:color w:val="000000"/>
              </w:rPr>
            </w:pPr>
            <w:r w:rsidRPr="00CC752C">
              <w:rPr>
                <w:color w:val="000000"/>
              </w:rPr>
              <w:t>Изучение Гимна Чувашской Республики «</w:t>
            </w:r>
            <w:proofErr w:type="spellStart"/>
            <w:r w:rsidRPr="00CC752C">
              <w:rPr>
                <w:color w:val="000000"/>
              </w:rPr>
              <w:t>Тăван</w:t>
            </w:r>
            <w:proofErr w:type="spellEnd"/>
            <w:r w:rsidRPr="00CC752C">
              <w:rPr>
                <w:color w:val="000000"/>
              </w:rPr>
              <w:t xml:space="preserve"> </w:t>
            </w:r>
            <w:proofErr w:type="spellStart"/>
            <w:r w:rsidRPr="00CC752C">
              <w:rPr>
                <w:color w:val="000000"/>
              </w:rPr>
              <w:t>çĕршыв</w:t>
            </w:r>
            <w:proofErr w:type="spellEnd"/>
            <w:r w:rsidRPr="00CC752C">
              <w:rPr>
                <w:color w:val="000000"/>
              </w:rPr>
              <w:t>» во всех классах</w:t>
            </w:r>
          </w:p>
          <w:p w:rsidR="00CC752C" w:rsidRPr="00CC752C" w:rsidRDefault="00CC752C" w:rsidP="00CC752C">
            <w:pPr>
              <w:pStyle w:val="a3"/>
              <w:numPr>
                <w:ilvl w:val="0"/>
                <w:numId w:val="3"/>
              </w:numPr>
              <w:spacing w:after="150"/>
              <w:jc w:val="both"/>
              <w:rPr>
                <w:color w:val="000000"/>
              </w:rPr>
            </w:pPr>
            <w:r w:rsidRPr="00CC752C">
              <w:rPr>
                <w:color w:val="000000"/>
              </w:rPr>
              <w:t>Игра «Что? Где? Когда? – Знаменитые люди Чувашии</w:t>
            </w:r>
            <w:r>
              <w:rPr>
                <w:color w:val="000000"/>
              </w:rPr>
              <w:t xml:space="preserve"> (5-9 классы)</w:t>
            </w:r>
          </w:p>
        </w:tc>
        <w:tc>
          <w:tcPr>
            <w:tcW w:w="2409" w:type="dxa"/>
          </w:tcPr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2C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CC752C" w:rsidP="001B5F7D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2</w:t>
            </w:r>
            <w:r w:rsidR="001B5F7D">
              <w:rPr>
                <w:color w:val="000000"/>
              </w:rPr>
              <w:t>7</w:t>
            </w:r>
            <w:r w:rsidRPr="00B71C18">
              <w:rPr>
                <w:color w:val="000000"/>
              </w:rPr>
              <w:t xml:space="preserve"> апреля 202</w:t>
            </w:r>
            <w:r w:rsidR="001B5F7D">
              <w:rPr>
                <w:color w:val="000000"/>
              </w:rPr>
              <w:t>2</w:t>
            </w:r>
            <w:r w:rsidRPr="00B71C18"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Pr="00B71C18" w:rsidRDefault="00CC752C" w:rsidP="00B71C18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Литературная палитра Чувашии: 100 книг для прочтения (Выставка в школьной библиотеке)</w:t>
            </w:r>
          </w:p>
        </w:tc>
        <w:tc>
          <w:tcPr>
            <w:tcW w:w="2409" w:type="dxa"/>
          </w:tcPr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C752C" w:rsidRPr="00B71C18" w:rsidTr="00CC752C">
        <w:tc>
          <w:tcPr>
            <w:tcW w:w="2660" w:type="dxa"/>
          </w:tcPr>
          <w:p w:rsidR="00CC752C" w:rsidRPr="00B71C18" w:rsidRDefault="001B5F7D" w:rsidP="001B5F7D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bookmarkStart w:id="0" w:name="_GoBack"/>
            <w:bookmarkEnd w:id="0"/>
            <w:r w:rsidR="00CC752C" w:rsidRPr="00B71C18">
              <w:rPr>
                <w:color w:val="000000"/>
              </w:rPr>
              <w:t xml:space="preserve"> апреля</w:t>
            </w:r>
            <w:r w:rsidR="00CC752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CC752C">
              <w:rPr>
                <w:color w:val="000000"/>
              </w:rPr>
              <w:t xml:space="preserve"> г.</w:t>
            </w:r>
          </w:p>
        </w:tc>
        <w:tc>
          <w:tcPr>
            <w:tcW w:w="5812" w:type="dxa"/>
          </w:tcPr>
          <w:p w:rsidR="00CC752C" w:rsidRPr="00B71C18" w:rsidRDefault="00CC752C" w:rsidP="00B71C18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День государственных символов. Рисунки «Национальные символы чувашской республики»</w:t>
            </w:r>
          </w:p>
          <w:p w:rsidR="00CC752C" w:rsidRDefault="00CC752C" w:rsidP="00B71C18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color w:val="000000"/>
              </w:rPr>
            </w:pPr>
            <w:r w:rsidRPr="00B71C18">
              <w:rPr>
                <w:color w:val="000000"/>
              </w:rPr>
              <w:t>Акция тотальный диктант по чувашскому языку.</w:t>
            </w:r>
          </w:p>
          <w:p w:rsidR="00CC752C" w:rsidRPr="00B71C18" w:rsidRDefault="00CC752C" w:rsidP="00CC752C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color w:val="000000"/>
              </w:rPr>
            </w:pPr>
            <w:r w:rsidRPr="00CC752C">
              <w:rPr>
                <w:color w:val="000000"/>
              </w:rPr>
              <w:t>Итоги недели родного языка.</w:t>
            </w:r>
          </w:p>
        </w:tc>
        <w:tc>
          <w:tcPr>
            <w:tcW w:w="2409" w:type="dxa"/>
          </w:tcPr>
          <w:p w:rsidR="00CC752C" w:rsidRPr="00B71C18" w:rsidRDefault="00CC752C" w:rsidP="00B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18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</w:tbl>
    <w:p w:rsidR="008A0A88" w:rsidRPr="00B71C18" w:rsidRDefault="008A0A88" w:rsidP="00B71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A88" w:rsidRPr="00B71C18" w:rsidSect="00CC75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B8A"/>
    <w:multiLevelType w:val="hybridMultilevel"/>
    <w:tmpl w:val="67DC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6245"/>
    <w:multiLevelType w:val="hybridMultilevel"/>
    <w:tmpl w:val="748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0057"/>
    <w:multiLevelType w:val="hybridMultilevel"/>
    <w:tmpl w:val="69A2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235A7"/>
    <w:multiLevelType w:val="hybridMultilevel"/>
    <w:tmpl w:val="4938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B8"/>
    <w:rsid w:val="000D43B8"/>
    <w:rsid w:val="001B5F7D"/>
    <w:rsid w:val="00361820"/>
    <w:rsid w:val="008A0A88"/>
    <w:rsid w:val="00B71C18"/>
    <w:rsid w:val="00CC752C"/>
    <w:rsid w:val="00D97A17"/>
    <w:rsid w:val="00D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RePack by Diakov</cp:lastModifiedBy>
  <cp:revision>7</cp:revision>
  <dcterms:created xsi:type="dcterms:W3CDTF">2021-04-24T11:21:00Z</dcterms:created>
  <dcterms:modified xsi:type="dcterms:W3CDTF">2022-04-28T08:30:00Z</dcterms:modified>
</cp:coreProperties>
</file>