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A9" w:rsidRDefault="00A07EA9" w:rsidP="00A07EA9">
      <w:pPr>
        <w:jc w:val="center"/>
      </w:pPr>
      <w:r w:rsidRPr="00A07EA9">
        <w:rPr>
          <w:b/>
          <w:color w:val="C00000"/>
          <w:sz w:val="28"/>
          <w:szCs w:val="28"/>
        </w:rPr>
        <w:t>Интернет помощь для педагогов</w:t>
      </w:r>
    </w:p>
    <w:p w:rsidR="001E2CA2" w:rsidRDefault="00A07EA9" w:rsidP="00A0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EA9">
        <w:rPr>
          <w:rFonts w:ascii="Times New Roman" w:hAnsi="Times New Roman" w:cs="Times New Roman"/>
          <w:sz w:val="28"/>
          <w:szCs w:val="28"/>
        </w:rPr>
        <w:t xml:space="preserve">«Где можно узнать о методике </w:t>
      </w:r>
      <w:proofErr w:type="spellStart"/>
      <w:r w:rsidRPr="00A07EA9">
        <w:rPr>
          <w:rFonts w:ascii="Times New Roman" w:hAnsi="Times New Roman" w:cs="Times New Roman"/>
          <w:sz w:val="28"/>
          <w:szCs w:val="28"/>
        </w:rPr>
        <w:t>Синквена</w:t>
      </w:r>
      <w:proofErr w:type="spellEnd"/>
      <w:r w:rsidRPr="00A07EA9">
        <w:rPr>
          <w:rFonts w:ascii="Times New Roman" w:hAnsi="Times New Roman" w:cs="Times New Roman"/>
          <w:sz w:val="28"/>
          <w:szCs w:val="28"/>
        </w:rPr>
        <w:t>?»</w:t>
      </w:r>
    </w:p>
    <w:p w:rsidR="00A07EA9" w:rsidRDefault="00A07EA9" w:rsidP="00A07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«Самообразование»: </w:t>
      </w:r>
      <w:hyperlink r:id="rId5" w:history="1">
        <w:r w:rsidRPr="007F3D61">
          <w:rPr>
            <w:rStyle w:val="a4"/>
            <w:rFonts w:ascii="Times New Roman" w:hAnsi="Times New Roman" w:cs="Times New Roman"/>
            <w:sz w:val="28"/>
            <w:szCs w:val="28"/>
          </w:rPr>
          <w:t>https://samosoverhenstvovanie.ru/method-cinquain/</w:t>
        </w:r>
      </w:hyperlink>
    </w:p>
    <w:p w:rsidR="00A07EA9" w:rsidRDefault="00A07EA9" w:rsidP="00A07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</w:t>
      </w:r>
      <w:hyperlink r:id="rId6" w:history="1">
        <w:r w:rsidRPr="007F3D61">
          <w:rPr>
            <w:rStyle w:val="a4"/>
            <w:rFonts w:ascii="Times New Roman" w:hAnsi="Times New Roman" w:cs="Times New Roman"/>
            <w:sz w:val="28"/>
            <w:szCs w:val="28"/>
          </w:rPr>
          <w:t>http://creativity.vetas.ru/metod-47-sinkvejn/</w:t>
        </w:r>
      </w:hyperlink>
    </w:p>
    <w:p w:rsidR="00A07EA9" w:rsidRDefault="00A07EA9" w:rsidP="00A07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методический кабинет </w:t>
      </w:r>
      <w:hyperlink r:id="rId7" w:history="1">
        <w:r w:rsidRPr="007F3D61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https://sites.google.com/site/virtualmetodkabnetopo/innovacionnye-pedagogiceskie-tehnologii/sinkvejn</w:t>
        </w:r>
      </w:hyperlink>
    </w:p>
    <w:p w:rsidR="00A07EA9" w:rsidRPr="00A07EA9" w:rsidRDefault="00A07EA9" w:rsidP="0009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EA9" w:rsidRDefault="00A07EA9"/>
    <w:sectPr w:rsidR="00A07EA9" w:rsidSect="001E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214"/>
    <w:multiLevelType w:val="hybridMultilevel"/>
    <w:tmpl w:val="F06C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A9"/>
    <w:rsid w:val="00095ADF"/>
    <w:rsid w:val="001E2CA2"/>
    <w:rsid w:val="00A0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virtualmetodkabnetopo/innovacionnye-pedagogiceskie-tehnologii/sinkve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ity.vetas.ru/metod-47-sinkvejn/" TargetMode="External"/><Relationship Id="rId5" Type="http://schemas.openxmlformats.org/officeDocument/2006/relationships/hyperlink" Target="https://samosoverhenstvovanie.ru/method-cinqu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2018-02-23T13:17:00Z</dcterms:created>
  <dcterms:modified xsi:type="dcterms:W3CDTF">2018-02-23T13:49:00Z</dcterms:modified>
</cp:coreProperties>
</file>