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ИНТЕЛЛЕКТУАЛЬНЫЙ МАРАФОН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критерии оценивания портфолио обучащихся 2-11 классов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-202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учебный год.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За все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сертификаты</w:t>
      </w:r>
      <w:r>
        <w:rPr>
          <w:rFonts w:cs="Times New Roman" w:ascii="Times New Roman" w:hAnsi="Times New Roman"/>
          <w:sz w:val="24"/>
          <w:szCs w:val="24"/>
        </w:rPr>
        <w:t xml:space="preserve"> об участии в конкурсах, олимпиадах, фестивалях, соревнованиях и т. д. (всех уровней) -</w:t>
      </w:r>
      <w:r>
        <w:rPr>
          <w:rFonts w:cs="Times New Roman" w:ascii="Times New Roman" w:hAnsi="Times New Roman"/>
          <w:b/>
          <w:sz w:val="24"/>
          <w:szCs w:val="24"/>
        </w:rPr>
        <w:t>1б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Международный и всероссийский уровни (грамоты и дипломы)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Победитель-</w:t>
      </w:r>
      <w:r>
        <w:rPr>
          <w:rFonts w:cs="Times New Roman" w:ascii="Times New Roman" w:hAnsi="Times New Roman"/>
          <w:b/>
          <w:sz w:val="24"/>
          <w:szCs w:val="24"/>
        </w:rPr>
        <w:t>8б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Призер-</w:t>
      </w:r>
      <w:r>
        <w:rPr>
          <w:rFonts w:cs="Times New Roman" w:ascii="Times New Roman" w:hAnsi="Times New Roman"/>
          <w:b/>
          <w:sz w:val="24"/>
          <w:szCs w:val="24"/>
        </w:rPr>
        <w:t>7б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Республиканский уровень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Победитель-</w:t>
      </w:r>
      <w:r>
        <w:rPr>
          <w:rFonts w:cs="Times New Roman" w:ascii="Times New Roman" w:hAnsi="Times New Roman"/>
          <w:b/>
          <w:sz w:val="24"/>
          <w:szCs w:val="24"/>
        </w:rPr>
        <w:t>6б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Призер-</w:t>
      </w:r>
      <w:r>
        <w:rPr>
          <w:rFonts w:cs="Times New Roman" w:ascii="Times New Roman" w:hAnsi="Times New Roman"/>
          <w:b/>
          <w:sz w:val="24"/>
          <w:szCs w:val="24"/>
        </w:rPr>
        <w:t>5б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Муниципальный уровень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Победитель-</w:t>
      </w:r>
      <w:r>
        <w:rPr>
          <w:rFonts w:cs="Times New Roman" w:ascii="Times New Roman" w:hAnsi="Times New Roman"/>
          <w:b/>
          <w:sz w:val="24"/>
          <w:szCs w:val="24"/>
        </w:rPr>
        <w:t>4б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Призер-</w:t>
      </w:r>
      <w:r>
        <w:rPr>
          <w:rFonts w:cs="Times New Roman" w:ascii="Times New Roman" w:hAnsi="Times New Roman"/>
          <w:b/>
          <w:sz w:val="24"/>
          <w:szCs w:val="24"/>
        </w:rPr>
        <w:t>3б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Школьный уровень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Победитель и призеры -</w:t>
      </w:r>
      <w:r>
        <w:rPr>
          <w:rFonts w:cs="Times New Roman" w:ascii="Times New Roman" w:hAnsi="Times New Roman"/>
          <w:b/>
          <w:sz w:val="24"/>
          <w:szCs w:val="24"/>
        </w:rPr>
        <w:t>2б</w:t>
      </w:r>
    </w:p>
    <w:p>
      <w:pPr>
        <w:pStyle w:val="ListParagraph"/>
        <w:spacing w:before="0" w:after="0"/>
        <w:ind w:left="426" w:firstLine="294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Конкурс проводится в трех возрастных категориях:</w:t>
      </w:r>
    </w:p>
    <w:p>
      <w:pPr>
        <w:pStyle w:val="ListParagraph"/>
        <w:spacing w:before="0" w:after="0"/>
        <w:ind w:left="142" w:hanging="142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1 группа – 2-4 классы; 2 группа – 5-8 классы; 3 группа – 9 -11 классы.</w:t>
      </w:r>
    </w:p>
    <w:p>
      <w:pPr>
        <w:pStyle w:val="ListParagraph"/>
        <w:spacing w:before="0" w:after="0"/>
        <w:ind w:left="0" w:firstLine="426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По итогам проведения соревнований присваиваются 1, 2, 3 места в каждой возрастной категории. Победители определяются по наибольшему количеству набранных баллов.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Количество призовых мест строго регламентировано (одно первое место, одно второе место, одно третье место) и не может быть увеличено!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ПРОТОКОЛ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1 этапа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школьного Интеллектуального марафона-202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  <w:highlight w:val="white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среди учащихся      _____ класса</w:t>
      </w:r>
    </w:p>
    <w:tbl>
      <w:tblPr>
        <w:tblW w:w="142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1"/>
        <w:gridCol w:w="4608"/>
        <w:gridCol w:w="617"/>
        <w:gridCol w:w="683"/>
        <w:gridCol w:w="633"/>
        <w:gridCol w:w="617"/>
        <w:gridCol w:w="683"/>
        <w:gridCol w:w="617"/>
        <w:gridCol w:w="567"/>
        <w:gridCol w:w="683"/>
        <w:gridCol w:w="633"/>
        <w:gridCol w:w="617"/>
        <w:gridCol w:w="733"/>
        <w:gridCol w:w="734"/>
        <w:gridCol w:w="971"/>
      </w:tblGrid>
      <w:tr>
        <w:trPr/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Международный и всероссийский уровни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Школьный уровень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Всего баллов</w:t>
            </w:r>
          </w:p>
        </w:tc>
      </w:tr>
      <w:tr>
        <w:trPr/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Поб.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Поб.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Поб.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c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55336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55336d"/>
    <w:pPr>
      <w:spacing w:before="0" w:after="140"/>
    </w:pPr>
    <w:rPr/>
  </w:style>
  <w:style w:type="paragraph" w:styleId="Style16">
    <w:name w:val="List"/>
    <w:basedOn w:val="Style15"/>
    <w:rsid w:val="0055336d"/>
    <w:pPr/>
    <w:rPr>
      <w:rFonts w:cs="Arial"/>
    </w:rPr>
  </w:style>
  <w:style w:type="paragraph" w:styleId="Style17" w:customStyle="1">
    <w:name w:val="Caption"/>
    <w:basedOn w:val="Normal"/>
    <w:qFormat/>
    <w:rsid w:val="005533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5336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7e89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55336d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55336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65bb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LibreOffice/6.1.4.2$Windows_X86_64 LibreOffice_project/9d0f32d1f0b509096fd65e0d4bec26ddd1938fd3</Application>
  <Pages>1</Pages>
  <Words>150</Words>
  <Characters>970</Characters>
  <CharactersWithSpaces>1088</CharactersWithSpaces>
  <Paragraphs>41</Paragraphs>
  <Company>Школа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2017-05-16T06:12:00Z</dcterms:created>
  <dc:creator>КСШ №2</dc:creator>
  <dc:description/>
  <dc:language>ru-RU</dc:language>
  <cp:lastModifiedBy/>
  <cp:lastPrinted>2021-05-14T10:12:00Z</cp:lastPrinted>
  <dcterms:modified xsi:type="dcterms:W3CDTF">2022-04-20T16:55:36Z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