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77" w:rsidRDefault="00261977" w:rsidP="002619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19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Состав </w:t>
      </w:r>
    </w:p>
    <w:p w:rsidR="00261977" w:rsidRPr="00EE4D13" w:rsidRDefault="00261977" w:rsidP="002619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6197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профсоюзного комитета первичной профсоюзной организации БОУ «Шумерлинская общеобразовательная школа - интернат для обучающихся с ОВЗ» Министерства образования и молодежной политики Чувашской Республики</w:t>
      </w:r>
    </w:p>
    <w:p w:rsidR="00261977" w:rsidRPr="00EE4D13" w:rsidRDefault="00261977" w:rsidP="002619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1977" w:rsidRPr="00EE4D13" w:rsidRDefault="00261977" w:rsidP="00261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61977" w:rsidRPr="00EE4D13" w:rsidRDefault="00261977" w:rsidP="002619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E4D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Сайфуллин</w:t>
      </w:r>
      <w:proofErr w:type="spellEnd"/>
      <w:r w:rsidRPr="00EE4D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Валерий </w:t>
      </w:r>
      <w:proofErr w:type="spellStart"/>
      <w:r w:rsidRPr="00EE4D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Меркурьевич</w:t>
      </w:r>
      <w:proofErr w:type="spellEnd"/>
      <w:r w:rsidRPr="00EE4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председатель</w:t>
      </w:r>
    </w:p>
    <w:p w:rsidR="00261977" w:rsidRPr="00EE4D13" w:rsidRDefault="00261977" w:rsidP="002619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Михайлова Надежда Витальевна</w:t>
      </w:r>
      <w:r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</w:t>
      </w:r>
      <w:r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</w:p>
    <w:p w:rsidR="00261977" w:rsidRPr="00EE4D13" w:rsidRDefault="00261977" w:rsidP="002619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Абдуряхимова</w:t>
      </w:r>
      <w:proofErr w:type="spellEnd"/>
      <w:r w:rsidRPr="00EE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Гульсем</w:t>
      </w:r>
      <w:proofErr w:type="spellEnd"/>
      <w:r w:rsidRPr="00EE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E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Равильевна</w:t>
      </w:r>
      <w:proofErr w:type="spellEnd"/>
      <w:r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6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рофкома, ответственный за </w:t>
      </w:r>
      <w:r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</w:t>
      </w:r>
      <w:r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массовый сектор</w:t>
      </w:r>
    </w:p>
    <w:p w:rsidR="00261977" w:rsidRPr="00EE4D13" w:rsidRDefault="00261977" w:rsidP="002619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26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улин</w:t>
      </w:r>
      <w:proofErr w:type="spellEnd"/>
      <w:r w:rsidRPr="0026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6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профкома, ответственный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спортивно-оздоровительный</w:t>
      </w:r>
      <w:r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</w:t>
      </w:r>
    </w:p>
    <w:p w:rsidR="00261977" w:rsidRPr="00EE4D13" w:rsidRDefault="00261977" w:rsidP="002619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Плеханова Ольга Павловна</w:t>
      </w:r>
      <w:r w:rsidRPr="00EE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6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рофкома, уполномоченный по охране труда </w:t>
      </w:r>
    </w:p>
    <w:p w:rsidR="00261977" w:rsidRPr="00EE4D13" w:rsidRDefault="00261977" w:rsidP="0026197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261977" w:rsidRPr="00EE4D13" w:rsidRDefault="00261977" w:rsidP="0026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977" w:rsidRDefault="00261977" w:rsidP="00261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</w:pPr>
      <w:r w:rsidRPr="00261977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bdr w:val="none" w:sz="0" w:space="0" w:color="auto" w:frame="1"/>
          <w:lang w:eastAsia="ru-RU"/>
        </w:rPr>
        <w:t>Профсоюзный комитет:</w:t>
      </w:r>
    </w:p>
    <w:p w:rsidR="00261977" w:rsidRPr="00261977" w:rsidRDefault="00261977" w:rsidP="00261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</w:p>
    <w:p w:rsidR="00261977" w:rsidRPr="00261977" w:rsidRDefault="00261977" w:rsidP="00A06F23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261977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> осуществляет руководство и текущую деятельность профсоюзной организации в период между собраниями;</w:t>
      </w:r>
    </w:p>
    <w:p w:rsidR="00261977" w:rsidRPr="00261977" w:rsidRDefault="00261977" w:rsidP="00A06F23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261977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> выражает, пред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>ставляет и защищает социально-</w:t>
      </w:r>
      <w:r w:rsidRPr="00261977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 xml:space="preserve">трудовые права и профессиональные интересы членов     Профсоюза в отношениях с администрацией 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>образовате</w:t>
      </w:r>
      <w:r w:rsidRPr="00261977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>льного учреждения (уполномоченными лицами), а также в органах местного самоуправления;</w:t>
      </w:r>
    </w:p>
    <w:p w:rsidR="00261977" w:rsidRDefault="00261977" w:rsidP="00A06F23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261977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>созывает профсоюзные собрания;</w:t>
      </w:r>
    </w:p>
    <w:p w:rsidR="00A06F23" w:rsidRDefault="00261977" w:rsidP="00A06F23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261977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>ведет коллективные переговоры с администрацией (уполномоченными лицами) образовательного учреждения по заключению коллективного договора в порядке, предусмотренном законодательством РФ;</w:t>
      </w:r>
    </w:p>
    <w:p w:rsidR="00261977" w:rsidRPr="00261977" w:rsidRDefault="00261977" w:rsidP="00A06F23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261977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 xml:space="preserve">осуществляет общественный контроль за соблюдение норм, правил охраны труда в </w:t>
      </w:r>
      <w:r w:rsidRPr="00A06F23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>образовательном</w:t>
      </w:r>
      <w:r w:rsidRPr="00261977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 xml:space="preserve"> учреждении, заключает соглашение по охране труда с администрацией </w:t>
      </w:r>
      <w:r w:rsidRPr="00A06F23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Pr="00261977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 xml:space="preserve"> учреждения (уполномоченными лицами). В целях организации сотрудничества по охране труда администрации и работников в учреждении создается совместная комиссия, куда на паритетной основе входят представители профкома и администрации;</w:t>
      </w:r>
    </w:p>
    <w:p w:rsidR="00261977" w:rsidRPr="00261977" w:rsidRDefault="00261977" w:rsidP="00A06F23">
      <w:pPr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80808"/>
          <w:sz w:val="20"/>
          <w:szCs w:val="20"/>
          <w:lang w:eastAsia="ru-RU"/>
        </w:rPr>
      </w:pPr>
      <w:r w:rsidRPr="00261977">
        <w:rPr>
          <w:rFonts w:ascii="Times New Roman" w:eastAsia="Times New Roman" w:hAnsi="Times New Roman" w:cs="Times New Roman"/>
          <w:color w:val="080808"/>
          <w:sz w:val="24"/>
          <w:szCs w:val="24"/>
          <w:bdr w:val="none" w:sz="0" w:space="0" w:color="auto" w:frame="1"/>
          <w:lang w:eastAsia="ru-RU"/>
        </w:rPr>
        <w:t>        Заседание профсоюзного комитета проводятся по мере необходимости, но не реже 1 раза в месяц. </w:t>
      </w:r>
    </w:p>
    <w:p w:rsidR="005B5C9B" w:rsidRDefault="005B5C9B">
      <w:bookmarkStart w:id="0" w:name="_GoBack"/>
      <w:bookmarkEnd w:id="0"/>
    </w:p>
    <w:sectPr w:rsidR="005B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34A92"/>
    <w:multiLevelType w:val="multilevel"/>
    <w:tmpl w:val="0312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77"/>
    <w:rsid w:val="00261977"/>
    <w:rsid w:val="005B5C9B"/>
    <w:rsid w:val="00A0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0972"/>
  <w15:chartTrackingRefBased/>
  <w15:docId w15:val="{25AEE9D7-0310-4656-8E82-A77D019F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pk-201-22</dc:creator>
  <cp:keywords/>
  <dc:description/>
  <cp:lastModifiedBy>pk-201-22</cp:lastModifiedBy>
  <cp:revision>1</cp:revision>
  <dcterms:created xsi:type="dcterms:W3CDTF">2022-04-18T06:38:00Z</dcterms:created>
  <dcterms:modified xsi:type="dcterms:W3CDTF">2022-04-18T06:52:00Z</dcterms:modified>
</cp:coreProperties>
</file>