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A9F773F" wp14:editId="115AB261">
            <wp:extent cx="4519295" cy="771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980" b="6144"/>
                    <a:stretch/>
                  </pic:blipFill>
                  <pic:spPr bwMode="auto">
                    <a:xfrm>
                      <a:off x="0" y="0"/>
                      <a:ext cx="4519295" cy="7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05FC5" w:rsidRDefault="00E05FC5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955A6" w:rsidRPr="00951D21" w:rsidRDefault="005955A6" w:rsidP="00951D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51D21">
        <w:rPr>
          <w:rFonts w:ascii="Times New Roman" w:hAnsi="Times New Roman" w:cs="Times New Roman"/>
          <w:i/>
          <w:iCs/>
          <w:sz w:val="20"/>
          <w:szCs w:val="20"/>
        </w:rPr>
        <w:lastRenderedPageBreak/>
        <w:t>Муниципальное бюджетное дошкольное образовательное учреждение</w:t>
      </w:r>
      <w:r w:rsidR="00951D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7293" w:rsidRPr="00951D21">
        <w:rPr>
          <w:rFonts w:ascii="Times New Roman" w:hAnsi="Times New Roman" w:cs="Times New Roman"/>
          <w:i/>
          <w:iCs/>
          <w:sz w:val="20"/>
          <w:szCs w:val="20"/>
        </w:rPr>
        <w:t>«Детский сад № 24 «Малыш</w:t>
      </w:r>
      <w:r w:rsidRPr="00951D21">
        <w:rPr>
          <w:rFonts w:ascii="Times New Roman" w:hAnsi="Times New Roman" w:cs="Times New Roman"/>
          <w:i/>
          <w:iCs/>
          <w:sz w:val="20"/>
          <w:szCs w:val="20"/>
        </w:rPr>
        <w:t>»</w:t>
      </w:r>
    </w:p>
    <w:p w:rsidR="005955A6" w:rsidRPr="00951D21" w:rsidRDefault="005955A6" w:rsidP="00027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D21">
        <w:rPr>
          <w:rFonts w:ascii="Times New Roman" w:hAnsi="Times New Roman" w:cs="Times New Roman"/>
          <w:sz w:val="20"/>
          <w:szCs w:val="20"/>
        </w:rPr>
        <w:br/>
      </w:r>
      <w:r w:rsidR="00027293" w:rsidRPr="00951D21">
        <w:rPr>
          <w:rFonts w:ascii="Times New Roman" w:hAnsi="Times New Roman" w:cs="Times New Roman"/>
          <w:i/>
          <w:iCs/>
          <w:sz w:val="20"/>
          <w:szCs w:val="20"/>
        </w:rPr>
        <w:t>(МБДОУ «Детский сад № 24 «Малыш»</w:t>
      </w:r>
      <w:r w:rsidRPr="00951D2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2411"/>
        <w:gridCol w:w="1642"/>
      </w:tblGrid>
      <w:tr w:rsidR="005955A6" w:rsidRPr="005955A6" w:rsidTr="005955A6">
        <w:tc>
          <w:tcPr>
            <w:tcW w:w="1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027293">
            <w:pPr>
              <w:spacing w:after="0" w:line="240" w:lineRule="auto"/>
              <w:rPr>
                <w:b/>
                <w:bCs/>
              </w:rPr>
            </w:pPr>
            <w:r w:rsidRPr="005955A6">
              <w:rPr>
                <w:b/>
                <w:bCs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027293">
            <w:pPr>
              <w:spacing w:after="0" w:line="240" w:lineRule="auto"/>
              <w:rPr>
                <w:b/>
                <w:bCs/>
              </w:rPr>
            </w:pPr>
            <w:r w:rsidRPr="005955A6">
              <w:rPr>
                <w:b/>
                <w:bCs/>
              </w:rPr>
              <w:t>УТВЕРЖДАЮ</w:t>
            </w:r>
          </w:p>
        </w:tc>
      </w:tr>
      <w:tr w:rsidR="005955A6" w:rsidRPr="005955A6" w:rsidTr="005955A6">
        <w:tc>
          <w:tcPr>
            <w:tcW w:w="1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027293">
            <w:pPr>
              <w:spacing w:after="0" w:line="240" w:lineRule="auto"/>
            </w:pPr>
            <w:r w:rsidRPr="005955A6">
              <w:rPr>
                <w:i/>
                <w:iCs/>
              </w:rPr>
              <w:t>Первичной профсоюзной организацией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293" w:rsidRDefault="00027293" w:rsidP="00027293">
            <w:pPr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И.о</w:t>
            </w:r>
            <w:proofErr w:type="spellEnd"/>
            <w:r>
              <w:rPr>
                <w:i/>
                <w:iCs/>
              </w:rPr>
              <w:t xml:space="preserve">. заведующего </w:t>
            </w:r>
            <w:r w:rsidR="005955A6" w:rsidRPr="005955A6">
              <w:rPr>
                <w:i/>
                <w:iCs/>
              </w:rPr>
              <w:t xml:space="preserve"> МБДОУ </w:t>
            </w:r>
          </w:p>
          <w:p w:rsidR="005955A6" w:rsidRPr="005955A6" w:rsidRDefault="00027293" w:rsidP="00027293">
            <w:pPr>
              <w:spacing w:after="0" w:line="240" w:lineRule="auto"/>
            </w:pPr>
            <w:r>
              <w:rPr>
                <w:i/>
                <w:iCs/>
              </w:rPr>
              <w:t>«Детский сад № 24 «Малыш»</w:t>
            </w:r>
          </w:p>
        </w:tc>
      </w:tr>
      <w:tr w:rsidR="00027293" w:rsidRPr="005955A6" w:rsidTr="005955A6">
        <w:tc>
          <w:tcPr>
            <w:tcW w:w="1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027293">
            <w:pPr>
              <w:spacing w:after="0" w:line="240" w:lineRule="auto"/>
            </w:pPr>
          </w:p>
        </w:tc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027293" w:rsidP="00027293">
            <w:pPr>
              <w:spacing w:after="0" w:line="240" w:lineRule="auto"/>
            </w:pPr>
            <w: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027293" w:rsidP="00027293">
            <w:pPr>
              <w:spacing w:after="0" w:line="240" w:lineRule="auto"/>
            </w:pPr>
            <w:r>
              <w:rPr>
                <w:i/>
                <w:iCs/>
              </w:rPr>
              <w:t>О.Л. Иван</w:t>
            </w:r>
            <w:r w:rsidR="005955A6" w:rsidRPr="005955A6">
              <w:rPr>
                <w:i/>
                <w:iCs/>
              </w:rPr>
              <w:t>ова</w:t>
            </w:r>
          </w:p>
        </w:tc>
      </w:tr>
      <w:tr w:rsidR="005955A6" w:rsidRPr="005955A6" w:rsidTr="005955A6">
        <w:tc>
          <w:tcPr>
            <w:tcW w:w="1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027293">
            <w:pPr>
              <w:spacing w:after="0" w:line="240" w:lineRule="auto"/>
            </w:pPr>
            <w:r w:rsidRPr="005955A6">
              <w:t>(протокол от </w:t>
            </w:r>
            <w:r w:rsidR="00027293">
              <w:rPr>
                <w:i/>
                <w:iCs/>
              </w:rPr>
              <w:t>21.02</w:t>
            </w:r>
            <w:r w:rsidRPr="005955A6">
              <w:rPr>
                <w:i/>
                <w:iCs/>
              </w:rPr>
              <w:t>.</w:t>
            </w:r>
            <w:r w:rsidRPr="005955A6">
              <w:t>202</w:t>
            </w:r>
            <w:r w:rsidRPr="005955A6">
              <w:rPr>
                <w:i/>
                <w:iCs/>
              </w:rPr>
              <w:t>2</w:t>
            </w:r>
            <w:r w:rsidRPr="005955A6">
              <w:t> № </w:t>
            </w:r>
            <w:r w:rsidR="00027293">
              <w:rPr>
                <w:i/>
                <w:iCs/>
              </w:rPr>
              <w:t>2</w:t>
            </w:r>
            <w:r w:rsidRPr="005955A6"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027293" w:rsidP="00027293">
            <w:pPr>
              <w:spacing w:after="0" w:line="240" w:lineRule="auto"/>
            </w:pPr>
            <w:r>
              <w:rPr>
                <w:i/>
                <w:iCs/>
              </w:rPr>
              <w:t>21.02</w:t>
            </w:r>
            <w:r w:rsidR="005955A6" w:rsidRPr="005955A6">
              <w:rPr>
                <w:i/>
                <w:iCs/>
              </w:rPr>
              <w:t>.</w:t>
            </w:r>
            <w:r w:rsidR="005955A6" w:rsidRPr="005955A6">
              <w:t>20</w:t>
            </w:r>
            <w:r w:rsidR="005955A6" w:rsidRPr="005955A6">
              <w:rPr>
                <w:i/>
                <w:iCs/>
              </w:rPr>
              <w:t>22</w:t>
            </w:r>
          </w:p>
        </w:tc>
      </w:tr>
      <w:tr w:rsidR="00027293" w:rsidRPr="005955A6" w:rsidTr="005955A6">
        <w:tc>
          <w:tcPr>
            <w:tcW w:w="1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5955A6"/>
        </w:tc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5955A6"/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5A6" w:rsidRPr="005955A6" w:rsidRDefault="005955A6" w:rsidP="005955A6"/>
        </w:tc>
      </w:tr>
    </w:tbl>
    <w:p w:rsidR="000E222D" w:rsidRDefault="000E222D" w:rsidP="00027293">
      <w:pPr>
        <w:spacing w:after="0" w:line="240" w:lineRule="auto"/>
        <w:jc w:val="center"/>
        <w:rPr>
          <w:b/>
          <w:bCs/>
        </w:rPr>
      </w:pPr>
    </w:p>
    <w:p w:rsidR="00951D21" w:rsidRDefault="005955A6" w:rsidP="00027293">
      <w:pPr>
        <w:spacing w:after="0" w:line="240" w:lineRule="auto"/>
        <w:jc w:val="center"/>
        <w:rPr>
          <w:b/>
          <w:bCs/>
        </w:rPr>
      </w:pPr>
      <w:r w:rsidRPr="005955A6">
        <w:rPr>
          <w:b/>
          <w:bCs/>
        </w:rPr>
        <w:t xml:space="preserve">Положение о системе управления охраной труда </w:t>
      </w:r>
    </w:p>
    <w:p w:rsidR="005955A6" w:rsidRPr="00951D21" w:rsidRDefault="00951D21" w:rsidP="00951D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</w:t>
      </w:r>
      <w:r w:rsidR="00027293">
        <w:rPr>
          <w:b/>
          <w:bCs/>
          <w:i/>
          <w:iCs/>
        </w:rPr>
        <w:t>МБДОУ «Детский сад № 24 «Малыш</w:t>
      </w:r>
      <w:r w:rsidR="005955A6" w:rsidRPr="005955A6">
        <w:rPr>
          <w:b/>
          <w:bCs/>
          <w:i/>
          <w:iCs/>
        </w:rPr>
        <w:t>»</w:t>
      </w:r>
    </w:p>
    <w:p w:rsidR="000E222D" w:rsidRDefault="000E222D" w:rsidP="000272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1.1. Положение о системе управления охраной труда в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Муниципальном бюджетном дошкольном образовател</w:t>
      </w:r>
      <w:r w:rsidR="000E222D">
        <w:rPr>
          <w:rFonts w:ascii="Times New Roman" w:hAnsi="Times New Roman" w:cs="Times New Roman"/>
          <w:i/>
          <w:iCs/>
          <w:sz w:val="24"/>
          <w:szCs w:val="24"/>
        </w:rPr>
        <w:t>ьном учреждении «Детский сад № 24 «Малыш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27293">
        <w:rPr>
          <w:rFonts w:ascii="Times New Roman" w:hAnsi="Times New Roman" w:cs="Times New Roman"/>
          <w:sz w:val="24"/>
          <w:szCs w:val="24"/>
        </w:rPr>
        <w:t> (далее – Положение) разработано в соответствии c </w:t>
      </w:r>
      <w:hyperlink r:id="rId6" w:anchor="/document/99/901807664/" w:tgtFrame="_self" w:history="1">
        <w:r w:rsidRPr="00027293">
          <w:rPr>
            <w:rStyle w:val="a3"/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027293">
        <w:rPr>
          <w:rFonts w:ascii="Times New Roman" w:hAnsi="Times New Roman" w:cs="Times New Roman"/>
          <w:sz w:val="24"/>
          <w:szCs w:val="24"/>
        </w:rPr>
        <w:t>, </w:t>
      </w:r>
      <w:hyperlink r:id="rId7" w:anchor="/document/99/902389617/" w:history="1">
        <w:r w:rsidRPr="00027293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027293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Федерации», </w:t>
      </w:r>
      <w:hyperlink r:id="rId8" w:anchor="/document/99/727092790/" w:tgtFrame="_self" w:history="1">
        <w:r w:rsidRPr="00027293">
          <w:rPr>
            <w:rStyle w:val="a3"/>
            <w:rFonts w:ascii="Times New Roman" w:hAnsi="Times New Roman" w:cs="Times New Roman"/>
            <w:sz w:val="24"/>
            <w:szCs w:val="24"/>
          </w:rPr>
          <w:t>приказом Минтруда России от 29.10.2021 № 776н</w:t>
        </w:r>
      </w:hyperlink>
      <w:r w:rsidRPr="00027293">
        <w:rPr>
          <w:rFonts w:ascii="Times New Roman" w:hAnsi="Times New Roman" w:cs="Times New Roman"/>
          <w:sz w:val="24"/>
          <w:szCs w:val="24"/>
        </w:rPr>
        <w:t> «Об утверждении Примерного положения о системе управления охраной труда».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1.2. Положение определяет порядок функционирования системы управления охраной труда (далее – СУОТ) в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 xml:space="preserve">МБДОУ </w:t>
      </w:r>
      <w:r w:rsidR="000E222D">
        <w:rPr>
          <w:rFonts w:ascii="Times New Roman" w:hAnsi="Times New Roman" w:cs="Times New Roman"/>
          <w:i/>
          <w:iCs/>
          <w:sz w:val="24"/>
          <w:szCs w:val="24"/>
        </w:rPr>
        <w:t>«Детский сад № 24 «Малыш»</w:t>
      </w:r>
      <w:r w:rsidRPr="00027293">
        <w:rPr>
          <w:rFonts w:ascii="Times New Roman" w:hAnsi="Times New Roman" w:cs="Times New Roman"/>
          <w:sz w:val="24"/>
          <w:szCs w:val="24"/>
        </w:rPr>
        <w:t> (далее – детский сад) и устанавливает правила, процедуры, критерии и нормативы, направленные на безопасные условия труда, сохранение жизни и здоровья работников.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1.3. Требования Положения распространяются на всех работников, работающих в детском саду в соответствии с трудовым законодательством РФ. В рамках СУОТ учитывается деятельность на всех рабочих местах, во всех структурных подразделениях (филиалах, обособленных подразделениях, территориях, зданиях, сооружениях и других объектах) детского сада, находящихся в его ведении.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1.4. Требования Положения, относящиеся к нахождению и перемещению по объектам работодателя, распространяются на всех лиц, находящихся на территории, в зданиях и сооружениях работодателя, в том числе для представителей органов надзора и контроля и работников подрядных организаций, допущенных к выполнению работ и осуществлению иной деятельности на территории и объектах работодателя в соответствии с требованиями применяемых у работодателя нормативных правовых актов. Указанные положения по безопасности СУОТ доводятся до перечисленных лиц при проведении вводных инструктажей и посредством включения необходимых для соблюдения положений СУОТ в договоры на выполнение подрядных работ.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2. Разработка и внедрение СУОТ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2.1.1. Создание и обеспечение функционирования СУОТ осуществляются работодателем (заведующим детским садом) с учетом принятых на себя обязательств по охране 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2.1.2. Разработка и внедрение СУОТ обеспечивают достижение согласно политике (стратегии) детского сада в области охраны труда ожидаемых результатов в области улучшения условий и охраны труда, которые включают в себя:</w:t>
      </w:r>
    </w:p>
    <w:p w:rsidR="005955A6" w:rsidRPr="00027293" w:rsidRDefault="005955A6" w:rsidP="0002729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постоянное улучшение показателей в области охраны труда;</w:t>
      </w:r>
    </w:p>
    <w:p w:rsidR="005955A6" w:rsidRPr="00027293" w:rsidRDefault="005955A6" w:rsidP="0002729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соблюдение законодательных и иных норм;</w:t>
      </w:r>
    </w:p>
    <w:p w:rsidR="005955A6" w:rsidRPr="00027293" w:rsidRDefault="005955A6" w:rsidP="0002729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достижение целей в области охраны 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2.2. </w:t>
      </w:r>
      <w:r w:rsidRPr="00027293">
        <w:rPr>
          <w:rFonts w:ascii="Times New Roman" w:hAnsi="Times New Roman" w:cs="Times New Roman"/>
          <w:b/>
          <w:bCs/>
          <w:sz w:val="24"/>
          <w:szCs w:val="24"/>
        </w:rPr>
        <w:t>Политика (стратегия) детского сада в области охраны труда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2.2.1. Политика (стратегия) детского сада в области охраны труда (далее – Политика по охране труда) является частью настоящего Положения.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Ежегодно в начале календарного года</w:t>
      </w:r>
      <w:r w:rsidRPr="00027293">
        <w:rPr>
          <w:rFonts w:ascii="Times New Roman" w:hAnsi="Times New Roman" w:cs="Times New Roman"/>
          <w:sz w:val="24"/>
          <w:szCs w:val="24"/>
        </w:rPr>
        <w:t> Политика по охране труда оценивается на актуальность и соответствие стратегическим задачам детского сада по охране труда и пересматривается в рамках оценки эффективности функционирования СУОТ. 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2.2.2. Политика по охране труда отражает цели детского сада в области охраны труда:</w:t>
      </w:r>
    </w:p>
    <w:p w:rsidR="005955A6" w:rsidRPr="00027293" w:rsidRDefault="005955A6" w:rsidP="000272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сохранение жизни и здоровья работников в процессе их трудовой деятельности посредством исключения и (или) минимизации профессиональных рисков в области охраны труда и управления указанными рисками (выявления опасностей, оценки уровней и снижения уровней профессиональных рисков), с учетом потребностей и ожиданий работников детского сада, а также других заинтересованных сторон;</w:t>
      </w:r>
    </w:p>
    <w:p w:rsidR="005955A6" w:rsidRPr="00027293" w:rsidRDefault="005955A6" w:rsidP="000272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создание здоровых и безопасных условий труда, управление рисками производственного травматизма и профессиональной заболеваемости;</w:t>
      </w:r>
    </w:p>
    <w:p w:rsidR="005955A6" w:rsidRPr="00027293" w:rsidRDefault="005955A6" w:rsidP="000272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активное взаимодействие с работниками детского сада при разработке внутренней документации, определяющей порядок внедрения и реализации системы охраны 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2.2.3. Для достижения поставленных целей в области охраны труда детский сад берет на себя следующие обязательства:</w:t>
      </w:r>
    </w:p>
    <w:p w:rsidR="005955A6" w:rsidRPr="00027293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устранять опасности и снижать уровни профессиональных рисков на рабочих местах;</w:t>
      </w:r>
    </w:p>
    <w:p w:rsidR="005955A6" w:rsidRPr="00027293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совершенствовать СУОТ;</w:t>
      </w:r>
    </w:p>
    <w:p w:rsidR="005955A6" w:rsidRPr="00027293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обеспечивать приоритет сохранения жизни и здоровья работников в процессе их трудовой деятельности;</w:t>
      </w:r>
    </w:p>
    <w:p w:rsidR="005955A6" w:rsidRPr="00114650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содействовать общественному контролю соблюдения прав и законных интересов работников в области охраны труда;</w:t>
      </w:r>
    </w:p>
    <w:p w:rsidR="005955A6" w:rsidRPr="00114650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защищать интересы работников, пострадавших от несчастных случаев на производстве и профессиональных заболеваний, а также членов их семей на основе обязательного социального страхования работников от несчастных случаев на производстве и профессиональных заболеваний;</w:t>
      </w:r>
    </w:p>
    <w:p w:rsidR="005955A6" w:rsidRPr="00114650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обеспечивать своевременную модернизацию объектов электросетевого хозяйства, замену оборудования, совершенствование, оснащение работников качественными инструментами и приспособлениями, эффективными средствами индивидуальной и коллективной защиты;</w:t>
      </w:r>
    </w:p>
    <w:p w:rsidR="005955A6" w:rsidRPr="00114650" w:rsidRDefault="005955A6" w:rsidP="0002729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проводить подготовку и повышение квалификации работников в сфере охраны труда</w:t>
      </w:r>
      <w:r w:rsidRPr="00114650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2.2.4. Основными принципами Политики по охране труда являются:</w:t>
      </w:r>
    </w:p>
    <w:p w:rsidR="005955A6" w:rsidRPr="00027293" w:rsidRDefault="005955A6" w:rsidP="000272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соблюдение правил и норм охраны труда, требований законодательства в области охраны труда, а также федеральных целевых, отраслевых и территориальных целевых программ улучшения условий и охраны труда;</w:t>
      </w:r>
    </w:p>
    <w:p w:rsidR="005955A6" w:rsidRPr="00027293" w:rsidRDefault="005955A6" w:rsidP="000272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гарантированное обеспечение того, что с работниками и их представителями проводятся консультации и они привлекаются к активному участию во всех элементах системы управления охраной труда;</w:t>
      </w:r>
    </w:p>
    <w:p w:rsidR="005955A6" w:rsidRPr="00027293" w:rsidRDefault="005955A6" w:rsidP="000272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непрерывное совершенствование функционирования системы управления охраной труда;</w:t>
      </w:r>
    </w:p>
    <w:p w:rsidR="005955A6" w:rsidRPr="00114650" w:rsidRDefault="005955A6" w:rsidP="000272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систематическое обучение работников в области охраны труда;</w:t>
      </w:r>
    </w:p>
    <w:p w:rsidR="005955A6" w:rsidRPr="00114650" w:rsidRDefault="005955A6" w:rsidP="000272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систематический производственный контроль факторов производственной среды и трудовой деятельности</w:t>
      </w:r>
      <w:r w:rsidRPr="00114650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2.2.5. Заведующий детским садом обеспечивает доступ к Политике по охране труда всем работникам детского сада, а также иным лицам, находящимся на территории, в зданиях и сооружениях детского сада.</w:t>
      </w:r>
    </w:p>
    <w:p w:rsidR="00114650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2.3. Структура системы управления охраной труда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2.3.1. Организационно система управления охраной труда является трехуровневой. Наделение работников полномочиями для выполнения функций (обязанностей) в рамках функционирования СУОТ осуществляется по уровням управления, которые установлены настоящим Положением.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2.3.2. Уровни управления охраной труда в детском саду:</w:t>
      </w:r>
    </w:p>
    <w:p w:rsidR="005955A6" w:rsidRPr="00027293" w:rsidRDefault="005955A6" w:rsidP="000272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первый уровень – обеспечение соблюдения требований охраны труда – работодатель в лице заведующего детским садом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, руководители структурных подразделений</w:t>
      </w:r>
      <w:r w:rsidRPr="00027293">
        <w:rPr>
          <w:rFonts w:ascii="Times New Roman" w:hAnsi="Times New Roman" w:cs="Times New Roman"/>
          <w:sz w:val="24"/>
          <w:szCs w:val="24"/>
        </w:rPr>
        <w:t>;</w:t>
      </w:r>
    </w:p>
    <w:p w:rsidR="005955A6" w:rsidRPr="00027293" w:rsidRDefault="005955A6" w:rsidP="000272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второй уровень – соблюдение и руководство исполнением требований охраны труда по направлениям деятельности – служба охраны труда;</w:t>
      </w:r>
    </w:p>
    <w:p w:rsidR="005955A6" w:rsidRPr="00027293" w:rsidRDefault="005955A6" w:rsidP="000272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третий уровень – выполнение требований охраны труда – комитет (комиссия) по охране труда (при наличии) или уполномоченные приказом заведующего детским садом лица, ответственные за охрану 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2.3.3. Полномочия работников детского сада для выполнения функций (обязанностей) в рамках функционирования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2.3.3.1. Первый уровень управления: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а) заведующий детским садом:</w:t>
      </w:r>
    </w:p>
    <w:p w:rsidR="005955A6" w:rsidRPr="00027293" w:rsidRDefault="005955A6" w:rsidP="000272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 распределяет обязанности в сфере охраны труда между своими заместителями, руководителями структурных подразделений и службой (специалистом) охраны труда;</w:t>
      </w:r>
    </w:p>
    <w:p w:rsidR="005955A6" w:rsidRPr="00027293" w:rsidRDefault="005955A6" w:rsidP="000272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 службы (специалиста) охраны труда за деятельность в области охраны труда;</w:t>
      </w:r>
    </w:p>
    <w:p w:rsidR="005955A6" w:rsidRPr="00027293" w:rsidRDefault="005955A6" w:rsidP="000272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проводит мониторинг состояния условий и охраны труда;</w:t>
      </w:r>
    </w:p>
    <w:p w:rsidR="005955A6" w:rsidRPr="00027293" w:rsidRDefault="005955A6" w:rsidP="0002729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&lt;...&gt;</w:t>
      </w:r>
      <w:r w:rsidRPr="00027293">
        <w:rPr>
          <w:rFonts w:ascii="Times New Roman" w:hAnsi="Times New Roman" w:cs="Times New Roman"/>
          <w:sz w:val="24"/>
          <w:szCs w:val="24"/>
        </w:rPr>
        <w:t>;</w:t>
      </w:r>
    </w:p>
    <w:p w:rsidR="005955A6" w:rsidRPr="00114650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б) руководитель структурного подразделения:</w:t>
      </w:r>
    </w:p>
    <w:p w:rsidR="005955A6" w:rsidRPr="00114650" w:rsidRDefault="005955A6" w:rsidP="0002729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распределяет обязанности в сфере охраны труда между своими подчиненными, в том числе делегирует им часть своих полномочий, определяет степень их ответственности;</w:t>
      </w:r>
    </w:p>
    <w:p w:rsidR="005955A6" w:rsidRPr="00114650" w:rsidRDefault="005955A6" w:rsidP="0002729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содействует работе комитета (комиссии) по охране труда;</w:t>
      </w:r>
    </w:p>
    <w:p w:rsidR="005955A6" w:rsidRPr="00114650" w:rsidRDefault="005955A6" w:rsidP="0002729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участвует в организации управления профессиональными рисками;</w:t>
      </w:r>
    </w:p>
    <w:p w:rsidR="005955A6" w:rsidRPr="00114650" w:rsidRDefault="005955A6" w:rsidP="0002729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50">
        <w:rPr>
          <w:rFonts w:ascii="Times New Roman" w:hAnsi="Times New Roman" w:cs="Times New Roman"/>
          <w:iCs/>
          <w:sz w:val="24"/>
          <w:szCs w:val="24"/>
        </w:rPr>
        <w:t>&lt;...&gt;.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2.3.3.2. Второй уровень управления: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Служба</w:t>
      </w:r>
      <w:r w:rsidR="00EF728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F7289">
        <w:rPr>
          <w:rFonts w:ascii="Times New Roman" w:hAnsi="Times New Roman" w:cs="Times New Roman"/>
          <w:sz w:val="24"/>
          <w:szCs w:val="24"/>
        </w:rPr>
        <w:t>специалист</w:t>
      </w:r>
      <w:r w:rsidRPr="00027293">
        <w:rPr>
          <w:rFonts w:ascii="Times New Roman" w:hAnsi="Times New Roman" w:cs="Times New Roman"/>
          <w:sz w:val="24"/>
          <w:szCs w:val="24"/>
        </w:rPr>
        <w:t xml:space="preserve"> охраны труда:</w:t>
      </w:r>
    </w:p>
    <w:p w:rsidR="005955A6" w:rsidRPr="00027293" w:rsidRDefault="005955A6" w:rsidP="000272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координирует все направления функционирования СУОТ;</w:t>
      </w:r>
    </w:p>
    <w:p w:rsidR="005955A6" w:rsidRPr="00027293" w:rsidRDefault="005955A6" w:rsidP="000272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организует работы по обеспечению выполнения работниками требований охраны труда;</w:t>
      </w:r>
    </w:p>
    <w:p w:rsidR="005955A6" w:rsidRPr="00027293" w:rsidRDefault="005955A6" w:rsidP="000272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контролирует соблюдение работниками законов и иных нормативных правовых актов об охране труда, коллективного договора, соглашения по охране труда, других локальных актов детского сада;</w:t>
      </w:r>
    </w:p>
    <w:p w:rsidR="005955A6" w:rsidRPr="00027293" w:rsidRDefault="005955A6" w:rsidP="000272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&lt;...&gt;</w:t>
      </w:r>
      <w:r w:rsidRPr="00027293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2.3.3.3. Третий уровень управления: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Комитет (комиссия) по охране труда:</w:t>
      </w:r>
    </w:p>
    <w:p w:rsidR="005955A6" w:rsidRPr="00027293" w:rsidRDefault="005955A6" w:rsidP="0002729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запрашивает от работодателя информацию о состоянии условий труда на рабочих местах, производственном травматизме и профессиональной заболеваемости, наличии опасных и вредных производственных факторов и принятых мерах по защите от их воздействия, о существующем риске повреждения здоровья;</w:t>
      </w:r>
    </w:p>
    <w:p w:rsidR="005955A6" w:rsidRPr="00027293" w:rsidRDefault="005955A6" w:rsidP="0002729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участвует в подготовке предложений к разделу коллективного договора (соглашения) по охране труда по вопросам, находящимся в компетенции комитета;</w:t>
      </w:r>
    </w:p>
    <w:p w:rsidR="005955A6" w:rsidRPr="00027293" w:rsidRDefault="005955A6" w:rsidP="0002729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вносит работодателю предложения о стимулировании работников за активное участие в мероприятиях по улучшению условий и охраны труда;</w:t>
      </w:r>
    </w:p>
    <w:p w:rsidR="005955A6" w:rsidRPr="00027293" w:rsidRDefault="005955A6" w:rsidP="0002729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содействует разрешению трудовых споров, связанных с применением законодательства об охране труда, изменением условий труда, предоставлением работникам, занятым во вредных и (или) опасных условиях труда, предусмотренных законодательством гарантий и компенсаций.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2.3.4. Для организации консультаций и взаимодействия в области охраны труда с работниками и заинтересованными сторонами на всех уровнях управления работодатель в лице заведующего детским садом реализует и поддерживает в работоспособном состоянии процессы, обеспечивающие участие работников или их уполномоченных представителей (при наличии) в разработке, планировании, обеспечении функционирования, оценке показателей функционирования и действиях по улучшению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2.3.5. В целях реализации механизмов консультаций и взаимодействия по охране труда работодатель в лице заведующего детским садом обеспечивает координацию и взаимодействие по охране труда с работниками и (или) их уполномоченными представителями по следующим вопросам:</w:t>
      </w:r>
    </w:p>
    <w:p w:rsidR="005955A6" w:rsidRPr="00027293" w:rsidRDefault="005955A6" w:rsidP="0002729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установление (определение) потребностей и ожиданий работников в рамках построения, развития и функционирования СУОТ;</w:t>
      </w:r>
    </w:p>
    <w:p w:rsidR="005955A6" w:rsidRPr="00027293" w:rsidRDefault="005955A6" w:rsidP="0002729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установление целей в области охраны труда и планирование их достижения;</w:t>
      </w:r>
    </w:p>
    <w:p w:rsidR="005955A6" w:rsidRPr="00027293" w:rsidRDefault="005955A6" w:rsidP="0002729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выявление опасностей, оценка уровня профессиональных рисков и составление плана мероприятий по управлению профессиональными рисками и улучшению условий труда;</w:t>
      </w:r>
    </w:p>
    <w:p w:rsidR="005955A6" w:rsidRPr="00027293" w:rsidRDefault="005955A6" w:rsidP="0002729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определение и закрепление в действующих локальных нормативных актах работодателя функциональных (в том объеме, в котором это применимо) обязанностей, ответственности и полномочий в области охраны труда;</w:t>
      </w:r>
    </w:p>
    <w:p w:rsidR="005955A6" w:rsidRPr="00027293" w:rsidRDefault="005955A6" w:rsidP="0002729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установление (определение) механизмов консультирования и взаимодействия с работниками и (или) их уполномоченными представителями, а также их участия при обсуждении и решении вопросов по охране 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3. Планирование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3.1. Планирование СУОТ осуществляется с учетом опасностей и уровней профессиональных рисков. Планирование направлено на определение необходимого перечня мероприятий по охране труда, проводимых в рамках функционирования процессов (процедур)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3.2. Для выявления опасностей и оценки уровней профессиональных рисков заведующий детским садом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 xml:space="preserve">создает </w:t>
      </w:r>
      <w:r w:rsidRPr="00835C8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приказом постоянно действующую комиссию</w:t>
      </w:r>
      <w:r w:rsidRPr="00027293">
        <w:rPr>
          <w:rFonts w:ascii="Times New Roman" w:hAnsi="Times New Roman" w:cs="Times New Roman"/>
          <w:sz w:val="24"/>
          <w:szCs w:val="24"/>
        </w:rPr>
        <w:t>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в составе не менее трех человек.</w:t>
      </w:r>
      <w:r w:rsidRPr="00027293">
        <w:rPr>
          <w:rFonts w:ascii="Times New Roman" w:hAnsi="Times New Roman" w:cs="Times New Roman"/>
          <w:sz w:val="24"/>
          <w:szCs w:val="24"/>
        </w:rPr>
        <w:t> При необходимости заведующий детским садом может привлечь для выявления опасностей и оценки уровней профессиональных рисков независимую организацию, обладающую необходимой компетенцией в соответствии с законодательством РФ.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3.3. Выявление (идентификация) опасностей и составление их перечня (реестра) комиссия проводит с учетом рекомендаций Минтруда по классификации, обнаружению, распознаванию и описанию опасностей.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3.4. Анализ и упорядочивание всех выявленных опасностей осуществляются исходя из приоритета необходимости исключения, снижения или поддержания на приемлемом уровне профессиональных рисков с учетом не только штатных (нормальных) условий деятельности, но и случаев возможных отклонений в работе, в том числе связанных с возможными авариями и инцидентами на рабочих местах и подконтрольных работодателю объектах.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3.5. Комиссия проводит оценку уровня профессиональных рисков, связанных с выявленными опасностями, для всех выявленных (идентифицированных) опасностей. Методы оценки уровня профессиональных рисков комиссия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определяет самостоятельно либо берет из </w:t>
      </w:r>
      <w:r w:rsidRPr="00027293">
        <w:rPr>
          <w:rFonts w:ascii="Times New Roman" w:hAnsi="Times New Roman" w:cs="Times New Roman"/>
          <w:sz w:val="24"/>
          <w:szCs w:val="24"/>
        </w:rPr>
        <w:t>рекомендаций Минтруда по выбору методов оценки уровня профессиональных рисков, выявленных (идентифицированных) опасностей. Выбор метода оценки уровня профессиональных рисков осуществляется по результатам выявленных опасностей, а также определяется особенностям и сложности рабочих процессов, осуществляемых у работодателя.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3.6. Выявление опасностей и профессиональных рисков проходит систематически, их анализ и оценка – регулярно. Опасности обнаруживают в ходе внутреннего контроля состояния условий и охраны труда и соблюдения требований охраны труда в структурных подразделениях и на рабочих местах, при расследовании несчастных случаев и профзаболеваний, а также при рассмотрении причин и обстоятельств событий, приведших к возникновению микроповреждений или микротравм. Оценка уровней профессиональных рисков проходит перед вводом в эксплуатацию вновь организованных рабочих мест.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3.7. Для исключения выявленных опасностей и снижения уровня их профессиональных рисков применяются меры управления профессиональными рисками.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3.8. Меры управления профессиональными рисками вносятся в </w:t>
      </w:r>
      <w:r w:rsidRPr="0010447F">
        <w:rPr>
          <w:rFonts w:ascii="Times New Roman" w:hAnsi="Times New Roman" w:cs="Times New Roman"/>
          <w:color w:val="FF0000"/>
          <w:sz w:val="24"/>
          <w:szCs w:val="24"/>
        </w:rPr>
        <w:t>план управления профессиональными рисками</w:t>
      </w:r>
      <w:r w:rsidRPr="0002729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или </w:t>
      </w:r>
      <w:r w:rsidRPr="0010447F">
        <w:rPr>
          <w:rFonts w:ascii="Times New Roman" w:hAnsi="Times New Roman" w:cs="Times New Roman"/>
          <w:color w:val="FF0000"/>
          <w:sz w:val="24"/>
          <w:szCs w:val="24"/>
        </w:rPr>
        <w:t>план мероприятий по охране труда</w:t>
      </w:r>
      <w:r w:rsidRPr="00027293">
        <w:rPr>
          <w:rFonts w:ascii="Times New Roman" w:hAnsi="Times New Roman" w:cs="Times New Roman"/>
          <w:sz w:val="24"/>
          <w:szCs w:val="24"/>
        </w:rPr>
        <w:t xml:space="preserve"> детского сада. План управления профессиональными рисками составляется по рекомендуемой форме. В плане мероприятий по охране труда указывают сведения:</w:t>
      </w:r>
    </w:p>
    <w:p w:rsidR="005955A6" w:rsidRPr="00027293" w:rsidRDefault="005955A6" w:rsidP="000272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наименование мероприятий;</w:t>
      </w:r>
    </w:p>
    <w:p w:rsidR="005955A6" w:rsidRPr="00027293" w:rsidRDefault="005955A6" w:rsidP="000272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ожидаемый результат по каждому мероприятию;</w:t>
      </w:r>
    </w:p>
    <w:p w:rsidR="005955A6" w:rsidRPr="00027293" w:rsidRDefault="005955A6" w:rsidP="000272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сроки реализации по каждому мероприятию;</w:t>
      </w:r>
    </w:p>
    <w:p w:rsidR="005955A6" w:rsidRPr="00027293" w:rsidRDefault="005955A6" w:rsidP="000272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ответственные лица за реализацию мероприятий;</w:t>
      </w:r>
    </w:p>
    <w:p w:rsidR="005955A6" w:rsidRPr="00027293" w:rsidRDefault="005955A6" w:rsidP="0002729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выделяемые ресурсы и источники финансирования мероприятий.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3.9. В план вносятся изменения, которые влияют на функционирование СУОТ:</w:t>
      </w:r>
    </w:p>
    <w:p w:rsidR="005955A6" w:rsidRPr="00027293" w:rsidRDefault="005955A6" w:rsidP="000272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изменения в нормативных правовых актах, содержащих государственные нормативные требования охраны труда;</w:t>
      </w:r>
    </w:p>
    <w:p w:rsidR="005955A6" w:rsidRPr="00027293" w:rsidRDefault="005955A6" w:rsidP="000272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изменения в условиях труда работников (результатах специальной оценки условий труда);</w:t>
      </w:r>
    </w:p>
    <w:p w:rsidR="005955A6" w:rsidRPr="00027293" w:rsidRDefault="005955A6" w:rsidP="0002729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внедрение новой продукции, услуг или изменение существующих продукции, услуг, сопровождающиеся изменением расположения рабочих мест и производственной среды (здания и сооружения, оборудование, инструменты, материалы).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4. Обеспечение функционирования СУОТ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47F">
        <w:rPr>
          <w:rFonts w:ascii="Times New Roman" w:hAnsi="Times New Roman" w:cs="Times New Roman"/>
          <w:sz w:val="24"/>
          <w:szCs w:val="24"/>
        </w:rPr>
        <w:t xml:space="preserve">4.1. Планирование и реализация мероприятий по охране труда осуществляются в соответствии с государственными нормативными требованиями охраны труда. Учитывается передовой </w:t>
      </w:r>
      <w:r w:rsidRPr="00027293">
        <w:rPr>
          <w:rFonts w:ascii="Times New Roman" w:hAnsi="Times New Roman" w:cs="Times New Roman"/>
          <w:sz w:val="24"/>
          <w:szCs w:val="24"/>
        </w:rPr>
        <w:t>отечественный и зарубежный опыт работы по улучшению условий и 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4.2. В целях обеспечения функционирования СУОТ в должностной инструкции работника соответствующего уровня управления охраной труда определяются компетенции, которые влияют или могут влиять на безопасность деятельности детского сада, а также требования к профессиональной компетентности в сфере охраны труда в зависимости от возлагаемых на него обязанностей в рамках функционирования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4.3. Работникам, которые влияют или могут влиять на безопасность деятельности детского сада, обеспечивается:</w:t>
      </w:r>
    </w:p>
    <w:p w:rsidR="005955A6" w:rsidRPr="00027293" w:rsidRDefault="005955A6" w:rsidP="0002729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подготовка в области выявления опасностей при выполнении работ и реализации мер реагирования на них;</w:t>
      </w:r>
    </w:p>
    <w:p w:rsidR="005955A6" w:rsidRPr="00027293" w:rsidRDefault="005955A6" w:rsidP="0002729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непрерывная подготовка и повышение квалификации в области охраны труда.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4.4. Работники детского сада в рамках СУОТ информируются:</w:t>
      </w:r>
    </w:p>
    <w:p w:rsidR="005955A6" w:rsidRPr="00027293" w:rsidRDefault="005955A6" w:rsidP="0002729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 политике и целях в области охраны труда;</w:t>
      </w:r>
    </w:p>
    <w:p w:rsidR="005955A6" w:rsidRPr="00027293" w:rsidRDefault="005955A6" w:rsidP="0002729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системе стимулирования за соблюдение государственных нормативных требований охраны труда и ответственности за их нарушение;</w:t>
      </w:r>
    </w:p>
    <w:p w:rsidR="005955A6" w:rsidRPr="00027293" w:rsidRDefault="005955A6" w:rsidP="0002729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результатах расследования несчастных случаев на производстве и микротравм (микроповреждений);</w:t>
      </w:r>
    </w:p>
    <w:p w:rsidR="005955A6" w:rsidRPr="00027293" w:rsidRDefault="005955A6" w:rsidP="0002729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опасностях и рисках на своих рабочих местах, а также разработанных в их отношении мерах управления.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4.5. Информирование работников об их трудовых правах, включая право на безопасные условия и охрану труда, обеспечивается следующими формами доведения информации: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включение соответствующих положений в трудовой договор работника;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ознакомление работника с результатами специальной оценки условий труда и оценки профессиональных рисков;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проведение совещаний, круглых столов, семинаров, конференций, встреч и переговоров заинтересованных сторон;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изготовление и распространение аудиовизуальной продукции – информационных бюллетеней, плакатов, иной печатной продукции, видео- и аудиоматериалов;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использование информационных ресурсов в информационно-телекоммуникационной сети Интернет;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размещение соответствующей информации в общедоступных местах;</w:t>
      </w:r>
    </w:p>
    <w:p w:rsidR="005955A6" w:rsidRPr="00027293" w:rsidRDefault="005955A6" w:rsidP="0002729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проведение инструктажей, размещение стендов с необходимой информацией.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5. Функционирование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5.1. В детском саду основными процессами по охране труда являются: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специальная оценка условий труда (далее – СОУТ);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оценка профессиональных рисков (далее – ОПР);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проведение медицинских осмотров и освидетельствований работников;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проведение обучения работников;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 (далее – СИЗ);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 сооружений;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применении сырья и материалов;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обеспечение соответствующих режимов труда и отдыха работников в соответствии с трудовым законодательством и иными нормативными правовыми актами, содержащими нормы трудового права;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обеспечение социального страхования работников;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взаимодействие с государственными надзорными органами, органами исполнительной власти и профсоюзного контроля;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реагирование на аварийные ситуации;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реагирование на несчастные случаи;</w:t>
      </w:r>
    </w:p>
    <w:p w:rsidR="005955A6" w:rsidRPr="00027293" w:rsidRDefault="005955A6" w:rsidP="000272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реагирование на профессиональные заболевания.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5.2. Процессы СОУТ и ОПР являются базовыми процессами СУОТ детского сада. По результатам СОУТ и ОПР формируется и корректируется реализация других процессов СУОТ. Остальные процессы направлены на обеспечение допуска работника к самостоятельной работе, сопутствующих процессов по охране труда, процессов реагирования на ситуации.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5.3. Перечень процессов допуска работников к самостоятельной работе, обеспечения безопасной рабочей среды, сопутствующих процессов в СУОТ детского сада формируется по результатам СОУТ и оценки профессиональных рисков, численности и состава работников организации, видов выполняемых работ.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5.4. Перечень основных процессов СУОТ в целях обеспечения ее функционирования работодателю рекомендуется устанавливать с учетом специфики его деятельности в локальном акте о создании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5.5. Основными процессами и процедурами, устанавливающими порядок действий, направленных на обеспечение функционирования процессов и СУОТ в целом, являются: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планирование мероприятий по охране труда;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выполнение мероприятий по охране труда;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контроль планирования и выполнения мероприятий по охране труда, анализ результатов контроля;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 совершенствованию функционирования СУОТ;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информирование работников и взаимодействие с ними;</w:t>
      </w:r>
    </w:p>
    <w:p w:rsidR="005955A6" w:rsidRPr="00027293" w:rsidRDefault="005955A6" w:rsidP="0002729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распределение обязанностей для обеспечения функционирования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5.6. Реагирование на несчастные случаи (включая несчастные случаи при возникновении аварийной ситуации) направлено на достижение следующей основной цели СУОТ – проведение профилактических мероприятий по отработке действий работников при возникновении таких ситуаций, расследование причин их возникновения, а также их устранение.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6C">
        <w:rPr>
          <w:rFonts w:ascii="Times New Roman" w:hAnsi="Times New Roman" w:cs="Times New Roman"/>
          <w:color w:val="FF0000"/>
          <w:sz w:val="24"/>
          <w:szCs w:val="24"/>
        </w:rPr>
        <w:t>Порядок реагирования на несчастные случаи</w:t>
      </w:r>
      <w:r w:rsidRPr="00027293">
        <w:rPr>
          <w:rFonts w:ascii="Times New Roman" w:hAnsi="Times New Roman" w:cs="Times New Roman"/>
          <w:sz w:val="24"/>
          <w:szCs w:val="24"/>
        </w:rPr>
        <w:t>, а также порядок их расследования устанавливается с учетом специфики деятельности образовательной организации.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6. Оценка результатов деятельности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6.1. Объектами контроля при функционировании СУОТ являются мероприятия, процессы и процедуры, реализуемые в рамках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6.2. К основным методам контроля функционирования СУОТ относятся:</w:t>
      </w:r>
    </w:p>
    <w:p w:rsidR="005955A6" w:rsidRPr="00027293" w:rsidRDefault="005955A6" w:rsidP="0002729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наблюдение;</w:t>
      </w:r>
    </w:p>
    <w:p w:rsidR="005955A6" w:rsidRPr="00027293" w:rsidRDefault="005955A6" w:rsidP="0002729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устный и письменный контроль;</w:t>
      </w:r>
    </w:p>
    <w:p w:rsidR="005955A6" w:rsidRPr="00027293" w:rsidRDefault="005955A6" w:rsidP="0002729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фото- и </w:t>
      </w:r>
      <w:proofErr w:type="spellStart"/>
      <w:r w:rsidRPr="00027293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027293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6.3. К основным видам контроля функционирования СУОТ относятся:</w:t>
      </w:r>
    </w:p>
    <w:p w:rsidR="005955A6" w:rsidRPr="00027293" w:rsidRDefault="005955A6" w:rsidP="0002729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контроль состояния рабочего места, оборудования, инструментов, сырья, материалов; выявление опасностей и определение уровня профессионального риска; контроль показателей реализации мероприятий, процессов и процедур;</w:t>
      </w:r>
    </w:p>
    <w:p w:rsidR="005955A6" w:rsidRPr="00027293" w:rsidRDefault="005955A6" w:rsidP="0002729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lastRenderedPageBreak/>
        <w:t>контроль выполнения процессов, имеющих периодический характер (СОУТ, обучение по охране труда, проведение медицинских осмотров);</w:t>
      </w:r>
    </w:p>
    <w:p w:rsidR="005955A6" w:rsidRPr="00027293" w:rsidRDefault="005955A6" w:rsidP="0002729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учет и анализ несчастных случаев, профессиональных заболеваний;</w:t>
      </w:r>
    </w:p>
    <w:p w:rsidR="005955A6" w:rsidRPr="00027293" w:rsidRDefault="005955A6" w:rsidP="0002729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учет изменений государственных нормативных требований охраны труда, соглашений по охране труда, изменение существующих или внедрение новых технологических процессов, оборудования;</w:t>
      </w:r>
    </w:p>
    <w:p w:rsidR="005955A6" w:rsidRPr="00027293" w:rsidRDefault="005955A6" w:rsidP="0002729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контроль эффективности функционирования отдельных элементов СУОТ и системы в целом.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6.4. При проведении контроля функционирования СУОТ и анализа реализации процедур и исполнения мероприятий по охране труда оцениваются следующие показатели: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достижение поставленных целей в области охраны труда;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способность действующей СУОТ обеспечивать выполнение обязанностей работодателя, отраженных в Политике и целях по охране труда;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эффективность действий, намеченных работодателем (заведующим детским садом) на всех уровнях управления по результатам предыдущего анализа эффективности функционирования СУОТ;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необходимость дальнейшего развития (изменений) СУОТ, включая корректировку целей в области охраны труда, перераспределение обязанностей должностных лиц работодателя в области охраны труда, перераспределение ресурсов работодателя;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необходимость обеспечения своевременной подготовки тех работников, которых затронут решения об изменении СУОТ;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СУОТ;</w:t>
      </w:r>
    </w:p>
    <w:p w:rsidR="005955A6" w:rsidRPr="00027293" w:rsidRDefault="005955A6" w:rsidP="0002729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полнота идентификации опасностей и управления профессиональными рисками в рамках СУОТ в целях выработки корректирующих мер.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6.5. Для повышения эффективности контроля функционирования СУОТ, реализации процедур и мероприятий, контроля достижения показателей по охране труда на каждом уровне управления могут реализовываться многоступенчатые формы</w:t>
      </w:r>
      <w:r w:rsidR="006F65B0">
        <w:rPr>
          <w:rFonts w:ascii="Times New Roman" w:hAnsi="Times New Roman" w:cs="Times New Roman"/>
          <w:sz w:val="24"/>
          <w:szCs w:val="24"/>
        </w:rPr>
        <w:t xml:space="preserve"> контроля функционирования СУОТ </w:t>
      </w:r>
      <w:r w:rsidRPr="00027293">
        <w:rPr>
          <w:rFonts w:ascii="Times New Roman" w:hAnsi="Times New Roman" w:cs="Times New Roman"/>
          <w:sz w:val="24"/>
          <w:szCs w:val="24"/>
        </w:rPr>
        <w:t>и контроля показателей реализации процедур с учетом своей организационной структуры.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6.6. Перечень показателей контроля функционирования СУОТ определяется следующими данными:</w:t>
      </w:r>
    </w:p>
    <w:p w:rsidR="005955A6" w:rsidRPr="00027293" w:rsidRDefault="005955A6" w:rsidP="0002729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абсолютные показатели – время на выполнение, стоимость, технические показатели и показатели качества;</w:t>
      </w:r>
    </w:p>
    <w:p w:rsidR="005955A6" w:rsidRPr="00027293" w:rsidRDefault="005955A6" w:rsidP="0002729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относительные показатели – план-факт, удельные показатели, показатели в сравнении с другими процессами;</w:t>
      </w:r>
    </w:p>
    <w:p w:rsidR="005955A6" w:rsidRPr="00027293" w:rsidRDefault="005955A6" w:rsidP="0002729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качественные показатели – актуальность и доступность исходных данных для реализации процессов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 xml:space="preserve">6.7. Виды и методы контроля применительно к конкретным процессам (процедурам) определяются планом мероприятий. </w:t>
      </w:r>
      <w:r w:rsidRPr="00F82DB5">
        <w:rPr>
          <w:rFonts w:ascii="Times New Roman" w:hAnsi="Times New Roman" w:cs="Times New Roman"/>
          <w:color w:val="FF0000"/>
          <w:sz w:val="24"/>
          <w:szCs w:val="24"/>
        </w:rPr>
        <w:t>По результатам контроля </w:t>
      </w:r>
      <w:r w:rsidRPr="00F82DB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составляется акт</w:t>
      </w:r>
      <w:r w:rsidRPr="00027293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6.8. Результаты контроля использует работодатель (заведующий детским садом) для оценки эффективности СУОТ, а также для принятия управленческих решений по ее актуализации, изменению, совершенствованию.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7. Улучшение функционирования СУОТ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 xml:space="preserve">7.1. В целях улучшения функционирования СУОТ в детском саду определяются и реализуются мероприятия (действия), направленные на улучшение функционирования СУОТ, контроля реализации процедур и исполнения мероприятий по охране труда, а также </w:t>
      </w:r>
      <w:r w:rsidRPr="00027293">
        <w:rPr>
          <w:rFonts w:ascii="Times New Roman" w:hAnsi="Times New Roman" w:cs="Times New Roman"/>
          <w:sz w:val="24"/>
          <w:szCs w:val="24"/>
        </w:rPr>
        <w:lastRenderedPageBreak/>
        <w:t>результатов расследований аварий (инцидентов), несчастных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 работников и (или) их уполномоченных представителей, а также иных заинтересованных сторон.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7.2. Процесс формирования корректирующих действий по совершенствованию функционирования СУОТ является одним из этапов функционирования СУОТ и направлен на разработку мероприятий по повышению эффективности и результативности СУОТ путем:</w:t>
      </w:r>
    </w:p>
    <w:p w:rsidR="005955A6" w:rsidRPr="00027293" w:rsidRDefault="005955A6" w:rsidP="0002729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улучшения показателей деятельности организации в области охраны труда;</w:t>
      </w:r>
    </w:p>
    <w:p w:rsidR="005955A6" w:rsidRPr="00027293" w:rsidRDefault="005955A6" w:rsidP="0002729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поддержки участия работников в реализации мероприятий по постоянному улучшению СУОТ;</w:t>
      </w:r>
    </w:p>
    <w:p w:rsidR="005955A6" w:rsidRPr="00027293" w:rsidRDefault="005955A6" w:rsidP="0002729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доведения до сведения работников информации о соответствующих результатах деятельности организации по постоянному улучшению СУОТ.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7.3. Порядок формирования корректирующих действий по совершенствованию функционирования СУОТ состоит из следующих этапов: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анализ;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разработка;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формирование;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планирование;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внедрение;</w:t>
      </w:r>
    </w:p>
    <w:p w:rsidR="005955A6" w:rsidRPr="00027293" w:rsidRDefault="005955A6" w:rsidP="0002729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i/>
          <w:iCs/>
          <w:sz w:val="24"/>
          <w:szCs w:val="24"/>
        </w:rPr>
        <w:t>контроль.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7.4. Действия на каждом этапе реализации корректирующих мер, сроки их выполнения, исполнители </w:t>
      </w:r>
      <w:r w:rsidRPr="00027293">
        <w:rPr>
          <w:rFonts w:ascii="Times New Roman" w:hAnsi="Times New Roman" w:cs="Times New Roman"/>
          <w:i/>
          <w:iCs/>
          <w:sz w:val="24"/>
          <w:szCs w:val="24"/>
        </w:rPr>
        <w:t>утверждаются заведующим детским садом в графике</w:t>
      </w:r>
      <w:r w:rsidRPr="00027293">
        <w:rPr>
          <w:rFonts w:ascii="Times New Roman" w:hAnsi="Times New Roman" w:cs="Times New Roman"/>
          <w:sz w:val="24"/>
          <w:szCs w:val="24"/>
        </w:rPr>
        <w:t>.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5955A6" w:rsidRPr="00027293" w:rsidRDefault="005955A6" w:rsidP="000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8.1. Все вопросы, не урегулированные настоящим Положением, регулируются действующим трудовым законодательством РФ и иными нормативными правовыми актами, содержащими нормы трудового права.</w:t>
      </w:r>
    </w:p>
    <w:p w:rsidR="009C60A5" w:rsidRDefault="009C60A5"/>
    <w:sectPr w:rsidR="009C60A5" w:rsidSect="00F82DB5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188"/>
    <w:multiLevelType w:val="multilevel"/>
    <w:tmpl w:val="080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7683"/>
    <w:multiLevelType w:val="multilevel"/>
    <w:tmpl w:val="A30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E7282"/>
    <w:multiLevelType w:val="multilevel"/>
    <w:tmpl w:val="6F8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025B8"/>
    <w:multiLevelType w:val="multilevel"/>
    <w:tmpl w:val="81A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7CD0"/>
    <w:multiLevelType w:val="multilevel"/>
    <w:tmpl w:val="FD2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F03E7"/>
    <w:multiLevelType w:val="multilevel"/>
    <w:tmpl w:val="EC8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54723"/>
    <w:multiLevelType w:val="multilevel"/>
    <w:tmpl w:val="75E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E5AB7"/>
    <w:multiLevelType w:val="multilevel"/>
    <w:tmpl w:val="CD7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46F8A"/>
    <w:multiLevelType w:val="multilevel"/>
    <w:tmpl w:val="A3DC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80F46"/>
    <w:multiLevelType w:val="multilevel"/>
    <w:tmpl w:val="423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B2B62"/>
    <w:multiLevelType w:val="multilevel"/>
    <w:tmpl w:val="31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305E8"/>
    <w:multiLevelType w:val="multilevel"/>
    <w:tmpl w:val="69E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F5051"/>
    <w:multiLevelType w:val="multilevel"/>
    <w:tmpl w:val="161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272FA"/>
    <w:multiLevelType w:val="multilevel"/>
    <w:tmpl w:val="6CE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7102E"/>
    <w:multiLevelType w:val="multilevel"/>
    <w:tmpl w:val="B7D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F13C9"/>
    <w:multiLevelType w:val="multilevel"/>
    <w:tmpl w:val="73A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F7FFC"/>
    <w:multiLevelType w:val="multilevel"/>
    <w:tmpl w:val="660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B09AE"/>
    <w:multiLevelType w:val="multilevel"/>
    <w:tmpl w:val="32C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D1AC1"/>
    <w:multiLevelType w:val="multilevel"/>
    <w:tmpl w:val="113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53D1F"/>
    <w:multiLevelType w:val="multilevel"/>
    <w:tmpl w:val="08A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40C69"/>
    <w:multiLevelType w:val="multilevel"/>
    <w:tmpl w:val="7C5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446C7"/>
    <w:multiLevelType w:val="multilevel"/>
    <w:tmpl w:val="F23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60F1A"/>
    <w:multiLevelType w:val="multilevel"/>
    <w:tmpl w:val="1C0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22"/>
  </w:num>
  <w:num w:numId="17">
    <w:abstractNumId w:val="15"/>
  </w:num>
  <w:num w:numId="18">
    <w:abstractNumId w:val="17"/>
  </w:num>
  <w:num w:numId="19">
    <w:abstractNumId w:val="0"/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EB"/>
    <w:rsid w:val="00027293"/>
    <w:rsid w:val="000E222D"/>
    <w:rsid w:val="0010447F"/>
    <w:rsid w:val="00114650"/>
    <w:rsid w:val="00123D7F"/>
    <w:rsid w:val="005955A6"/>
    <w:rsid w:val="005C376C"/>
    <w:rsid w:val="00684D7B"/>
    <w:rsid w:val="006F65B0"/>
    <w:rsid w:val="00835C8B"/>
    <w:rsid w:val="008E28EB"/>
    <w:rsid w:val="00951D21"/>
    <w:rsid w:val="009C60A5"/>
    <w:rsid w:val="00B00A20"/>
    <w:rsid w:val="00BB375D"/>
    <w:rsid w:val="00CC10EB"/>
    <w:rsid w:val="00D34C76"/>
    <w:rsid w:val="00E05FC5"/>
    <w:rsid w:val="00EA2004"/>
    <w:rsid w:val="00EF7289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FA3"/>
  <w15:docId w15:val="{36BAAB2C-8EE5-45D9-93FC-CAB3214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Лида</cp:lastModifiedBy>
  <cp:revision>2</cp:revision>
  <dcterms:created xsi:type="dcterms:W3CDTF">2022-04-20T16:25:00Z</dcterms:created>
  <dcterms:modified xsi:type="dcterms:W3CDTF">2022-04-20T16:25:00Z</dcterms:modified>
</cp:coreProperties>
</file>