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Default="00CF06AC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92FBD" w:rsidRDefault="00992FBD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1B8A" w:rsidRPr="002B23AF" w:rsidRDefault="00501B8A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«Детский сад №16 «Красная Шапочка» города Новочебоксарска Чувашской Республики</w:t>
      </w:r>
    </w:p>
    <w:p w:rsidR="00501B8A" w:rsidRDefault="00501B8A" w:rsidP="00501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F06AC" w:rsidRPr="00501B8A" w:rsidRDefault="00CF06AC" w:rsidP="00501B8A">
      <w:pPr>
        <w:rPr>
          <w:rFonts w:ascii="Monotype Corsiva" w:hAnsi="Monotype Corsiva"/>
          <w:sz w:val="72"/>
          <w:szCs w:val="72"/>
        </w:rPr>
      </w:pPr>
    </w:p>
    <w:p w:rsidR="00501B8A" w:rsidRPr="00501B8A" w:rsidRDefault="00501B8A" w:rsidP="00501B8A">
      <w:pPr>
        <w:jc w:val="center"/>
        <w:rPr>
          <w:rFonts w:ascii="Monotype Corsiva" w:hAnsi="Monotype Corsiva"/>
          <w:sz w:val="72"/>
          <w:szCs w:val="72"/>
        </w:rPr>
      </w:pPr>
      <w:r w:rsidRPr="00501B8A">
        <w:rPr>
          <w:rFonts w:ascii="Monotype Corsiva" w:hAnsi="Monotype Corsiva"/>
          <w:sz w:val="72"/>
          <w:szCs w:val="72"/>
        </w:rPr>
        <w:t>ПАМЯТКА</w:t>
      </w:r>
    </w:p>
    <w:p w:rsidR="00501B8A" w:rsidRPr="00501B8A" w:rsidRDefault="00501B8A" w:rsidP="00501B8A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п</w:t>
      </w:r>
      <w:r w:rsidRPr="00501B8A">
        <w:rPr>
          <w:rFonts w:ascii="Monotype Corsiva" w:hAnsi="Monotype Corsiva"/>
          <w:sz w:val="72"/>
          <w:szCs w:val="72"/>
        </w:rPr>
        <w:t>о использованию дидактического пособия</w:t>
      </w:r>
    </w:p>
    <w:p w:rsidR="00501B8A" w:rsidRDefault="00501B8A" w:rsidP="00501B8A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501B8A">
        <w:rPr>
          <w:rFonts w:ascii="Monotype Corsiva" w:hAnsi="Monotype Corsiva"/>
          <w:color w:val="FF0000"/>
          <w:sz w:val="72"/>
          <w:szCs w:val="72"/>
        </w:rPr>
        <w:t>«СЕНСОРНЫЙ КУБ»</w:t>
      </w:r>
    </w:p>
    <w:p w:rsidR="00501B8A" w:rsidRDefault="002B23AF" w:rsidP="00501B8A">
      <w:pPr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D620F76" wp14:editId="6853EDFD">
            <wp:extent cx="1514475" cy="1342484"/>
            <wp:effectExtent l="0" t="0" r="0" b="0"/>
            <wp:docPr id="1" name="Рисунок 1" descr="ÐÐ°ÑÑÐ¸Ð½ÐºÐ¸ Ð¿Ð¾ Ð·Ð°Ð¿ÑÐ¾ÑÑ ÑÐµÐ½ÑÐ¾ÑÐ½ÑÐ¹ ÐºÑ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µÐ½ÑÐ¾ÑÐ½ÑÐ¹ ÐºÑÐ±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4" r="16657"/>
                    <a:stretch/>
                  </pic:blipFill>
                  <pic:spPr bwMode="auto">
                    <a:xfrm>
                      <a:off x="0" y="0"/>
                      <a:ext cx="1516665" cy="134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B8A" w:rsidRDefault="00501B8A" w:rsidP="00501B8A">
      <w:pPr>
        <w:jc w:val="center"/>
        <w:rPr>
          <w:rFonts w:ascii="Monotype Corsiva" w:hAnsi="Monotype Corsiva"/>
          <w:color w:val="FF0000"/>
          <w:sz w:val="24"/>
          <w:szCs w:val="24"/>
        </w:rPr>
      </w:pPr>
    </w:p>
    <w:p w:rsidR="00501B8A" w:rsidRDefault="003442FC" w:rsidP="003442FC">
      <w:pPr>
        <w:jc w:val="center"/>
        <w:rPr>
          <w:rFonts w:ascii="Monotype Corsiva" w:hAnsi="Monotype Corsiva"/>
          <w:b/>
          <w:sz w:val="24"/>
          <w:szCs w:val="24"/>
        </w:rPr>
      </w:pPr>
      <w:r w:rsidRPr="003442FC">
        <w:rPr>
          <w:rFonts w:ascii="Monotype Corsiva" w:hAnsi="Monotype Corsiva"/>
          <w:b/>
          <w:sz w:val="24"/>
          <w:szCs w:val="24"/>
        </w:rPr>
        <w:t>2019г</w:t>
      </w:r>
    </w:p>
    <w:p w:rsidR="003442FC" w:rsidRDefault="003442FC" w:rsidP="003442FC">
      <w:pPr>
        <w:jc w:val="center"/>
        <w:rPr>
          <w:rFonts w:ascii="Monotype Corsiva" w:hAnsi="Monotype Corsiva"/>
          <w:b/>
          <w:sz w:val="24"/>
          <w:szCs w:val="24"/>
          <w:lang w:val="en-US"/>
        </w:rPr>
      </w:pPr>
    </w:p>
    <w:p w:rsidR="00C03C7B" w:rsidRPr="00C03C7B" w:rsidRDefault="00C03C7B" w:rsidP="003442FC">
      <w:pPr>
        <w:jc w:val="center"/>
        <w:rPr>
          <w:rFonts w:ascii="Monotype Corsiva" w:hAnsi="Monotype Corsiva"/>
          <w:b/>
          <w:sz w:val="24"/>
          <w:szCs w:val="24"/>
          <w:lang w:val="en-US"/>
        </w:rPr>
      </w:pPr>
    </w:p>
    <w:p w:rsidR="00501B8A" w:rsidRPr="002B23AF" w:rsidRDefault="00501B8A" w:rsidP="0050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«Урожай»</w:t>
      </w:r>
    </w:p>
    <w:p w:rsidR="00501B8A" w:rsidRPr="002B23AF" w:rsidRDefault="00501B8A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мелкую моторику, память, внимание, речь, навыки классификации.</w:t>
      </w:r>
    </w:p>
    <w:p w:rsidR="00501B8A" w:rsidRPr="002B23AF" w:rsidRDefault="00501B8A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мелкую моторику, память, внимание, речь, навыки классификации.</w:t>
      </w:r>
    </w:p>
    <w:p w:rsidR="00501B8A" w:rsidRPr="002B23AF" w:rsidRDefault="00501B8A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Насыпаем в 2 блюдца фасоль и горох. Ребенок большим и указательным пальцами берет </w:t>
      </w:r>
      <w:proofErr w:type="spellStart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фасолину</w:t>
      </w:r>
      <w:proofErr w:type="spellEnd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горошину и опускает в отверстие куба, говоря:</w:t>
      </w:r>
    </w:p>
    <w:p w:rsidR="00501B8A" w:rsidRPr="002B23AF" w:rsidRDefault="00501B8A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Сеем мы фасоль, горох.</w:t>
      </w:r>
    </w:p>
    <w:p w:rsidR="00501B8A" w:rsidRPr="002B23AF" w:rsidRDefault="00501B8A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у нас неплох.</w:t>
      </w:r>
    </w:p>
    <w:p w:rsidR="00501B8A" w:rsidRPr="002B23AF" w:rsidRDefault="00501B8A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корзины принесем,</w:t>
      </w:r>
    </w:p>
    <w:p w:rsidR="00501B8A" w:rsidRPr="002B23AF" w:rsidRDefault="00501B8A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наш соберем.</w:t>
      </w:r>
    </w:p>
    <w:p w:rsidR="00501B8A" w:rsidRPr="002B23AF" w:rsidRDefault="00501B8A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куб убираем и сортируем в разные блюдца фасоль и горох, упавшие на стол.</w:t>
      </w:r>
    </w:p>
    <w:p w:rsidR="00CF06AC" w:rsidRPr="002B23AF" w:rsidRDefault="00CF06AC" w:rsidP="00CF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«Помощники»</w:t>
      </w:r>
    </w:p>
    <w:p w:rsidR="00CF06AC" w:rsidRPr="002B23AF" w:rsidRDefault="00CF06AC" w:rsidP="00CF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память, внимание, речь, мелкую моторику.</w:t>
      </w:r>
    </w:p>
    <w:p w:rsidR="00CF06AC" w:rsidRPr="002B23AF" w:rsidRDefault="00CF06AC" w:rsidP="00CF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прищепляют на куб прищепки, можно вместе с лоскутком ткани и говорят: Белье на веревку</w:t>
      </w:r>
    </w:p>
    <w:p w:rsidR="00CF06AC" w:rsidRPr="002B23AF" w:rsidRDefault="00CF06AC" w:rsidP="00CF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Вешали ловко.</w:t>
      </w:r>
    </w:p>
    <w:p w:rsidR="00CF06AC" w:rsidRPr="002B23AF" w:rsidRDefault="00CF06AC" w:rsidP="00CF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маме помогали</w:t>
      </w:r>
    </w:p>
    <w:p w:rsidR="002325AB" w:rsidRPr="002B23AF" w:rsidRDefault="00CF06AC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нисколько не устали.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«Скалолаз»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Тренировать мелкую моторику, развивать память, речь, внимание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 вертикальной плоскости куба ходит указательным и средним пальцами, как ножками по клеткам.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«Ходить» можно поочередно то одной, то другой рукой, а можно и двумя одновременно, говоря: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Скалолаз наш очень ловкий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Лезет в гору без страховки.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«Муравейник»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мелкую моторику, внимание, память, речь, воображение.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закрывает пробками от пластиковых бутылок отверстия: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муравейник на ночь закрываем двери,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мешали птицы им и звери.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шумите до утра.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Муравьишкам</w:t>
      </w:r>
      <w:proofErr w:type="spellEnd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спать пора.</w:t>
      </w:r>
    </w:p>
    <w:p w:rsidR="003442FC" w:rsidRDefault="003442FC" w:rsidP="0023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C03C7B" w:rsidRPr="00C03C7B" w:rsidRDefault="00C03C7B" w:rsidP="0023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2325AB" w:rsidRPr="002B23AF" w:rsidRDefault="002325AB" w:rsidP="0023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«Замок»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мелкую моторику, память, внимание, речь.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просовывает в отверстия большой и указательный пальцы, соединяет их, образуя колечко. Можно соединять большой и средний пальцы, большой и безымянный, большой и мизинец поочередно, читая стихотворение: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закрою на замок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нестрашен серый волк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«Косички у сестрички»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мелкую моторику, память, внимание, речь, воображение.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плетет из веревочек косичку, завязывает бант со словами: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своей сестричке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Заплету косички,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 Танюшке завяжу,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покажу.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«Футбол»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мелкую моторику, ловкость, внимание, речь, память, воображение; воспитывать умение играть сообща.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один или несколько детей. Просовывая фломастер или карандаш в отверстие необходимо попасть по шару, приговаривая: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играть в футбол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забью в ворота гол.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«Мамины бусы»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тренировать мелкую моторику, развивать речь, внимание, память.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на шнурок нанизывает бусы со словами: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маме Миша приходил,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в бусы нарядил.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 много раз, два, три</w:t>
      </w:r>
    </w:p>
    <w:p w:rsidR="00C03C7B" w:rsidRDefault="002325AB" w:rsidP="00C03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красиво, посмотри.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«Швея»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мелкую моторику, память, воображение, речь, внимание.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шнурок нанизываются пуговицы.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работы не скучаю,</w:t>
      </w:r>
    </w:p>
    <w:p w:rsidR="00C03C7B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пришиваю.</w:t>
      </w:r>
    </w:p>
    <w:p w:rsidR="002325AB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3C7B" w:rsidRPr="00C03C7B" w:rsidRDefault="00C03C7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25AB" w:rsidRPr="002B23AF" w:rsidRDefault="002325AB" w:rsidP="0023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«Звонарь»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мелкую моторику, память, речь, слуховое внимание.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ребенку просунуть фломастер или карандаш в отверстие и постучать по колокольчику, говоря на каждый ударный слог.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звони как встарь,</w:t>
      </w: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колокол звони, звонарь.</w:t>
      </w:r>
    </w:p>
    <w:p w:rsidR="00992FBD" w:rsidRDefault="00992FBD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AB" w:rsidRPr="002B23AF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звони, звони скорей,</w:t>
      </w:r>
    </w:p>
    <w:p w:rsidR="002325AB" w:rsidRPr="00C03C7B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Созывай моих друзей.</w:t>
      </w:r>
    </w:p>
    <w:p w:rsidR="002325AB" w:rsidRPr="003B26CE" w:rsidRDefault="002325AB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«Богатыри»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мелкую моторику, память, речь, слуховое внимание.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ребенка становятся возле угла куба, просовывают карандаш или фломастер и пытаются сражаться, словно богатыри, мечами. Произносят слова: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 силачи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 острые мечи.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-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 не хочет сильным стать?</w:t>
      </w:r>
    </w:p>
    <w:p w:rsidR="002325AB" w:rsidRPr="003B26CE" w:rsidRDefault="002325AB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«Лесенка»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моторику рук, речь, внимание, память, воображение.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нанизывает скрепки или резинки друг на друга, образуя лесенку, сказав при этом: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Смастерим мы лесенку,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Лесенку - </w:t>
      </w:r>
      <w:proofErr w:type="spell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чудесенку</w:t>
      </w:r>
      <w:proofErr w:type="spellEnd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ней достанем мы</w:t>
      </w:r>
    </w:p>
    <w:p w:rsidR="00C03C7B" w:rsidRPr="00C03C7B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звезд и до луны.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«Магазин»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тактильную чувствительность, внимание, воображение.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говорит: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 магазин играть,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ткани выбирать.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 мы сошьем для Маши,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рубашечку для Саши.</w:t>
      </w:r>
    </w:p>
    <w:p w:rsidR="00C03C7B" w:rsidRPr="003B26CE" w:rsidRDefault="00C03C7B" w:rsidP="00C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называет качество ткани, находит пару сначала с открытыми, а затем с закрытыми глазами.</w:t>
      </w:r>
    </w:p>
    <w:p w:rsidR="00C03C7B" w:rsidRDefault="00C03C7B" w:rsidP="00C0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2325AB" w:rsidRPr="003B26CE" w:rsidRDefault="00C03C7B" w:rsidP="00C0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</w:t>
      </w:r>
      <w:r w:rsidR="002325AB"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«Змея»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мелкую моторику рук, память, внимание, речь, воображение.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отверстия решетки продевает ленту или шнурок, при этом цитируя:</w:t>
      </w:r>
    </w:p>
    <w:p w:rsidR="002325AB" w:rsidRPr="003B26CE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Ползет змея среди травы,</w:t>
      </w:r>
    </w:p>
    <w:p w:rsidR="00C03C7B" w:rsidRPr="00C03C7B" w:rsidRDefault="002325AB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поднимает головы.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«Цветок»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тактильную чувствительность, внимание, речь, память.</w:t>
      </w:r>
    </w:p>
    <w:p w:rsidR="00992FBD" w:rsidRDefault="00992FBD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предлагают цветок из гладких и шершавых лепестков. Он водит по лепесткам пальцами и называет качество лепестка (гладкий, шершавый.)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цветок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Шершавый, гладкий лепесток.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«Весы»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навыки классификации, внимание.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стенке куба висят 2 коробочки </w:t>
      </w:r>
      <w:proofErr w:type="gram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</w:t>
      </w:r>
      <w:proofErr w:type="gramEnd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сюрприза. Одна пустая, другая наполнена гайками. Воспитатель говорит: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весы поставим гири.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Взвесим вафли, шоколад,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Мармелад и виноград.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определить, где легкая, а где тяжелая гиря.</w:t>
      </w:r>
    </w:p>
    <w:p w:rsidR="003B26CE" w:rsidRPr="003B26CE" w:rsidRDefault="00C03C7B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B26CE"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«Пчела и цветы»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обоняние, внимание, воображение, навыки классификации.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воспитателя: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лугу пчела живет,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 она мед.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цветка к цветку летает,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Нежный аромат вдыхает.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нюхает коробочки </w:t>
      </w:r>
      <w:proofErr w:type="gram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</w:t>
      </w:r>
      <w:proofErr w:type="gramEnd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сюрприза. (В них проделаны отверстия и помещены различные пахучие предметы.) Малыш по запаху определяет, что находится в коробочке. Ребенку можно предложить найти пару по запаху.</w:t>
      </w:r>
    </w:p>
    <w:p w:rsidR="00C03C7B" w:rsidRDefault="00C03C7B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C03C7B" w:rsidRDefault="00C03C7B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C03C7B" w:rsidRDefault="00C03C7B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992FBD" w:rsidRPr="00C03C7B" w:rsidRDefault="003B26CE" w:rsidP="00C0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«Оркестр»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фонематический слух, внимание, воображение, речь, память.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Коробочки </w:t>
      </w:r>
      <w:proofErr w:type="gram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</w:t>
      </w:r>
      <w:proofErr w:type="gramEnd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</w:t>
      </w:r>
      <w:proofErr w:type="gramEnd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сюрприза заполнены: горохом, семенами укропа, гайками... Они звучат по - </w:t>
      </w:r>
      <w:proofErr w:type="gram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разному</w:t>
      </w:r>
      <w:proofErr w:type="gramEnd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ребенком проводится игра «Тихо - громко». Можно предложить детям погреметь коробочками одновременно - организовать оркестр, сопровождая его словами: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пенечки зайки встали,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барабаны заиграли.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 бум, та - </w:t>
      </w:r>
      <w:proofErr w:type="spell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proofErr w:type="spellEnd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Веселится детвора.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«Катушка»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мелкую моторику, память, речь, воображение, внимание.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нитке закреплена пустая катушка, ребенок наматывает на нее шнурок со словами: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возьму катушку,</w:t>
      </w:r>
    </w:p>
    <w:p w:rsidR="003B26CE" w:rsidRPr="003B26C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Нитку накручу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свою </w:t>
      </w: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подружку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научу.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«Ветер»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детей выполнять дыхательную гимнастику, развивать память, речь, внимание, воображение.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ниточке висит цветок. Ребенок произносит слова и дует на перо.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 ветер, дует смелый,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птичка полетела.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Полетела высоко,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Машет крыльями легко.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подуть на шары или на колокольчик, которые расположены внутри куба. Поиграть в ураган.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«Ураган»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силу выдоха, внимание, память, речь, воображение.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Ураган налетел,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зазвенел,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высокой горы</w:t>
      </w:r>
    </w:p>
    <w:p w:rsidR="00105EDE" w:rsidRPr="003442FC" w:rsidRDefault="003B26CE" w:rsidP="0034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Покатились шары.</w:t>
      </w:r>
    </w:p>
    <w:p w:rsidR="00C03C7B" w:rsidRDefault="00C03C7B" w:rsidP="003B26CE">
      <w:pPr>
        <w:shd w:val="clear" w:color="auto" w:fill="FFFFFF"/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C03C7B" w:rsidRDefault="00C03C7B" w:rsidP="003B26CE">
      <w:pPr>
        <w:shd w:val="clear" w:color="auto" w:fill="FFFFFF"/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3B26CE" w:rsidRPr="002B23AF" w:rsidRDefault="003B26CE" w:rsidP="003B26CE">
      <w:pPr>
        <w:shd w:val="clear" w:color="auto" w:fill="FFFFFF"/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Гимнастика для глаз.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«Гимнастика»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снимать напряжение с глаз, развивать внимание.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 детям посмотреть поочередно на различные предметы, расположенные на кубе, меняя угол зрения. Можно посмотреть </w:t>
      </w:r>
      <w:proofErr w:type="gramStart"/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левый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угол, затем на правый верхний угол, на нижний левый угол, на нижний правый угол, в середину куба. Просим детей следить глазами за перемещением указки в разных направлениях по кубу со словами: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делают зарядку. Начинаем по порядку: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-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 посмотри,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скорее не ленись,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вверх и вниз.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не зевай,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по кругу вращай.</w:t>
      </w:r>
    </w:p>
    <w:p w:rsidR="003B26CE" w:rsidRPr="002B23AF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цветом.</w:t>
      </w:r>
    </w:p>
    <w:p w:rsidR="002B23AF" w:rsidRDefault="003B26CE" w:rsidP="002B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плоскости куба приклеены с помощью скотча цветные квадраты из картона. По заданию воспитателя ребенок может прищеплять прищепки, завязывать ленточки, закрывать отверстия пробками соответственно цвету квадрата. Можно предложить малышу показать красные, зеленые и т.д. пуговицы, магниты, бусы...</w:t>
      </w:r>
    </w:p>
    <w:p w:rsidR="00C03C7B" w:rsidRDefault="00C03C7B" w:rsidP="002B2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2B23AF" w:rsidRPr="002B23AF" w:rsidRDefault="002B23AF" w:rsidP="002B2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«Волшебный платочек».</w:t>
      </w:r>
    </w:p>
    <w:p w:rsidR="002B23AF" w:rsidRPr="002B23AF" w:rsidRDefault="002B23AF" w:rsidP="002B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Учить находить предмет определенной формы, закреплять знания цветов, развивать тактильную чувствительность</w:t>
      </w:r>
    </w:p>
    <w:p w:rsidR="002B23AF" w:rsidRDefault="002B23AF" w:rsidP="002B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очереди  нащупывают предметы  разных  геометрических фигур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C03C7B" w:rsidRPr="00C03C7B" w:rsidRDefault="00C03C7B" w:rsidP="002B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3C7B" w:rsidRPr="002B23AF" w:rsidRDefault="00C03C7B" w:rsidP="00C03C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«Найди пару», «Найди такую же… »</w:t>
      </w:r>
    </w:p>
    <w:p w:rsidR="00C03C7B" w:rsidRPr="002B23AF" w:rsidRDefault="00C03C7B" w:rsidP="00C03C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подбирать геометрические фигуры разные по величине, форме, цвету, сравнивать и находить сходства, различия. Развивать наблюдательность.</w:t>
      </w:r>
    </w:p>
    <w:p w:rsidR="00C03C7B" w:rsidRDefault="00C03C7B" w:rsidP="00C03C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C03C7B" w:rsidRDefault="00C03C7B" w:rsidP="002B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C03C7B" w:rsidRPr="00C03C7B" w:rsidRDefault="00C03C7B" w:rsidP="002B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2B23AF" w:rsidRPr="002B23AF" w:rsidRDefault="002B23AF" w:rsidP="002B2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«Собери красивые бусы».</w:t>
      </w:r>
    </w:p>
    <w:p w:rsidR="002B23AF" w:rsidRPr="002B23AF" w:rsidRDefault="002B23AF" w:rsidP="002B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Учить находить предмет определенной формы, закреплять знания цветов, развивать тактильную чувствительность.</w:t>
      </w:r>
    </w:p>
    <w:p w:rsidR="002B23AF" w:rsidRPr="002B23AF" w:rsidRDefault="002B23AF" w:rsidP="002B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2B23AF" w:rsidRPr="002B23AF" w:rsidRDefault="002B23AF" w:rsidP="002B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раздается набор разноцветных геометрических фигур. Педагог демонстрирует картинки  с готовыми бусами и предлагает ребенку нанизывать геометрические фигуры по образцу на картинке.</w:t>
      </w:r>
    </w:p>
    <w:p w:rsidR="00992FBD" w:rsidRDefault="00992FBD" w:rsidP="002B23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B23AF" w:rsidRPr="002B23AF" w:rsidRDefault="002B23AF" w:rsidP="002B23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2.</w:t>
      </w:r>
    </w:p>
    <w:p w:rsidR="002B23AF" w:rsidRPr="002B23AF" w:rsidRDefault="002B23AF" w:rsidP="002B23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дети </w:t>
      </w:r>
      <w:proofErr w:type="gramStart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разные геометрические фигуры и нанизывают их в определённой последовательности собирая</w:t>
      </w:r>
      <w:proofErr w:type="gramEnd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 бусы.</w:t>
      </w:r>
    </w:p>
    <w:p w:rsidR="002B23AF" w:rsidRPr="002B23AF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2B23AF" w:rsidRPr="002B23A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«Подбери фигуру»</w:t>
      </w:r>
    </w:p>
    <w:p w:rsidR="002B23AF" w:rsidRPr="002B23AF" w:rsidRDefault="002B23AF" w:rsidP="002B23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34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представления детей о геометрических формах, упражнять в их назывании.</w:t>
      </w:r>
    </w:p>
    <w:p w:rsidR="002B23AF" w:rsidRPr="002B23AF" w:rsidRDefault="002B23AF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«Три квадрата»</w:t>
      </w:r>
    </w:p>
    <w:p w:rsidR="002B23AF" w:rsidRPr="002B23AF" w:rsidRDefault="002B23AF" w:rsidP="002B23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34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</w: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C03C7B" w:rsidRDefault="00C03C7B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 w:eastAsia="ru-RU"/>
        </w:rPr>
      </w:pPr>
    </w:p>
    <w:p w:rsidR="002B23AF" w:rsidRPr="002B23AF" w:rsidRDefault="002B23AF" w:rsidP="002B23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«Какие бывают фигуры»</w:t>
      </w:r>
    </w:p>
    <w:p w:rsidR="002B23AF" w:rsidRPr="002B23AF" w:rsidRDefault="002B23AF" w:rsidP="002B23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34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детей с новыми формами: овалом, прямоугольником, треугольником, давая их в паре с уже знакомыми: квадрат-треугольник, квадрат-прямоугольник, круг-овал.</w:t>
      </w:r>
    </w:p>
    <w:p w:rsidR="002B23AF" w:rsidRPr="002B23AF" w:rsidRDefault="002B23AF" w:rsidP="002B23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F" w:rsidRPr="002B23AF" w:rsidRDefault="002B23AF" w:rsidP="002B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«Назови фигуру»</w:t>
      </w:r>
    </w:p>
    <w:p w:rsidR="002B23AF" w:rsidRPr="002B23AF" w:rsidRDefault="002B23AF" w:rsidP="002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представление о геометрических фигурах: круг, квадрат, прямоугольник, треугольник, овал, также куб. Обучать соотношению предметов с входящими в них геометрическими фигурами. Воспитывать самостоятельность.</w:t>
      </w:r>
    </w:p>
    <w:p w:rsidR="002B23AF" w:rsidRPr="002B23AF" w:rsidRDefault="002B23AF" w:rsidP="002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рассмотреть одну из сторон куба, где ребенок должен показать и рассказать </w:t>
      </w:r>
      <w:proofErr w:type="gramStart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 расположены на стороне куба, правильно называя их. Взрослый следит за правильностью ответов ребенка.</w:t>
      </w:r>
    </w:p>
    <w:p w:rsidR="002B23AF" w:rsidRPr="002B23AF" w:rsidRDefault="002B23AF" w:rsidP="002B23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7B" w:rsidRDefault="00C03C7B" w:rsidP="002B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C03C7B" w:rsidRDefault="00C03C7B" w:rsidP="002B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C03C7B" w:rsidRDefault="00C03C7B" w:rsidP="002B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2B23AF" w:rsidRPr="002B23AF" w:rsidRDefault="002B23AF" w:rsidP="002B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«Кто больше увидит»</w:t>
      </w:r>
    </w:p>
    <w:p w:rsidR="002B23AF" w:rsidRPr="002B23AF" w:rsidRDefault="002B23AF" w:rsidP="002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запоминать геометрические фигуры и называть их. Воспитывать уважение и взаимовыручку друг друга.</w:t>
      </w:r>
    </w:p>
    <w:p w:rsidR="00992FBD" w:rsidRDefault="00992FBD" w:rsidP="002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F" w:rsidRPr="002B23AF" w:rsidRDefault="002B23AF" w:rsidP="002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кубе расположены различные геометрические фигуры. Дошкольники рассматривают и запоминают их. Ведущий считает до трех и закрывает фигуры. Детям предлагают назвать как можно больше фигур, размещенных на кубе. Что бы дети не повторяли ответы </w:t>
      </w:r>
      <w:proofErr w:type="gramStart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товарищей</w:t>
      </w:r>
      <w:proofErr w:type="gramEnd"/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может выслушивать каждого ребенка отдельно. Выигрывает тот, кто запомнит и назовет больше фигур. </w:t>
      </w:r>
    </w:p>
    <w:p w:rsidR="002B23AF" w:rsidRPr="002B23AF" w:rsidRDefault="002B23AF" w:rsidP="002B23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F" w:rsidRPr="002B23AF" w:rsidRDefault="002B23AF" w:rsidP="002B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«Считай и не ошибись»</w:t>
      </w:r>
    </w:p>
    <w:p w:rsidR="002B23AF" w:rsidRPr="002B23AF" w:rsidRDefault="002B23AF" w:rsidP="002B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2B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умению считать до пяти, пользуясь правилами приемами счета: называть числительные по порядку, соотносить каждое числительное с количеством предметов. Развивать память и внимание. Воспитывать умение соблюдать правила культурного поведения.</w:t>
      </w:r>
    </w:p>
    <w:p w:rsidR="002B23AF" w:rsidRPr="00AD31D5" w:rsidRDefault="002B23AF" w:rsidP="002B23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B26CE" w:rsidRPr="00D570DE" w:rsidRDefault="003B26CE" w:rsidP="003B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AB" w:rsidRPr="002325AB" w:rsidRDefault="002325AB" w:rsidP="0023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CF06AC" w:rsidRDefault="00CF06AC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6AC" w:rsidRDefault="00CF06AC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87245" w:rsidRDefault="00187245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87245" w:rsidRDefault="00187245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87245" w:rsidRDefault="00187245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87245" w:rsidRDefault="00187245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87245" w:rsidRPr="00187245" w:rsidRDefault="00187245" w:rsidP="0050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Monotype Corsiva" w:hAnsi="Monotype Corsiva"/>
          <w:noProof/>
          <w:color w:val="FF0000"/>
          <w:sz w:val="72"/>
          <w:szCs w:val="72"/>
          <w:lang w:eastAsia="ru-RU"/>
        </w:rPr>
        <w:drawing>
          <wp:inline distT="0" distB="0" distL="0" distR="0" wp14:anchorId="63AA9AC4" wp14:editId="23002D5E">
            <wp:extent cx="3600450" cy="4162425"/>
            <wp:effectExtent l="0" t="0" r="0" b="9525"/>
            <wp:docPr id="2" name="Рисунок 2" descr="C:\Users\admin\Desktop\detsad-309494-146246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tsad-309494-1462460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t="29705" r="10373" b="9796"/>
                    <a:stretch/>
                  </pic:blipFill>
                  <pic:spPr bwMode="auto">
                    <a:xfrm>
                      <a:off x="0" y="0"/>
                      <a:ext cx="3599952" cy="41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245" w:rsidRDefault="00187245" w:rsidP="00501B8A">
      <w:pPr>
        <w:jc w:val="center"/>
        <w:rPr>
          <w:rFonts w:ascii="Monotype Corsiva" w:hAnsi="Monotype Corsiva"/>
          <w:color w:val="FF0000"/>
          <w:sz w:val="72"/>
          <w:szCs w:val="72"/>
          <w:lang w:val="en-US"/>
        </w:rPr>
      </w:pPr>
      <w:r>
        <w:rPr>
          <w:rFonts w:ascii="Monotype Corsiva" w:hAnsi="Monotype Corsiva"/>
          <w:color w:val="FF0000"/>
          <w:sz w:val="72"/>
          <w:szCs w:val="72"/>
          <w:lang w:val="en-US"/>
        </w:rPr>
        <w:t xml:space="preserve">    </w:t>
      </w:r>
    </w:p>
    <w:p w:rsidR="00187245" w:rsidRDefault="00187245" w:rsidP="00501B8A">
      <w:pPr>
        <w:jc w:val="center"/>
        <w:rPr>
          <w:rFonts w:ascii="Monotype Corsiva" w:hAnsi="Monotype Corsiva"/>
          <w:color w:val="FF0000"/>
          <w:sz w:val="72"/>
          <w:szCs w:val="72"/>
          <w:lang w:val="en-US"/>
        </w:rPr>
      </w:pPr>
    </w:p>
    <w:p w:rsidR="00187245" w:rsidRDefault="00187245" w:rsidP="00501B8A">
      <w:pPr>
        <w:jc w:val="center"/>
        <w:rPr>
          <w:rFonts w:ascii="Monotype Corsiva" w:hAnsi="Monotype Corsiva"/>
          <w:color w:val="FF0000"/>
          <w:sz w:val="72"/>
          <w:szCs w:val="72"/>
          <w:lang w:val="en-US"/>
        </w:rPr>
      </w:pPr>
    </w:p>
    <w:p w:rsidR="00187245" w:rsidRPr="00187245" w:rsidRDefault="00187245" w:rsidP="00501B8A">
      <w:pPr>
        <w:jc w:val="center"/>
        <w:rPr>
          <w:rFonts w:ascii="Monotype Corsiva" w:hAnsi="Monotype Corsiva"/>
          <w:color w:val="FF0000"/>
          <w:lang w:val="en-US"/>
        </w:rPr>
      </w:pPr>
    </w:p>
    <w:p w:rsidR="00501B8A" w:rsidRPr="00187245" w:rsidRDefault="00187245" w:rsidP="00501B8A">
      <w:pPr>
        <w:jc w:val="center"/>
        <w:rPr>
          <w:rFonts w:ascii="Monotype Corsiva" w:hAnsi="Monotype Corsiva"/>
          <w:color w:val="FF0000"/>
          <w:sz w:val="72"/>
          <w:szCs w:val="72"/>
          <w:lang w:val="en-US"/>
        </w:rPr>
      </w:pPr>
      <w:r>
        <w:rPr>
          <w:rFonts w:ascii="Monotype Corsiva" w:hAnsi="Monotype Corsiva"/>
          <w:color w:val="FF0000"/>
          <w:sz w:val="72"/>
          <w:szCs w:val="72"/>
          <w:lang w:val="en-US"/>
        </w:rPr>
        <w:t xml:space="preserve">  </w:t>
      </w:r>
      <w:r>
        <w:rPr>
          <w:rFonts w:ascii="Monotype Corsiva" w:hAnsi="Monotype Corsiva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952874" cy="4371975"/>
            <wp:effectExtent l="0" t="0" r="0" b="0"/>
            <wp:docPr id="3" name="Рисунок 3" descr="C:\Users\admin\Desktop\img-dsad408-672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dsad408-672x3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9" t="-4040" r="18715" b="1"/>
                    <a:stretch/>
                  </pic:blipFill>
                  <pic:spPr bwMode="auto">
                    <a:xfrm>
                      <a:off x="0" y="0"/>
                      <a:ext cx="3953311" cy="437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1B8A" w:rsidRPr="00187245" w:rsidSect="00C03C7B">
      <w:type w:val="continuous"/>
      <w:pgSz w:w="16838" w:h="11906" w:orient="landscape"/>
      <w:pgMar w:top="567" w:right="820" w:bottom="142" w:left="851" w:header="709" w:footer="709" w:gutter="0"/>
      <w:pgBorders w:offsetFrom="page">
        <w:top w:val="shadowedSquares" w:sz="3" w:space="24" w:color="auto"/>
        <w:left w:val="shadowedSquares" w:sz="3" w:space="24" w:color="auto"/>
        <w:bottom w:val="shadowedSquares" w:sz="3" w:space="24" w:color="auto"/>
        <w:right w:val="shadowedSquares" w:sz="3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90"/>
    <w:rsid w:val="000244E1"/>
    <w:rsid w:val="00105EDE"/>
    <w:rsid w:val="00187245"/>
    <w:rsid w:val="001A2C90"/>
    <w:rsid w:val="002325AB"/>
    <w:rsid w:val="002B23AF"/>
    <w:rsid w:val="003442FC"/>
    <w:rsid w:val="003B26CE"/>
    <w:rsid w:val="004D221B"/>
    <w:rsid w:val="00501B8A"/>
    <w:rsid w:val="00992FBD"/>
    <w:rsid w:val="009C3C43"/>
    <w:rsid w:val="00A70D71"/>
    <w:rsid w:val="00A965BF"/>
    <w:rsid w:val="00C03C7B"/>
    <w:rsid w:val="00C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0BDC-FD91-49E3-BCF9-D65C468E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2019-02-20T10:35:00Z</cp:lastPrinted>
  <dcterms:created xsi:type="dcterms:W3CDTF">2019-02-19T10:05:00Z</dcterms:created>
  <dcterms:modified xsi:type="dcterms:W3CDTF">2019-02-20T10:39:00Z</dcterms:modified>
</cp:coreProperties>
</file>