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A7" w:rsidRPr="009F72A7" w:rsidRDefault="009F72A7" w:rsidP="009F72A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</w:rPr>
      </w:pPr>
      <w:r w:rsidRPr="009F72A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9AE12" wp14:editId="2877D27D">
                <wp:simplePos x="0" y="0"/>
                <wp:positionH relativeFrom="column">
                  <wp:posOffset>3453765</wp:posOffset>
                </wp:positionH>
                <wp:positionV relativeFrom="paragraph">
                  <wp:posOffset>99060</wp:posOffset>
                </wp:positionV>
                <wp:extent cx="2813050" cy="762635"/>
                <wp:effectExtent l="0" t="0" r="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2A7" w:rsidRPr="009F72A7" w:rsidRDefault="009F72A7" w:rsidP="009F72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72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ЧӐВАШ    РЕСПУБЛИКИН</w:t>
                            </w:r>
                          </w:p>
                          <w:p w:rsidR="009F72A7" w:rsidRPr="009F72A7" w:rsidRDefault="009F72A7" w:rsidP="009F72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72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ВӐРМАР РАЙОН АДМИНИСТРАЦИЙӖН ВӖРЕНЎ ТАТА ҪАМРӐКСЕН ПОЛИТИКИН УПРАВЛЕНИЙӖ</w:t>
                            </w:r>
                          </w:p>
                          <w:p w:rsidR="009F72A7" w:rsidRPr="00150DE7" w:rsidRDefault="009F72A7" w:rsidP="009F72A7">
                            <w:pPr>
                              <w:pStyle w:val="a5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AE12"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left:0;text-align:left;margin-left:271.95pt;margin-top:7.8pt;width:221.5pt;height:6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8ezgIAAME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" filled="f" stroked="f">
                <v:textbox>
                  <w:txbxContent>
                    <w:p w:rsidR="009F72A7" w:rsidRPr="009F72A7" w:rsidRDefault="009F72A7" w:rsidP="009F72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72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ЧӐВАШ    РЕСПУБЛИКИН</w:t>
                      </w:r>
                    </w:p>
                    <w:p w:rsidR="009F72A7" w:rsidRPr="009F72A7" w:rsidRDefault="009F72A7" w:rsidP="009F72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72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ВӐРМАР РАЙОН АДМИНИСТРАЦИЙӖН ВӖРЕНЎ ТАТА ҪАМРӐКСЕН ПОЛИТИКИН УПРАВЛЕНИЙӖ</w:t>
                      </w:r>
                    </w:p>
                    <w:p w:rsidR="009F72A7" w:rsidRPr="00150DE7" w:rsidRDefault="009F72A7" w:rsidP="009F72A7">
                      <w:pPr>
                        <w:pStyle w:val="a5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72A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3C2C5CF" wp14:editId="022B4ED9">
            <wp:simplePos x="0" y="0"/>
            <wp:positionH relativeFrom="column">
              <wp:posOffset>2940685</wp:posOffset>
            </wp:positionH>
            <wp:positionV relativeFrom="paragraph">
              <wp:posOffset>202565</wp:posOffset>
            </wp:positionV>
            <wp:extent cx="647700" cy="658495"/>
            <wp:effectExtent l="0" t="0" r="0" b="8255"/>
            <wp:wrapTopAndBottom/>
            <wp:docPr id="50" name="Рисунок 5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2A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C9A98" wp14:editId="1143A92B">
                <wp:simplePos x="0" y="0"/>
                <wp:positionH relativeFrom="column">
                  <wp:posOffset>-32385</wp:posOffset>
                </wp:positionH>
                <wp:positionV relativeFrom="paragraph">
                  <wp:posOffset>98425</wp:posOffset>
                </wp:positionV>
                <wp:extent cx="3049270" cy="762635"/>
                <wp:effectExtent l="0" t="0" r="0" b="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2A7" w:rsidRPr="009F72A7" w:rsidRDefault="009F72A7" w:rsidP="009F72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72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УПРАВЛЕНИЕ ОБРАЗОВАНИЯ И МОЛОДЕЖНОЙ ПОЛИТИКИ АДМИНИСТРАЦИЯ УРМАРСКОГО РАЙОНА</w:t>
                            </w:r>
                          </w:p>
                          <w:p w:rsidR="009F72A7" w:rsidRPr="009F72A7" w:rsidRDefault="009F72A7" w:rsidP="009F72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72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ЧУВАШСКОЙ РЕСПУБЛИКИ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9A98" id="Надпись 52" o:spid="_x0000_s1027" type="#_x0000_t202" style="position:absolute;left:0;text-align:left;margin-left:-2.55pt;margin-top:7.75pt;width:240.1pt;height:6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" stroked="f">
                <v:textbox>
                  <w:txbxContent>
                    <w:p w:rsidR="009F72A7" w:rsidRPr="009F72A7" w:rsidRDefault="009F72A7" w:rsidP="009F72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72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УПРАВЛЕНИЕ ОБРАЗОВАНИЯ И МОЛОДЕЖНОЙ ПОЛИТИКИ АДМИНИСТРАЦИЯ УРМАРСКОГО РАЙОНА</w:t>
                      </w:r>
                    </w:p>
                    <w:p w:rsidR="009F72A7" w:rsidRPr="009F72A7" w:rsidRDefault="009F72A7" w:rsidP="009F72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72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ЧУВАШСКОЙ РЕСПУБЛИКИ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9F72A7" w:rsidRPr="009F72A7" w:rsidRDefault="009F72A7" w:rsidP="009F72A7">
      <w:pPr>
        <w:keepNext/>
        <w:pBdr>
          <w:bottom w:val="single" w:sz="12" w:space="1" w:color="auto"/>
        </w:pBd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9F72A7" w:rsidP="009F72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72A7">
        <w:rPr>
          <w:rFonts w:ascii="Times New Roman" w:hAnsi="Times New Roman" w:cs="Times New Roman"/>
        </w:rPr>
        <w:t>429400, Чувашская Республика, Урмарский район, пос. Урмары, Чапаева ул., д. 2</w:t>
      </w:r>
    </w:p>
    <w:p w:rsidR="009F72A7" w:rsidRPr="009F72A7" w:rsidRDefault="009F72A7" w:rsidP="009F72A7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9F72A7">
        <w:rPr>
          <w:rFonts w:ascii="Times New Roman" w:hAnsi="Times New Roman" w:cs="Times New Roman"/>
        </w:rPr>
        <w:t>тел</w:t>
      </w:r>
      <w:r w:rsidRPr="009F72A7">
        <w:rPr>
          <w:rFonts w:ascii="Times New Roman" w:hAnsi="Times New Roman" w:cs="Times New Roman"/>
          <w:lang w:val="fr-FR"/>
        </w:rPr>
        <w:t xml:space="preserve">. 2-15-41, 2-10-60, e-mail: </w:t>
      </w:r>
      <w:r w:rsidRPr="009F72A7">
        <w:rPr>
          <w:rFonts w:ascii="Times New Roman" w:hAnsi="Times New Roman" w:cs="Times New Roman"/>
        </w:rPr>
        <w:fldChar w:fldCharType="begin"/>
      </w:r>
      <w:r w:rsidRPr="009F72A7">
        <w:rPr>
          <w:rFonts w:ascii="Times New Roman" w:hAnsi="Times New Roman" w:cs="Times New Roman"/>
          <w:lang w:val="fr-FR"/>
        </w:rPr>
        <w:instrText>HYPERLINK "mailto:urmary_obrazov@cap.ru"</w:instrText>
      </w:r>
      <w:r w:rsidRPr="009F72A7">
        <w:rPr>
          <w:rFonts w:ascii="Times New Roman" w:hAnsi="Times New Roman" w:cs="Times New Roman"/>
        </w:rPr>
        <w:fldChar w:fldCharType="separate"/>
      </w:r>
      <w:r w:rsidRPr="009F72A7">
        <w:rPr>
          <w:rFonts w:ascii="Times New Roman" w:hAnsi="Times New Roman" w:cs="Times New Roman"/>
          <w:color w:val="0000FF"/>
          <w:u w:val="single"/>
          <w:lang w:val="fr-FR"/>
        </w:rPr>
        <w:t>urmary_obrazov@cap.ru</w:t>
      </w:r>
      <w:r w:rsidRPr="009F72A7">
        <w:rPr>
          <w:rFonts w:ascii="Times New Roman" w:hAnsi="Times New Roman" w:cs="Times New Roman"/>
        </w:rPr>
        <w:fldChar w:fldCharType="end"/>
      </w:r>
    </w:p>
    <w:p w:rsidR="009F72A7" w:rsidRPr="009F72A7" w:rsidRDefault="009F72A7" w:rsidP="009F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9F72A7" w:rsidRPr="009F72A7" w:rsidRDefault="009F72A7" w:rsidP="009F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2A7">
        <w:rPr>
          <w:rFonts w:ascii="Times New Roman" w:hAnsi="Times New Roman" w:cs="Times New Roman"/>
          <w:sz w:val="24"/>
          <w:szCs w:val="24"/>
        </w:rPr>
        <w:t xml:space="preserve">Приказ                                           </w:t>
      </w:r>
      <w:r w:rsidR="00AE751C">
        <w:rPr>
          <w:rFonts w:ascii="Times New Roman" w:hAnsi="Times New Roman" w:cs="Times New Roman"/>
          <w:sz w:val="24"/>
          <w:szCs w:val="24"/>
          <w:u w:val="single"/>
        </w:rPr>
        <w:t xml:space="preserve">№105 </w:t>
      </w:r>
      <w:r w:rsidRPr="009F72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9F72A7">
        <w:rPr>
          <w:rFonts w:ascii="Times New Roman" w:hAnsi="Times New Roman" w:cs="Times New Roman"/>
          <w:sz w:val="24"/>
          <w:szCs w:val="24"/>
        </w:rPr>
        <w:t>Хушу</w:t>
      </w:r>
      <w:proofErr w:type="spellEnd"/>
    </w:p>
    <w:p w:rsidR="009F72A7" w:rsidRPr="009F72A7" w:rsidRDefault="009F72A7" w:rsidP="009F7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A7">
        <w:rPr>
          <w:rFonts w:ascii="Times New Roman" w:hAnsi="Times New Roman" w:cs="Times New Roman"/>
          <w:sz w:val="24"/>
          <w:szCs w:val="24"/>
        </w:rPr>
        <w:tab/>
      </w:r>
      <w:r w:rsidRPr="009F72A7">
        <w:rPr>
          <w:rFonts w:ascii="Times New Roman" w:hAnsi="Times New Roman" w:cs="Times New Roman"/>
          <w:sz w:val="24"/>
          <w:szCs w:val="24"/>
        </w:rPr>
        <w:tab/>
      </w:r>
      <w:r w:rsidRPr="009F72A7">
        <w:rPr>
          <w:rFonts w:ascii="Times New Roman" w:hAnsi="Times New Roman" w:cs="Times New Roman"/>
          <w:sz w:val="24"/>
          <w:szCs w:val="24"/>
        </w:rPr>
        <w:tab/>
      </w:r>
      <w:r w:rsidRPr="009F72A7">
        <w:rPr>
          <w:rFonts w:ascii="Times New Roman" w:hAnsi="Times New Roman" w:cs="Times New Roman"/>
          <w:sz w:val="24"/>
          <w:szCs w:val="24"/>
        </w:rPr>
        <w:tab/>
      </w:r>
      <w:r w:rsidRPr="009F72A7">
        <w:rPr>
          <w:rFonts w:ascii="Times New Roman" w:hAnsi="Times New Roman" w:cs="Times New Roman"/>
          <w:sz w:val="24"/>
          <w:szCs w:val="24"/>
        </w:rPr>
        <w:tab/>
      </w:r>
      <w:r w:rsidRPr="009F72A7">
        <w:rPr>
          <w:rFonts w:ascii="Times New Roman" w:hAnsi="Times New Roman" w:cs="Times New Roman"/>
          <w:sz w:val="24"/>
          <w:szCs w:val="24"/>
        </w:rPr>
        <w:tab/>
      </w:r>
      <w:r w:rsidR="00050AC6">
        <w:rPr>
          <w:rFonts w:ascii="Times New Roman" w:hAnsi="Times New Roman" w:cs="Times New Roman"/>
          <w:sz w:val="24"/>
          <w:szCs w:val="24"/>
        </w:rPr>
        <w:t xml:space="preserve">      11</w:t>
      </w:r>
      <w:r w:rsidRPr="009F72A7">
        <w:rPr>
          <w:rFonts w:ascii="Times New Roman" w:hAnsi="Times New Roman" w:cs="Times New Roman"/>
          <w:sz w:val="24"/>
          <w:szCs w:val="24"/>
        </w:rPr>
        <w:t>.0</w:t>
      </w:r>
      <w:r w:rsidR="00050AC6">
        <w:rPr>
          <w:rFonts w:ascii="Times New Roman" w:hAnsi="Times New Roman" w:cs="Times New Roman"/>
          <w:sz w:val="24"/>
          <w:szCs w:val="24"/>
        </w:rPr>
        <w:t>4</w:t>
      </w:r>
      <w:r w:rsidRPr="009F72A7">
        <w:rPr>
          <w:rFonts w:ascii="Times New Roman" w:hAnsi="Times New Roman" w:cs="Times New Roman"/>
          <w:sz w:val="24"/>
          <w:szCs w:val="24"/>
        </w:rPr>
        <w:t>.2022</w:t>
      </w:r>
    </w:p>
    <w:p w:rsidR="009F72A7" w:rsidRPr="009F72A7" w:rsidRDefault="009F72A7" w:rsidP="009F72A7">
      <w:pPr>
        <w:pStyle w:val="a3"/>
      </w:pPr>
    </w:p>
    <w:p w:rsidR="009F72A7" w:rsidRPr="009F72A7" w:rsidRDefault="009F72A7" w:rsidP="009F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2A7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</w:t>
      </w:r>
    </w:p>
    <w:p w:rsidR="003026D5" w:rsidRDefault="003026D5" w:rsidP="00302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конкурса </w:t>
      </w:r>
    </w:p>
    <w:p w:rsidR="003026D5" w:rsidRDefault="003026D5" w:rsidP="00302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инновационных экономических проектов </w:t>
      </w:r>
    </w:p>
    <w:p w:rsidR="009F72A7" w:rsidRPr="009F72A7" w:rsidRDefault="003026D5" w:rsidP="00302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«Мои зеленые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F72A7" w:rsidRPr="009F72A7" w:rsidRDefault="009F72A7" w:rsidP="009F7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9F72A7" w:rsidP="009F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2A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3026D5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Всероссийского конкурса инновационных экономических проектов «Мои зеленые</w:t>
      </w:r>
      <w:r w:rsidR="0030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0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СтартАпы</w:t>
      </w:r>
      <w:proofErr w:type="spellEnd"/>
      <w:r w:rsidR="0030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F72A7">
        <w:rPr>
          <w:rFonts w:ascii="Times New Roman" w:hAnsi="Times New Roman" w:cs="Times New Roman"/>
          <w:sz w:val="24"/>
          <w:szCs w:val="24"/>
        </w:rPr>
        <w:t xml:space="preserve">, с целью </w:t>
      </w:r>
      <w:r w:rsidR="00050AC6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 w:rsidR="0005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50AC6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предпринимательских компетенций у детского-юношеского сообщества </w:t>
      </w:r>
      <w:r w:rsidRPr="009F72A7">
        <w:rPr>
          <w:rFonts w:ascii="Times New Roman" w:hAnsi="Times New Roman" w:cs="Times New Roman"/>
          <w:sz w:val="24"/>
          <w:szCs w:val="24"/>
        </w:rPr>
        <w:t xml:space="preserve">п р и </w:t>
      </w:r>
      <w:proofErr w:type="gramStart"/>
      <w:r w:rsidRPr="009F72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2A7">
        <w:rPr>
          <w:rFonts w:ascii="Times New Roman" w:hAnsi="Times New Roman" w:cs="Times New Roman"/>
          <w:sz w:val="24"/>
          <w:szCs w:val="24"/>
        </w:rPr>
        <w:t xml:space="preserve"> а з ы в а ю:</w:t>
      </w:r>
    </w:p>
    <w:p w:rsidR="009F72A7" w:rsidRPr="009F72A7" w:rsidRDefault="00193004" w:rsidP="009F72A7">
      <w:pPr>
        <w:pStyle w:val="1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до 26 мая</w:t>
      </w:r>
      <w:r w:rsidR="009F72A7" w:rsidRPr="009F72A7">
        <w:rPr>
          <w:rFonts w:ascii="Times New Roman" w:hAnsi="Times New Roman"/>
          <w:sz w:val="24"/>
          <w:szCs w:val="24"/>
        </w:rPr>
        <w:t xml:space="preserve"> 2022 года </w:t>
      </w:r>
      <w:r w:rsidR="003026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муниципальный этап </w:t>
      </w:r>
      <w:r w:rsidR="003026D5" w:rsidRPr="009F72A7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Всероссийского конкурса инновационных экономических проектов «Мои зеленые</w:t>
      </w:r>
      <w:r w:rsidR="003026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026D5">
        <w:rPr>
          <w:rFonts w:ascii="Times New Roman" w:hAnsi="Times New Roman"/>
          <w:color w:val="000000"/>
          <w:sz w:val="24"/>
          <w:szCs w:val="24"/>
          <w:lang w:eastAsia="ru-RU"/>
        </w:rPr>
        <w:t>СтартАпы</w:t>
      </w:r>
      <w:proofErr w:type="spellEnd"/>
      <w:r w:rsidR="003026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="009F72A7" w:rsidRPr="009F72A7">
        <w:rPr>
          <w:rFonts w:ascii="Times New Roman" w:hAnsi="Times New Roman"/>
          <w:sz w:val="24"/>
          <w:szCs w:val="24"/>
        </w:rPr>
        <w:t>(далее – Конкурс).</w:t>
      </w:r>
    </w:p>
    <w:p w:rsidR="009F72A7" w:rsidRPr="009F72A7" w:rsidRDefault="009F72A7" w:rsidP="009F72A7">
      <w:pPr>
        <w:pStyle w:val="1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F72A7">
        <w:rPr>
          <w:rFonts w:ascii="Times New Roman" w:hAnsi="Times New Roman"/>
          <w:sz w:val="24"/>
          <w:szCs w:val="24"/>
        </w:rPr>
        <w:t>Утвердить Положение о Конкурсе (Приложение).</w:t>
      </w:r>
    </w:p>
    <w:p w:rsidR="009F72A7" w:rsidRPr="009F72A7" w:rsidRDefault="009F72A7" w:rsidP="009F72A7">
      <w:pPr>
        <w:pStyle w:val="1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F72A7">
        <w:rPr>
          <w:rFonts w:ascii="Times New Roman" w:hAnsi="Times New Roman"/>
          <w:sz w:val="24"/>
          <w:szCs w:val="24"/>
        </w:rPr>
        <w:t>Ответственность за подготовку и проведение Конкурса возложить на МБОУДО «Дом детского творчества» Урмарского района.</w:t>
      </w:r>
    </w:p>
    <w:p w:rsidR="009F72A7" w:rsidRPr="009F72A7" w:rsidRDefault="009F72A7" w:rsidP="009F72A7">
      <w:pPr>
        <w:tabs>
          <w:tab w:val="left" w:pos="720"/>
        </w:tabs>
        <w:suppressAutoHyphens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</w:rPr>
      </w:pPr>
      <w:r w:rsidRPr="009F72A7">
        <w:rPr>
          <w:rStyle w:val="a7"/>
          <w:rFonts w:ascii="Times New Roman" w:hAnsi="Times New Roman" w:cs="Times New Roman"/>
          <w:b w:val="0"/>
          <w:bCs/>
          <w:sz w:val="24"/>
        </w:rPr>
        <w:t xml:space="preserve">4. </w:t>
      </w:r>
      <w:r w:rsidRPr="009F72A7">
        <w:rPr>
          <w:rFonts w:ascii="Times New Roman" w:hAnsi="Times New Roman" w:cs="Times New Roman"/>
          <w:sz w:val="24"/>
        </w:rPr>
        <w:t xml:space="preserve">Контроль за выполнением настоящего приказа возложить на методиста МБОУДО «Дом детского творчества» Урмарского района Иванову Л.В. </w:t>
      </w:r>
    </w:p>
    <w:p w:rsidR="009F72A7" w:rsidRPr="009F72A7" w:rsidRDefault="009F72A7" w:rsidP="009F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9F72A7" w:rsidP="009F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193004" w:rsidP="009F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о.н</w:t>
      </w:r>
      <w:r w:rsidR="009F72A7" w:rsidRPr="009F72A7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9F72A7" w:rsidRPr="009F72A7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9F72A7" w:rsidRPr="009F72A7" w:rsidRDefault="009F72A7" w:rsidP="009F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2A7"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:rsidR="009F72A7" w:rsidRPr="009F72A7" w:rsidRDefault="009F72A7" w:rsidP="009F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2A7">
        <w:rPr>
          <w:rFonts w:ascii="Times New Roman" w:hAnsi="Times New Roman" w:cs="Times New Roman"/>
          <w:sz w:val="24"/>
          <w:szCs w:val="24"/>
        </w:rPr>
        <w:t xml:space="preserve">администрации Урмарского района                                                                        </w:t>
      </w:r>
      <w:proofErr w:type="spellStart"/>
      <w:r w:rsidRPr="009F72A7">
        <w:rPr>
          <w:rFonts w:ascii="Times New Roman" w:hAnsi="Times New Roman" w:cs="Times New Roman"/>
          <w:sz w:val="24"/>
          <w:szCs w:val="24"/>
        </w:rPr>
        <w:t>Н.В.Иванова</w:t>
      </w:r>
      <w:proofErr w:type="spellEnd"/>
    </w:p>
    <w:p w:rsidR="009F72A7" w:rsidRPr="009F72A7" w:rsidRDefault="009F72A7" w:rsidP="009F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9F72A7" w:rsidP="009F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9F72A7" w:rsidP="009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9F72A7" w:rsidP="009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9F72A7" w:rsidP="009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9F72A7" w:rsidP="009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9F72A7" w:rsidP="009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9F72A7" w:rsidP="009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9F72A7" w:rsidP="009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9F72A7" w:rsidP="009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9F72A7" w:rsidP="009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9F72A7" w:rsidP="009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2A7" w:rsidRDefault="009F72A7" w:rsidP="009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AC6" w:rsidRDefault="00050AC6" w:rsidP="009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AC6" w:rsidRDefault="00050AC6" w:rsidP="009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AC6" w:rsidRPr="009F72A7" w:rsidRDefault="00050AC6" w:rsidP="009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9F72A7" w:rsidP="009F7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9F72A7" w:rsidP="009F72A7">
      <w:pPr>
        <w:spacing w:after="0" w:line="240" w:lineRule="auto"/>
        <w:ind w:right="61"/>
        <w:rPr>
          <w:rFonts w:ascii="Times New Roman" w:hAnsi="Times New Roman" w:cs="Times New Roman"/>
          <w:sz w:val="20"/>
          <w:szCs w:val="20"/>
        </w:rPr>
      </w:pPr>
      <w:r w:rsidRPr="009F72A7">
        <w:rPr>
          <w:rFonts w:ascii="Times New Roman" w:hAnsi="Times New Roman" w:cs="Times New Roman"/>
          <w:sz w:val="20"/>
          <w:szCs w:val="20"/>
        </w:rPr>
        <w:t>Иванова Людмила Витальевна</w:t>
      </w:r>
    </w:p>
    <w:p w:rsidR="009F72A7" w:rsidRPr="009F72A7" w:rsidRDefault="009F72A7" w:rsidP="009F72A7">
      <w:pPr>
        <w:spacing w:after="0" w:line="240" w:lineRule="auto"/>
        <w:ind w:right="61"/>
        <w:rPr>
          <w:rFonts w:ascii="Times New Roman" w:hAnsi="Times New Roman" w:cs="Times New Roman"/>
          <w:sz w:val="20"/>
          <w:szCs w:val="20"/>
        </w:rPr>
      </w:pPr>
      <w:r w:rsidRPr="009F72A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F72A7">
        <w:rPr>
          <w:rFonts w:ascii="Times New Roman" w:hAnsi="Times New Roman" w:cs="Times New Roman"/>
          <w:sz w:val="20"/>
          <w:szCs w:val="20"/>
        </w:rPr>
        <w:t>-</w:t>
      </w:r>
      <w:r w:rsidRPr="009F72A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F72A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F72A7">
        <w:rPr>
          <w:rFonts w:ascii="Times New Roman" w:hAnsi="Times New Roman" w:cs="Times New Roman"/>
          <w:sz w:val="20"/>
          <w:szCs w:val="20"/>
          <w:lang w:val="en-US"/>
        </w:rPr>
        <w:t>urmary</w:t>
      </w:r>
      <w:proofErr w:type="spellEnd"/>
      <w:r w:rsidRPr="009F72A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F72A7">
        <w:rPr>
          <w:rFonts w:ascii="Times New Roman" w:hAnsi="Times New Roman" w:cs="Times New Roman"/>
          <w:sz w:val="20"/>
          <w:szCs w:val="20"/>
          <w:lang w:val="en-US"/>
        </w:rPr>
        <w:t>ddt</w:t>
      </w:r>
      <w:proofErr w:type="spellEnd"/>
      <w:r w:rsidRPr="009F72A7">
        <w:rPr>
          <w:rFonts w:ascii="Times New Roman" w:hAnsi="Times New Roman" w:cs="Times New Roman"/>
          <w:sz w:val="20"/>
          <w:szCs w:val="20"/>
        </w:rPr>
        <w:t>@</w:t>
      </w:r>
      <w:r w:rsidRPr="009F72A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F72A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F72A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9F72A7" w:rsidRPr="009F72A7" w:rsidRDefault="009F72A7" w:rsidP="009F72A7">
      <w:pPr>
        <w:spacing w:after="0" w:line="240" w:lineRule="auto"/>
        <w:ind w:right="61"/>
        <w:rPr>
          <w:rFonts w:ascii="Times New Roman" w:hAnsi="Times New Roman" w:cs="Times New Roman"/>
          <w:sz w:val="20"/>
          <w:szCs w:val="20"/>
        </w:rPr>
      </w:pPr>
      <w:r w:rsidRPr="009F72A7">
        <w:rPr>
          <w:rFonts w:ascii="Times New Roman" w:hAnsi="Times New Roman" w:cs="Times New Roman"/>
          <w:sz w:val="20"/>
          <w:szCs w:val="20"/>
        </w:rPr>
        <w:t>8(83544) 2-11-71</w:t>
      </w:r>
    </w:p>
    <w:p w:rsidR="00050AC6" w:rsidRDefault="00050AC6" w:rsidP="009F72A7">
      <w:pPr>
        <w:tabs>
          <w:tab w:val="left" w:pos="5100"/>
        </w:tabs>
        <w:spacing w:after="0" w:line="240" w:lineRule="auto"/>
        <w:ind w:right="62" w:firstLine="5528"/>
        <w:rPr>
          <w:rFonts w:ascii="Times New Roman" w:hAnsi="Times New Roman" w:cs="Times New Roman"/>
          <w:sz w:val="24"/>
          <w:szCs w:val="24"/>
        </w:rPr>
      </w:pPr>
    </w:p>
    <w:p w:rsidR="009F72A7" w:rsidRPr="009F72A7" w:rsidRDefault="009F72A7" w:rsidP="009F72A7">
      <w:pPr>
        <w:tabs>
          <w:tab w:val="left" w:pos="5100"/>
        </w:tabs>
        <w:spacing w:after="0" w:line="240" w:lineRule="auto"/>
        <w:ind w:right="62" w:firstLine="5528"/>
        <w:rPr>
          <w:rFonts w:ascii="Times New Roman" w:hAnsi="Times New Roman" w:cs="Times New Roman"/>
          <w:sz w:val="24"/>
          <w:szCs w:val="24"/>
        </w:rPr>
      </w:pPr>
      <w:r w:rsidRPr="009F72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F72A7" w:rsidRPr="009F72A7" w:rsidRDefault="009F72A7" w:rsidP="009F72A7">
      <w:pPr>
        <w:tabs>
          <w:tab w:val="left" w:pos="5100"/>
        </w:tabs>
        <w:spacing w:after="0" w:line="240" w:lineRule="auto"/>
        <w:ind w:right="62" w:firstLine="5528"/>
        <w:rPr>
          <w:rFonts w:ascii="Times New Roman" w:hAnsi="Times New Roman" w:cs="Times New Roman"/>
          <w:sz w:val="24"/>
          <w:szCs w:val="24"/>
        </w:rPr>
      </w:pPr>
      <w:r w:rsidRPr="009F72A7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9F72A7" w:rsidRPr="009F72A7" w:rsidRDefault="009F72A7" w:rsidP="009F72A7">
      <w:pPr>
        <w:tabs>
          <w:tab w:val="left" w:pos="5100"/>
        </w:tabs>
        <w:spacing w:after="0" w:line="240" w:lineRule="auto"/>
        <w:ind w:right="62" w:firstLine="5528"/>
        <w:rPr>
          <w:rFonts w:ascii="Times New Roman" w:hAnsi="Times New Roman" w:cs="Times New Roman"/>
          <w:sz w:val="24"/>
          <w:szCs w:val="24"/>
        </w:rPr>
      </w:pPr>
      <w:r w:rsidRPr="009F72A7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</w:p>
    <w:p w:rsidR="009F72A7" w:rsidRPr="009F72A7" w:rsidRDefault="009F72A7" w:rsidP="009F72A7">
      <w:pPr>
        <w:tabs>
          <w:tab w:val="left" w:pos="5000"/>
        </w:tabs>
        <w:spacing w:after="0" w:line="240" w:lineRule="auto"/>
        <w:ind w:right="62" w:firstLine="5528"/>
        <w:rPr>
          <w:rFonts w:ascii="Times New Roman" w:hAnsi="Times New Roman" w:cs="Times New Roman"/>
          <w:sz w:val="24"/>
          <w:szCs w:val="24"/>
        </w:rPr>
      </w:pPr>
      <w:r w:rsidRPr="009F72A7">
        <w:rPr>
          <w:rFonts w:ascii="Times New Roman" w:hAnsi="Times New Roman" w:cs="Times New Roman"/>
          <w:sz w:val="24"/>
          <w:szCs w:val="24"/>
        </w:rPr>
        <w:t xml:space="preserve">администрации Урмарского района </w:t>
      </w:r>
    </w:p>
    <w:p w:rsidR="009F72A7" w:rsidRPr="009F72A7" w:rsidRDefault="00050AC6" w:rsidP="009F72A7">
      <w:pPr>
        <w:tabs>
          <w:tab w:val="left" w:pos="5000"/>
        </w:tabs>
        <w:spacing w:after="0" w:line="240" w:lineRule="auto"/>
        <w:ind w:right="62"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11.04</w:t>
      </w:r>
      <w:r w:rsidR="009F72A7" w:rsidRPr="009F72A7">
        <w:rPr>
          <w:rFonts w:ascii="Times New Roman" w:hAnsi="Times New Roman" w:cs="Times New Roman"/>
          <w:sz w:val="24"/>
          <w:szCs w:val="24"/>
        </w:rPr>
        <w:t>.2022</w:t>
      </w:r>
      <w:r w:rsidR="00AE751C">
        <w:rPr>
          <w:rFonts w:ascii="Times New Roman" w:hAnsi="Times New Roman" w:cs="Times New Roman"/>
          <w:sz w:val="24"/>
          <w:szCs w:val="24"/>
        </w:rPr>
        <w:t xml:space="preserve"> №105</w:t>
      </w:r>
    </w:p>
    <w:p w:rsidR="009F72A7" w:rsidRDefault="009F72A7" w:rsidP="009F72A7">
      <w:pPr>
        <w:pStyle w:val="a3"/>
      </w:pPr>
    </w:p>
    <w:p w:rsidR="009F72A7" w:rsidRDefault="009F72A7" w:rsidP="009F72A7">
      <w:pPr>
        <w:spacing w:after="0" w:line="240" w:lineRule="auto"/>
        <w:ind w:left="792" w:right="7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2A7" w:rsidRPr="009F72A7" w:rsidRDefault="009F72A7" w:rsidP="009F72A7">
      <w:pPr>
        <w:spacing w:after="0" w:line="240" w:lineRule="auto"/>
        <w:ind w:left="792" w:right="72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C53FD" w:rsidRDefault="009F72A7" w:rsidP="009F72A7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муниципальном этапе Всероссийского конкурса</w:t>
      </w:r>
      <w:r w:rsidR="009C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F72A7" w:rsidRPr="009F72A7" w:rsidRDefault="009C53FD" w:rsidP="009F72A7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F72A7" w:rsidRPr="009F7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нновационных экономических проектов</w:t>
      </w:r>
    </w:p>
    <w:p w:rsidR="009F72A7" w:rsidRPr="009F72A7" w:rsidRDefault="009F72A7" w:rsidP="009F72A7">
      <w:pPr>
        <w:spacing w:after="0" w:line="240" w:lineRule="auto"/>
        <w:ind w:left="792" w:right="16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C78C05C" wp14:editId="0F785002">
            <wp:simplePos x="0" y="0"/>
            <wp:positionH relativeFrom="page">
              <wp:posOffset>323088</wp:posOffset>
            </wp:positionH>
            <wp:positionV relativeFrom="page">
              <wp:posOffset>1311014</wp:posOffset>
            </wp:positionV>
            <wp:extent cx="18288" cy="15244"/>
            <wp:effectExtent l="0" t="0" r="0" b="0"/>
            <wp:wrapSquare wrapText="bothSides"/>
            <wp:docPr id="1" name="Picture 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" name="Picture 9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«Мои зеленые </w:t>
      </w:r>
      <w:proofErr w:type="spellStart"/>
      <w:r w:rsidRPr="009F7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СтартАпы</w:t>
      </w:r>
      <w:proofErr w:type="spellEnd"/>
      <w:r w:rsidRPr="009F7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F72A7" w:rsidRPr="009F72A7" w:rsidRDefault="009F72A7" w:rsidP="009F72A7">
      <w:pPr>
        <w:spacing w:after="0" w:line="240" w:lineRule="auto"/>
        <w:ind w:left="792" w:right="16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2A7" w:rsidRPr="009F72A7" w:rsidRDefault="009F72A7" w:rsidP="009F72A7">
      <w:pPr>
        <w:spacing w:after="0" w:line="240" w:lineRule="auto"/>
        <w:ind w:left="916" w:right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</w:t>
      </w:r>
      <w:r w:rsidR="009C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этапа 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Всероссийского конкурса инновационных экономических проектов «Мои зеленые</w:t>
      </w:r>
      <w:r w:rsidR="009C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СтартАпы</w:t>
      </w:r>
      <w:proofErr w:type="spellEnd"/>
      <w:r w:rsidR="009C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— Конкурс).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Организаторы Конкурса: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A21440" wp14:editId="05EFA595">
            <wp:extent cx="3048" cy="67074"/>
            <wp:effectExtent l="0" t="0" r="0" b="0"/>
            <wp:docPr id="2" name="Picture 39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13" name="Picture 396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A7" w:rsidRPr="009F72A7" w:rsidRDefault="009F72A7" w:rsidP="009F72A7">
      <w:pPr>
        <w:spacing w:after="0" w:line="240" w:lineRule="auto"/>
        <w:ind w:right="9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просвещения Российской Федерации;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детей».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AFFFCC" wp14:editId="5BF51790">
            <wp:extent cx="3048" cy="3048"/>
            <wp:effectExtent l="0" t="0" r="0" b="0"/>
            <wp:docPr id="3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A7" w:rsidRPr="009F72A7" w:rsidRDefault="009F72A7" w:rsidP="009C53FD">
      <w:pPr>
        <w:spacing w:after="0" w:line="240" w:lineRule="auto"/>
        <w:ind w:right="7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 Конкурса выступает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</w:t>
      </w:r>
      <w:r w:rsidR="009C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 и оздоровления детей» (далее-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Центр).</w:t>
      </w:r>
    </w:p>
    <w:p w:rsidR="009C53FD" w:rsidRDefault="009C53FD" w:rsidP="009F72A7">
      <w:pPr>
        <w:spacing w:after="0" w:line="240" w:lineRule="auto"/>
        <w:ind w:right="624"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2A7" w:rsidRPr="009F72A7" w:rsidRDefault="009F72A7" w:rsidP="009F72A7">
      <w:pPr>
        <w:spacing w:after="0" w:line="240" w:lineRule="auto"/>
        <w:ind w:right="624"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Цели и задачи Конкурса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Цели Конкурса: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площадки по выявлению, развитию и продвижению детских проектов в бизнес-среде, направленных на согласование и успешную социализацию обучающихся в современных социально-экономических условиях развития общества; знакомство с лучшими экологическими бизнес-проектами обучающихся образовательных организаций России, направленными на защиту окружающей среды, рациональное природопользование, устойчивое развитие, выращивание экологически чистой продукции; разработка и внедрение безвредных для природы «зеленых» технологий как междисциплинарный подход в решении задач гармоничного взаимодействия человека с природой.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473565AA" wp14:editId="668A0784">
            <wp:simplePos x="0" y="0"/>
            <wp:positionH relativeFrom="page">
              <wp:posOffset>3907536</wp:posOffset>
            </wp:positionH>
            <wp:positionV relativeFrom="page">
              <wp:posOffset>853683</wp:posOffset>
            </wp:positionV>
            <wp:extent cx="3048" cy="3049"/>
            <wp:effectExtent l="0" t="0" r="0" b="0"/>
            <wp:wrapTopAndBottom/>
            <wp:docPr id="5" name="Picture 2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20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Конкурса: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и поддержка детей, имеющих лучшие бизнес-проекты; 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4F4E36" wp14:editId="75783FBC">
            <wp:extent cx="3048" cy="3049"/>
            <wp:effectExtent l="0" t="0" r="0" b="0"/>
            <wp:docPr id="6" name="Picture 2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20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и поддержка лучших детских бизнес-проектов, реализуемых в сфере 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321280" wp14:editId="18FC6E14">
            <wp:extent cx="3048" cy="6098"/>
            <wp:effectExtent l="0" t="0" r="0" b="0"/>
            <wp:docPr id="7" name="Picture 2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20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экологии и экологических технологий; 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17A3DF" wp14:editId="50F67B1A">
            <wp:extent cx="3048" cy="3049"/>
            <wp:effectExtent l="0" t="0" r="0" b="0"/>
            <wp:docPr id="8" name="Picture 2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20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отношений «Дети и бизнес» в современных социально</w:t>
      </w:r>
      <w:r w:rsidR="009C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экономических условиях развития; формирование предпринимательских компетенций у детского-юношеского сообщества; знакомство бизнес-сообщества с результатами исследовательской и практической деятельности обучающихся; 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DD6D2A" wp14:editId="3BB19A22">
            <wp:extent cx="12192" cy="12196"/>
            <wp:effectExtent l="0" t="0" r="0" b="0"/>
            <wp:docPr id="9" name="Picture 2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20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тиражирование лучших экологических бизнес-проектов в сфере дополнительного образования детей естественнонаучной направленности, поддержка лучших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бизнеспроектов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реализуемых школьниками в области экологии.</w:t>
      </w:r>
    </w:p>
    <w:p w:rsidR="00050AC6" w:rsidRDefault="00050AC6" w:rsidP="009F72A7">
      <w:pPr>
        <w:spacing w:after="0" w:line="240" w:lineRule="auto"/>
        <w:ind w:right="638"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2A7" w:rsidRPr="009F72A7" w:rsidRDefault="00050AC6" w:rsidP="009F72A7">
      <w:pPr>
        <w:spacing w:after="0" w:line="240" w:lineRule="auto"/>
        <w:ind w:right="638"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Руководство Конкурсом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Общее руководство подготовкой и проведением </w:t>
      </w:r>
      <w:r w:rsidR="009C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осуществляется Организационным комитетом (далее — Оргкомитет), который создается из числа представителей организатора, специалистов, экспертов и других заинтересованных организаций.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создается на период подготовки и проведения Конкурса для достижения цели и решения вытекающих из нее задач.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Оргкомитет </w:t>
      </w:r>
      <w:r w:rsidR="009C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утверждает: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программу, сроки и место проведения Конкурса; итоги Конкурса; организует награждение победителей и призеров; 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72D4D5" wp14:editId="7B5BB7FB">
            <wp:extent cx="3048" cy="6098"/>
            <wp:effectExtent l="0" t="0" r="0" b="0"/>
            <wp:docPr id="10" name="Picture 3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" name="Picture 323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за собой право не допустить конкурсные материалы к участию в Конкурсе, если жюри признает их не отвечающим требованиям данного Положения.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AE18C4" wp14:editId="19F8BEFE">
            <wp:extent cx="9144" cy="18293"/>
            <wp:effectExtent l="0" t="0" r="0" b="0"/>
            <wp:docPr id="11" name="Picture 39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18" name="Picture 396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Жюри </w:t>
      </w:r>
      <w:r w:rsidR="009C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формируется из числа представителей организатора, 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C3DB0E" wp14:editId="52B79E8C">
            <wp:extent cx="3049" cy="15245"/>
            <wp:effectExtent l="0" t="0" r="0" b="0"/>
            <wp:docPr id="12" name="Picture 39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20" name="Picture 396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организаций высшего образования и партнерских организаций.</w:t>
      </w:r>
    </w:p>
    <w:p w:rsidR="009F72A7" w:rsidRPr="009F72A7" w:rsidRDefault="009F72A7" w:rsidP="009C53FD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4A4171" wp14:editId="60BD6B0F">
            <wp:extent cx="3048" cy="3049"/>
            <wp:effectExtent l="0" t="0" r="0" b="0"/>
            <wp:docPr id="13" name="Picture 3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" name="Picture 323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Конкурса:</w:t>
      </w:r>
      <w:r w:rsidR="009C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экспертную оценку конкурсных работ, определяет победителей</w:t>
      </w:r>
      <w:r w:rsidR="009C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Конкурса; принимает решение о присуждении дополнительных призов.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Состав Оргкомитета, состав жюри, итоги Конкурса утверждаются приказом 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C10493" wp14:editId="50D96B58">
            <wp:extent cx="3048" cy="3049"/>
            <wp:effectExtent l="0" t="0" r="0" b="0"/>
            <wp:docPr id="14" name="Picture 3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" name="Picture 323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ФГБОУ ДО ФЦДО.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Решения жюри отражаются в соответствующем протоколе, который 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F7F70B" wp14:editId="26CD464D">
            <wp:extent cx="3048" cy="3049"/>
            <wp:effectExtent l="0" t="0" r="0" b="0"/>
            <wp:docPr id="15" name="Picture 3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" name="Picture 32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 председателем и секретарем жюри.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0EC1A1" wp14:editId="4D27062B">
            <wp:extent cx="3048" cy="3049"/>
            <wp:effectExtent l="0" t="0" r="0" b="0"/>
            <wp:docPr id="16" name="Picture 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0" name="Picture 324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Решение жюри обжалованию не подлежит.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2480CD" wp14:editId="2C6E28DE">
            <wp:extent cx="6096" cy="15243"/>
            <wp:effectExtent l="0" t="0" r="0" b="0"/>
            <wp:docPr id="17" name="Picture 39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22" name="Picture 3962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субъектах Российской Федерации региональным оператором выступает Региональный ресурсный центр по развитию естественнонаучной направленности в регионе (далее — РРЦ ЕН).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2291CF" wp14:editId="5E407EC6">
            <wp:extent cx="3049" cy="6097"/>
            <wp:effectExtent l="0" t="0" r="0" b="0"/>
            <wp:docPr id="18" name="Picture 3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4" name="Picture 324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оператор:</w:t>
      </w:r>
      <w:r w:rsidR="00EA4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образовательные организации о порядке, содержании, сроках проведения муниципального и регионального этапов Конкурса; осуществляет организацию и проведение регионального этапа Конкурса в субъекте Российской Федерации; направляет в Оргкомитет информацию об итогах проведения регионального этапа Конкурса.</w:t>
      </w:r>
    </w:p>
    <w:p w:rsidR="009C53FD" w:rsidRPr="009C53FD" w:rsidRDefault="009C53FD" w:rsidP="009C5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3F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Организатором муниципального этапа Конкурса является Управление образования и молодежной политики администрации Урмарского района.</w:t>
      </w:r>
      <w:r w:rsidRPr="009C53FD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Непосредственное проведение</w:t>
      </w:r>
      <w:r w:rsidRPr="009C53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Конкурса возлагается на МБОУДО «Дом детского творчества» Урмарского района. </w:t>
      </w:r>
    </w:p>
    <w:p w:rsidR="009C53FD" w:rsidRPr="009F72A7" w:rsidRDefault="009C53FD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2A7" w:rsidRPr="009F72A7" w:rsidRDefault="009F72A7" w:rsidP="009F72A7">
      <w:pPr>
        <w:spacing w:after="0" w:line="240" w:lineRule="auto"/>
        <w:ind w:right="667"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Сроки и место проведения Конкурса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4C6431" wp14:editId="6CACAC13">
            <wp:extent cx="9144" cy="9146"/>
            <wp:effectExtent l="0" t="0" r="0" b="0"/>
            <wp:docPr id="19" name="Picture 4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6" name="Picture 454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Конкурс проводится в период с апреля по октябрь 2022 г. и состоит из трех этапов:</w:t>
      </w:r>
    </w:p>
    <w:p w:rsidR="009F72A7" w:rsidRPr="009F72A7" w:rsidRDefault="00EA458D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A4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иципальный этап с 1 апреля до 26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2022 года;</w:t>
      </w:r>
    </w:p>
    <w:p w:rsidR="009F72A7" w:rsidRPr="009F72A7" w:rsidRDefault="00EA458D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EA4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этап (в субъектах Российской Федерации) — с 1 июня по 30 августа 2022 года;</w:t>
      </w:r>
    </w:p>
    <w:p w:rsidR="009F72A7" w:rsidRPr="009F72A7" w:rsidRDefault="009F72A7" w:rsidP="00EA458D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300F8FB2" wp14:editId="600863EC">
            <wp:simplePos x="0" y="0"/>
            <wp:positionH relativeFrom="page">
              <wp:posOffset>7214616</wp:posOffset>
            </wp:positionH>
            <wp:positionV relativeFrom="page">
              <wp:posOffset>9198439</wp:posOffset>
            </wp:positionV>
            <wp:extent cx="3048" cy="3049"/>
            <wp:effectExtent l="0" t="0" r="0" b="0"/>
            <wp:wrapSquare wrapText="bothSides"/>
            <wp:docPr id="21" name="Picture 4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" name="Picture 455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5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EA458D" w:rsidRPr="00EA4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заочный (оценка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-проектов и отбор участ</w:t>
      </w:r>
      <w:r w:rsidR="00EA4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финального очного этапа) -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по 15 сентября 2022 г.;</w:t>
      </w:r>
    </w:p>
    <w:p w:rsidR="009F72A7" w:rsidRPr="009F72A7" w:rsidRDefault="00EA458D" w:rsidP="00EA458D">
      <w:pPr>
        <w:spacing w:after="0" w:line="240" w:lineRule="auto"/>
        <w:ind w:left="739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EA4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финальный очный этап — октябрь 2022 г. (далее — финал Конкурса).</w:t>
      </w:r>
    </w:p>
    <w:p w:rsidR="00EA458D" w:rsidRDefault="00EA458D" w:rsidP="009F72A7">
      <w:pPr>
        <w:spacing w:after="0" w:line="240" w:lineRule="auto"/>
        <w:ind w:right="634"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2A7" w:rsidRPr="009F72A7" w:rsidRDefault="009F72A7" w:rsidP="009F72A7">
      <w:pPr>
        <w:spacing w:after="0" w:line="240" w:lineRule="auto"/>
        <w:ind w:right="634"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Участники Конкурса</w:t>
      </w:r>
    </w:p>
    <w:p w:rsidR="009F72A7" w:rsidRPr="009F72A7" w:rsidRDefault="009F72A7" w:rsidP="009F72A7">
      <w:pPr>
        <w:numPr>
          <w:ilvl w:val="1"/>
          <w:numId w:val="4"/>
        </w:numPr>
        <w:spacing w:after="0" w:line="240" w:lineRule="auto"/>
        <w:ind w:left="0"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могут принимать участие обучающиеся образовательных организаций</w:t>
      </w:r>
      <w:r w:rsidR="00EA458D" w:rsidRPr="00EA4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Урмарского района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от 14 до 18 лет, реализующие экологические и агроэкологические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-проекты.</w:t>
      </w:r>
    </w:p>
    <w:p w:rsidR="009F72A7" w:rsidRPr="009F72A7" w:rsidRDefault="009F72A7" w:rsidP="009F72A7">
      <w:pPr>
        <w:numPr>
          <w:ilvl w:val="1"/>
          <w:numId w:val="4"/>
        </w:numPr>
        <w:spacing w:after="0" w:line="240" w:lineRule="auto"/>
        <w:ind w:left="0"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 является добровольным.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EE40C8" wp14:editId="1B380FA7">
            <wp:extent cx="3048" cy="3049"/>
            <wp:effectExtent l="0" t="0" r="0" b="0"/>
            <wp:docPr id="22" name="Picture 4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8" name="Picture 45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A7" w:rsidRPr="009F72A7" w:rsidRDefault="009F72A7" w:rsidP="009F72A7">
      <w:pPr>
        <w:numPr>
          <w:ilvl w:val="1"/>
          <w:numId w:val="4"/>
        </w:numPr>
        <w:spacing w:after="0" w:line="240" w:lineRule="auto"/>
        <w:ind w:left="0"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-проекта на Конкурс означает добровольное согласие с условиями Конкурса.</w:t>
      </w:r>
    </w:p>
    <w:p w:rsidR="009F72A7" w:rsidRPr="009F72A7" w:rsidRDefault="009F72A7" w:rsidP="009F72A7">
      <w:pPr>
        <w:spacing w:after="0" w:line="240" w:lineRule="auto"/>
        <w:ind w:right="619"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проведения Конкурса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BD28B9" wp14:editId="03D01DBF">
            <wp:extent cx="3048" cy="3048"/>
            <wp:effectExtent l="0" t="0" r="0" b="0"/>
            <wp:docPr id="23" name="Picture 4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9" name="Picture 454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A7" w:rsidRPr="009F72A7" w:rsidRDefault="00EA458D" w:rsidP="00EA458D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муниципального этапа направляются для участия в региональном этапе Конкурса.</w:t>
      </w:r>
    </w:p>
    <w:p w:rsidR="009F72A7" w:rsidRPr="00EA458D" w:rsidRDefault="009F72A7" w:rsidP="00284067">
      <w:pPr>
        <w:pStyle w:val="a8"/>
        <w:numPr>
          <w:ilvl w:val="1"/>
          <w:numId w:val="12"/>
        </w:numPr>
        <w:spacing w:after="0" w:line="240" w:lineRule="auto"/>
        <w:ind w:left="0"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проведение регионального этапа Конкурса является Региональный оператор.</w:t>
      </w:r>
      <w:r w:rsidRPr="009F72A7">
        <w:rPr>
          <w:noProof/>
          <w:lang w:eastAsia="ru-RU"/>
        </w:rPr>
        <w:drawing>
          <wp:inline distT="0" distB="0" distL="0" distR="0" wp14:anchorId="556B37BF" wp14:editId="0D467222">
            <wp:extent cx="3048" cy="3049"/>
            <wp:effectExtent l="0" t="0" r="0" b="0"/>
            <wp:docPr id="26" name="Picture 5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5" name="Picture 59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58D" w:rsidRPr="00EA4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проведения регионального этапа Конкурса, включая этапы и сроки, регламентируется соответствующим положением, разработанным и утвержденным Региональным оператором, на основе настоящего Положения, не </w:t>
      </w:r>
      <w:r w:rsidRPr="00EA4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противоречащим ему </w:t>
      </w:r>
      <w:r w:rsidRPr="009F72A7">
        <w:rPr>
          <w:noProof/>
          <w:lang w:eastAsia="ru-RU"/>
        </w:rPr>
        <w:drawing>
          <wp:inline distT="0" distB="0" distL="0" distR="0" wp14:anchorId="62952A5D" wp14:editId="0F870B7A">
            <wp:extent cx="3048" cy="3049"/>
            <wp:effectExtent l="0" t="0" r="0" b="0"/>
            <wp:docPr id="27" name="Picture 5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6" name="Picture 593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— ответственный за проведение регионального этапа, региональное положение).</w:t>
      </w:r>
    </w:p>
    <w:p w:rsidR="009F72A7" w:rsidRPr="009F72A7" w:rsidRDefault="009F72A7" w:rsidP="00EA458D">
      <w:pPr>
        <w:numPr>
          <w:ilvl w:val="1"/>
          <w:numId w:val="12"/>
        </w:numPr>
        <w:spacing w:after="0" w:line="240" w:lineRule="auto"/>
        <w:ind w:left="0"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каждого этапа Конкурса определяются на основании результатов оценивания конкурсных работ. Результаты оценивания оформляются в виде 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D00B0E" wp14:editId="2A44F9B8">
            <wp:extent cx="3049" cy="3049"/>
            <wp:effectExtent l="0" t="0" r="0" b="0"/>
            <wp:docPr id="28" name="Picture 5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7" name="Picture 593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рейтингового списка участников соответствующего этапа Конкурса.</w:t>
      </w:r>
    </w:p>
    <w:p w:rsidR="009F72A7" w:rsidRPr="009F72A7" w:rsidRDefault="009F72A7" w:rsidP="00EA458D">
      <w:pPr>
        <w:numPr>
          <w:ilvl w:val="1"/>
          <w:numId w:val="12"/>
        </w:numPr>
        <w:spacing w:after="0" w:line="240" w:lineRule="auto"/>
        <w:ind w:left="0"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победителей на региональных этапах определяется региональным положением.</w:t>
      </w:r>
    </w:p>
    <w:p w:rsidR="009F72A7" w:rsidRPr="00EA458D" w:rsidRDefault="009F72A7" w:rsidP="00EA458D">
      <w:pPr>
        <w:pStyle w:val="a8"/>
        <w:numPr>
          <w:ilvl w:val="1"/>
          <w:numId w:val="12"/>
        </w:numPr>
        <w:spacing w:after="0" w:line="240" w:lineRule="auto"/>
        <w:ind w:left="0"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федеральный этап Конкурса от субъекта Российской Федерации принимаются конкурсные работы, занявшие первую позицию рейтингового списка </w:t>
      </w:r>
      <w:r w:rsidRPr="009F72A7">
        <w:rPr>
          <w:noProof/>
          <w:lang w:eastAsia="ru-RU"/>
        </w:rPr>
        <w:drawing>
          <wp:inline distT="0" distB="0" distL="0" distR="0" wp14:anchorId="332CD552" wp14:editId="5A007D95">
            <wp:extent cx="3048" cy="3049"/>
            <wp:effectExtent l="0" t="0" r="0" b="0"/>
            <wp:docPr id="29" name="Picture 5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8" name="Picture 593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этапа Конкурса.</w:t>
      </w:r>
    </w:p>
    <w:p w:rsidR="009F72A7" w:rsidRPr="0071056B" w:rsidRDefault="009F72A7" w:rsidP="0071056B">
      <w:pPr>
        <w:pStyle w:val="a8"/>
        <w:numPr>
          <w:ilvl w:val="1"/>
          <w:numId w:val="5"/>
        </w:numPr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федеральный этап Конкурса принимаются конкурсные работы, официально прошедшие отбор на региональном этапе, в</w:t>
      </w:r>
      <w:r w:rsidR="0071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сопровождении</w:t>
      </w:r>
      <w:r w:rsidR="0071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1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ветствующего </w:t>
      </w:r>
      <w:r w:rsidRPr="0071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пакета</w:t>
      </w:r>
      <w:r w:rsidRPr="0071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организационно-технической </w:t>
      </w:r>
      <w:r w:rsidRPr="009F72A7">
        <w:rPr>
          <w:noProof/>
          <w:lang w:eastAsia="ru-RU"/>
        </w:rPr>
        <w:drawing>
          <wp:inline distT="0" distB="0" distL="0" distR="0" wp14:anchorId="5FDEB251" wp14:editId="7D6BAA8F">
            <wp:extent cx="6096" cy="30489"/>
            <wp:effectExtent l="0" t="0" r="0" b="0"/>
            <wp:docPr id="30" name="Picture 39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25" name="Picture 3962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документации, конкурсные работы, самостоятельно поданные на федеральный этап, в категории «Самовыдвиженец».</w:t>
      </w:r>
    </w:p>
    <w:p w:rsidR="009F72A7" w:rsidRPr="009F72A7" w:rsidRDefault="009F72A7" w:rsidP="009F72A7">
      <w:pPr>
        <w:numPr>
          <w:ilvl w:val="1"/>
          <w:numId w:val="5"/>
        </w:numPr>
        <w:spacing w:after="0" w:line="240" w:lineRule="auto"/>
        <w:ind w:left="0" w:right="7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заочный этап Конкурса проводится для региональных победителей и самовыдвиженцев.</w:t>
      </w:r>
    </w:p>
    <w:p w:rsidR="009F72A7" w:rsidRDefault="00CA7F14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pict>
          <v:shape id="_x0000_i1026" type="#_x0000_t75" style="width:.75pt;height:.75pt;visibility:visible;mso-wrap-style:square">
            <v:imagedata r:id="rId29" o:title=""/>
          </v:shape>
        </w:pic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71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сайте Конкурса (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https://startup.fedcdo.ru/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каждый региональный оператор </w:t>
      </w:r>
      <w:r w:rsidR="009F72A7"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242898" wp14:editId="4036113B">
            <wp:extent cx="3048" cy="3049"/>
            <wp:effectExtent l="0" t="0" r="0" b="0"/>
            <wp:docPr id="32" name="Picture 5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3" name="Picture 594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личный кабинет. Региональный оператор при первом входе в личный кабинет проходит регистрацию. Логин и пароль для входа в личный кабинет региональный оператор определяет самостоятельно при регистрации. После одобрения регистрации региональный оператор размещает конкурсные материалы. Пошаговая инструкция по регистрации и добавлению работ (</w:t>
      </w:r>
      <w:proofErr w:type="spellStart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-проектов) размещена на сайте Конкурса в разделе «Инструкции».</w:t>
      </w:r>
    </w:p>
    <w:p w:rsidR="009F72A7" w:rsidRPr="009F72A7" w:rsidRDefault="0071056B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Региональному оператору необходимо не позднее 1 сентября 2022г.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зарегистрироваться на сайте Конкурса и разместить в личном кабинете:</w:t>
      </w:r>
    </w:p>
    <w:p w:rsidR="0071056B" w:rsidRDefault="0071056B" w:rsidP="009F72A7">
      <w:pPr>
        <w:spacing w:after="0" w:line="240" w:lineRule="auto"/>
        <w:ind w:right="221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конкурсанте; </w:t>
      </w:r>
    </w:p>
    <w:p w:rsidR="0071056B" w:rsidRDefault="0071056B" w:rsidP="009F72A7">
      <w:pPr>
        <w:spacing w:after="0" w:line="240" w:lineRule="auto"/>
        <w:ind w:right="221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обработку персональных данных обучающегося от родителей или законных представителей (Приложение 3) (файлы в формате </w:t>
      </w:r>
      <w:proofErr w:type="spellStart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9F72A7" w:rsidRPr="009F72A7" w:rsidRDefault="0071056B" w:rsidP="009F72A7">
      <w:pPr>
        <w:spacing w:after="0" w:line="240" w:lineRule="auto"/>
        <w:ind w:right="221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файл, содержащий конкурсный материал (</w:t>
      </w:r>
      <w:proofErr w:type="spellStart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-проект);</w:t>
      </w:r>
    </w:p>
    <w:p w:rsidR="009F72A7" w:rsidRPr="009F72A7" w:rsidRDefault="009F72A7" w:rsidP="009F72A7">
      <w:pPr>
        <w:spacing w:after="0" w:line="240" w:lineRule="auto"/>
        <w:ind w:right="21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К участию в федеральном заочном этапе Конкурса в категории «Самовыдвиженец» допускаются все обучающиеся образовательных организаций Российской Федерации в возрасте от 14 до 18 лет, подготовившие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 в соответствии с условиями Конкурса.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Участники категории «Самовыдвиженец» размещают в личном кабинете следующие документы:</w:t>
      </w:r>
    </w:p>
    <w:p w:rsidR="0071056B" w:rsidRDefault="0071056B" w:rsidP="009F72A7">
      <w:pPr>
        <w:spacing w:after="0" w:line="240" w:lineRule="auto"/>
        <w:ind w:right="21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конкурсанте; </w:t>
      </w:r>
    </w:p>
    <w:p w:rsidR="0071056B" w:rsidRDefault="0071056B" w:rsidP="009F72A7">
      <w:pPr>
        <w:spacing w:after="0" w:line="240" w:lineRule="auto"/>
        <w:ind w:right="21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обработку персональных данных обучающихся от родителей или законных представителей (Приложение З) (файлы в формате </w:t>
      </w:r>
      <w:proofErr w:type="spellStart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9F72A7" w:rsidRPr="009F72A7" w:rsidRDefault="0071056B" w:rsidP="009F72A7">
      <w:pPr>
        <w:spacing w:after="0" w:line="240" w:lineRule="auto"/>
        <w:ind w:right="21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файл, содержащий конкурсный материал (</w:t>
      </w:r>
      <w:proofErr w:type="spellStart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-проект); файл с краткой аннотацией конкурсной работы (</w:t>
      </w:r>
      <w:proofErr w:type="spellStart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-проекта) </w:t>
      </w:r>
      <w:proofErr w:type="spellStart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2A7" w:rsidRPr="009F72A7" w:rsidRDefault="009F72A7" w:rsidP="009F72A7">
      <w:pPr>
        <w:spacing w:after="0" w:line="240" w:lineRule="auto"/>
        <w:ind w:right="211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 В период с 1 по 15 сентября 2022 г. члены жюри осуществляют экспертизу конкурсных материалов (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-проектов), поступивших на Конкурс, и определяют финалистов Конкурса.</w:t>
      </w:r>
    </w:p>
    <w:p w:rsidR="009F72A7" w:rsidRPr="009F72A7" w:rsidRDefault="009F72A7" w:rsidP="009F72A7">
      <w:pPr>
        <w:spacing w:after="0" w:line="240" w:lineRule="auto"/>
        <w:ind w:right="20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6.13. Конкурсные материалы (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-проекты), размещенные на сайте Конкурса позднее 1 сентября 2022 г., а также с нарушением требований к ним, не рассматриваются.</w:t>
      </w:r>
    </w:p>
    <w:p w:rsidR="009F72A7" w:rsidRPr="009F72A7" w:rsidRDefault="009F72A7" w:rsidP="009F72A7">
      <w:pPr>
        <w:spacing w:after="0" w:line="240" w:lineRule="auto"/>
        <w:ind w:right="21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 По результатам оценки работ 16 сентября 2022 г. на официальном сайте ФГБОУ ДО ФЦДО (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https://fedcdo.ru/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 сайте Конкурса размещаются результаты участников федерального заочного этапа.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6.15. Проведение финала Конкурса включает:</w:t>
      </w:r>
    </w:p>
    <w:p w:rsidR="009F72A7" w:rsidRPr="009F72A7" w:rsidRDefault="009F72A7" w:rsidP="009F72A7">
      <w:pPr>
        <w:spacing w:after="0" w:line="240" w:lineRule="auto"/>
        <w:ind w:right="168" w:firstLine="7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презентацию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-проекта перед жюри и участниками финала (регламент до 5 минут); награждение победителей Конкурса.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6.16. Конкурсные работы (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-проекты) должны соответствовать условиям Конкурса и требованиям к оформлению (приложение 1).</w:t>
      </w:r>
    </w:p>
    <w:p w:rsidR="009F72A7" w:rsidRPr="009F72A7" w:rsidRDefault="009F72A7" w:rsidP="005D1AEA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6.17. Официальная информация о Конкурсе размещается на официальных информационных ресурсах ФГБОУ ДО ФЦДО в сети «Интернет»:</w:t>
      </w:r>
    </w:p>
    <w:p w:rsidR="009F72A7" w:rsidRPr="009F72A7" w:rsidRDefault="009F72A7" w:rsidP="005D1AEA">
      <w:pPr>
        <w:spacing w:after="0" w:line="240" w:lineRule="auto"/>
        <w:ind w:right="187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ФГБОУ ДО ФЦДО•, сайт Конкурса; группа ФГБОУ ДО ФЦДО на платформе «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(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https://vk.com/ecobiocentre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F72A7" w:rsidRPr="009F72A7" w:rsidRDefault="009F72A7" w:rsidP="005D1AEA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информация о Конкурсе размещается на официальных сайтах и в группах в социальных сетях региональных операторов Конкурса. 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3FDF3F" wp14:editId="2E646A6D">
            <wp:extent cx="9144" cy="12195"/>
            <wp:effectExtent l="0" t="0" r="0" b="0"/>
            <wp:docPr id="33" name="Picture 8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3" name="Picture 862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A7" w:rsidRPr="009F72A7" w:rsidRDefault="009F72A7" w:rsidP="005D1AEA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Официальные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хештеги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#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МойЭкоСтартАП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#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ДрузьяЗемли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2A7" w:rsidRPr="009F72A7" w:rsidRDefault="009F72A7" w:rsidP="005D1AEA">
      <w:pPr>
        <w:spacing w:after="0" w:line="240" w:lineRule="auto"/>
        <w:ind w:right="9" w:firstLine="7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 Участие в Конкурсе рассматривается как согласие на размещение конкурсных материалов (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-проектов) в средствах массовой информации, информационных порталах и социальных сетях.</w:t>
      </w:r>
    </w:p>
    <w:p w:rsidR="009F72A7" w:rsidRPr="009F72A7" w:rsidRDefault="009F72A7" w:rsidP="005D1AEA">
      <w:pPr>
        <w:spacing w:after="0" w:line="240" w:lineRule="auto"/>
        <w:ind w:right="14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6.19. По итогам федерального заочного этапа определяются участники финала</w:t>
      </w:r>
      <w:r w:rsidR="005D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Конкурса:</w:t>
      </w:r>
      <w:r w:rsidR="005D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региональных участников, набравших наибольшее количество баллов;</w:t>
      </w:r>
    </w:p>
    <w:p w:rsidR="009F72A7" w:rsidRPr="005D1AEA" w:rsidRDefault="005D1AEA" w:rsidP="005D1AEA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72A7" w:rsidRPr="005D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из категории «Самовыдвиженец».</w:t>
      </w:r>
    </w:p>
    <w:p w:rsidR="009F72A7" w:rsidRPr="009F72A7" w:rsidRDefault="009F72A7" w:rsidP="005D1AEA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Конкурса оставляет за собой право в отдельных случаях изменять квоту участников.</w:t>
      </w:r>
    </w:p>
    <w:p w:rsidR="009F72A7" w:rsidRDefault="009F72A7" w:rsidP="005D1AEA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6.20. На каждом этапе Конкурса экспертиза конкурсных работ (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-проектов) проводится в соответствии с критериями оценки (Приложение 2).</w:t>
      </w:r>
    </w:p>
    <w:p w:rsidR="005D1AEA" w:rsidRPr="009F72A7" w:rsidRDefault="005D1AEA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2A7" w:rsidRPr="005D1AEA" w:rsidRDefault="009F72A7" w:rsidP="005D1AEA">
      <w:pPr>
        <w:pStyle w:val="a8"/>
        <w:numPr>
          <w:ilvl w:val="0"/>
          <w:numId w:val="5"/>
        </w:numPr>
        <w:spacing w:after="0" w:line="240" w:lineRule="auto"/>
        <w:ind w:right="8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Конкурса</w:t>
      </w:r>
    </w:p>
    <w:p w:rsidR="005D1AEA" w:rsidRDefault="005D1AEA" w:rsidP="005D1AEA">
      <w:pPr>
        <w:pStyle w:val="3"/>
        <w:numPr>
          <w:ilvl w:val="1"/>
          <w:numId w:val="8"/>
        </w:numPr>
      </w:pPr>
      <w:r w:rsidRPr="00E61172">
        <w:t>Победители и</w:t>
      </w:r>
      <w:r>
        <w:t xml:space="preserve"> призеры муниципального этапа </w:t>
      </w:r>
      <w:r w:rsidR="007720B6">
        <w:t xml:space="preserve">Конкурса </w:t>
      </w:r>
      <w:r>
        <w:t>награждаются дипломами</w:t>
      </w:r>
      <w:r w:rsidR="007720B6">
        <w:t xml:space="preserve"> управления образования и молодежной политики администрации Урмарского района</w:t>
      </w:r>
    </w:p>
    <w:p w:rsidR="009F72A7" w:rsidRPr="009F72A7" w:rsidRDefault="009F72A7" w:rsidP="009F72A7">
      <w:pPr>
        <w:numPr>
          <w:ilvl w:val="1"/>
          <w:numId w:val="8"/>
        </w:numPr>
        <w:spacing w:after="0" w:line="240" w:lineRule="auto"/>
        <w:ind w:left="0"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призеры региональных этапов Конкурса награждаются организаторами региональных этапов.</w:t>
      </w:r>
    </w:p>
    <w:p w:rsidR="009F72A7" w:rsidRPr="009F72A7" w:rsidRDefault="009F72A7" w:rsidP="009F72A7">
      <w:pPr>
        <w:numPr>
          <w:ilvl w:val="1"/>
          <w:numId w:val="8"/>
        </w:numPr>
        <w:spacing w:after="0" w:line="240" w:lineRule="auto"/>
        <w:ind w:left="0"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участникам финала Конкурса вручаются сертификаты участника Конкурса.</w:t>
      </w:r>
    </w:p>
    <w:p w:rsidR="009F72A7" w:rsidRPr="009F72A7" w:rsidRDefault="009F72A7" w:rsidP="009F72A7">
      <w:pPr>
        <w:numPr>
          <w:ilvl w:val="1"/>
          <w:numId w:val="8"/>
        </w:numPr>
        <w:spacing w:after="0" w:line="240" w:lineRule="auto"/>
        <w:ind w:left="0"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участники финала Конкурса, набравшие наибольшее количество баллов, объявляются победителями Конкурса с вручением дипломов.</w:t>
      </w:r>
    </w:p>
    <w:p w:rsidR="009F72A7" w:rsidRPr="009F72A7" w:rsidRDefault="009F72A7" w:rsidP="009F72A7">
      <w:pPr>
        <w:numPr>
          <w:ilvl w:val="1"/>
          <w:numId w:val="8"/>
        </w:numPr>
        <w:spacing w:after="0" w:line="240" w:lineRule="auto"/>
        <w:ind w:left="0"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конкурсных работ (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-проектов) победителей Конкурса награждаются грамотами.</w:t>
      </w:r>
    </w:p>
    <w:p w:rsidR="005D1AEA" w:rsidRDefault="005D1AEA" w:rsidP="009F72A7">
      <w:pPr>
        <w:spacing w:after="0" w:line="240" w:lineRule="auto"/>
        <w:ind w:right="883"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2A7" w:rsidRPr="009F72A7" w:rsidRDefault="007720B6" w:rsidP="009F72A7">
      <w:pPr>
        <w:spacing w:after="0" w:line="240" w:lineRule="auto"/>
        <w:ind w:right="898"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Заключительные положения</w:t>
      </w:r>
    </w:p>
    <w:p w:rsidR="009F72A7" w:rsidRPr="009F72A7" w:rsidRDefault="009F72A7" w:rsidP="009F72A7">
      <w:pPr>
        <w:spacing w:after="0" w:line="240" w:lineRule="auto"/>
        <w:ind w:right="18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не отраженные в настоящем Положении, решаются Оргкомитетом Конкурса,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7720B6" w:rsidRDefault="007720B6" w:rsidP="009F72A7">
      <w:pPr>
        <w:spacing w:after="0" w:line="240" w:lineRule="auto"/>
        <w:ind w:right="148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B6" w:rsidRDefault="007720B6" w:rsidP="009F72A7">
      <w:pPr>
        <w:spacing w:after="0" w:line="240" w:lineRule="auto"/>
        <w:ind w:right="148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B6" w:rsidRDefault="007720B6" w:rsidP="009F72A7">
      <w:pPr>
        <w:spacing w:after="0" w:line="240" w:lineRule="auto"/>
        <w:ind w:right="148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B6" w:rsidRDefault="007720B6" w:rsidP="009F72A7">
      <w:pPr>
        <w:spacing w:after="0" w:line="240" w:lineRule="auto"/>
        <w:ind w:right="148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B6" w:rsidRDefault="007720B6" w:rsidP="009F72A7">
      <w:pPr>
        <w:spacing w:after="0" w:line="240" w:lineRule="auto"/>
        <w:ind w:right="148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B6" w:rsidRDefault="007720B6" w:rsidP="009F72A7">
      <w:pPr>
        <w:spacing w:after="0" w:line="240" w:lineRule="auto"/>
        <w:ind w:right="148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B6" w:rsidRDefault="007720B6" w:rsidP="009F72A7">
      <w:pPr>
        <w:spacing w:after="0" w:line="240" w:lineRule="auto"/>
        <w:ind w:right="148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B6" w:rsidRDefault="007720B6" w:rsidP="009F72A7">
      <w:pPr>
        <w:spacing w:after="0" w:line="240" w:lineRule="auto"/>
        <w:ind w:right="148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B6" w:rsidRDefault="007720B6" w:rsidP="009F72A7">
      <w:pPr>
        <w:spacing w:after="0" w:line="240" w:lineRule="auto"/>
        <w:ind w:right="148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B6" w:rsidRDefault="007720B6" w:rsidP="009F72A7">
      <w:pPr>
        <w:spacing w:after="0" w:line="240" w:lineRule="auto"/>
        <w:ind w:right="148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B6" w:rsidRDefault="007720B6" w:rsidP="009F72A7">
      <w:pPr>
        <w:spacing w:after="0" w:line="240" w:lineRule="auto"/>
        <w:ind w:right="148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B6" w:rsidRDefault="007720B6" w:rsidP="009F72A7">
      <w:pPr>
        <w:spacing w:after="0" w:line="240" w:lineRule="auto"/>
        <w:ind w:right="148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B6" w:rsidRDefault="007720B6" w:rsidP="009F72A7">
      <w:pPr>
        <w:spacing w:after="0" w:line="240" w:lineRule="auto"/>
        <w:ind w:right="148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B6" w:rsidRDefault="007720B6" w:rsidP="009F72A7">
      <w:pPr>
        <w:spacing w:after="0" w:line="240" w:lineRule="auto"/>
        <w:ind w:right="148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B6" w:rsidRDefault="007720B6" w:rsidP="009F72A7">
      <w:pPr>
        <w:spacing w:after="0" w:line="240" w:lineRule="auto"/>
        <w:ind w:right="148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B6" w:rsidRDefault="007720B6" w:rsidP="009F72A7">
      <w:pPr>
        <w:spacing w:after="0" w:line="240" w:lineRule="auto"/>
        <w:ind w:right="148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B6" w:rsidRDefault="007720B6" w:rsidP="009F72A7">
      <w:pPr>
        <w:spacing w:after="0" w:line="240" w:lineRule="auto"/>
        <w:ind w:right="148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2A7" w:rsidRPr="009F72A7" w:rsidRDefault="009F72A7" w:rsidP="007720B6">
      <w:pPr>
        <w:spacing w:after="0" w:line="240" w:lineRule="auto"/>
        <w:ind w:right="-1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7720B6" w:rsidRDefault="007720B6" w:rsidP="009F72A7">
      <w:pPr>
        <w:spacing w:after="0" w:line="240" w:lineRule="auto"/>
        <w:ind w:firstLine="7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2A7" w:rsidRPr="009F72A7" w:rsidRDefault="009F72A7" w:rsidP="007720B6">
      <w:pPr>
        <w:spacing w:after="0" w:line="240" w:lineRule="auto"/>
        <w:ind w:firstLine="7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оформлению </w:t>
      </w:r>
      <w:proofErr w:type="spellStart"/>
      <w:r w:rsidRPr="009F7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-проекта</w:t>
      </w:r>
    </w:p>
    <w:p w:rsidR="009F72A7" w:rsidRPr="009F72A7" w:rsidRDefault="009F72A7" w:rsidP="009F72A7">
      <w:pPr>
        <w:spacing w:after="0" w:line="240" w:lineRule="auto"/>
        <w:ind w:right="427"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Общие требования к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-проекту</w:t>
      </w:r>
    </w:p>
    <w:p w:rsidR="009F72A7" w:rsidRPr="009F72A7" w:rsidRDefault="009F72A7" w:rsidP="00140904">
      <w:pPr>
        <w:spacing w:after="0" w:line="240" w:lineRule="auto"/>
        <w:ind w:right="1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текстовые материалы должны быть написаны на русском языке (при необходимости с использованием латинских названий видов животных</w:t>
      </w:r>
      <w:r w:rsidR="0077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растений).</w:t>
      </w:r>
    </w:p>
    <w:p w:rsidR="009F72A7" w:rsidRPr="009F72A7" w:rsidRDefault="009F72A7" w:rsidP="00140904">
      <w:pPr>
        <w:spacing w:after="0" w:line="240" w:lineRule="auto"/>
        <w:ind w:right="1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представляемой информации по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-проекту от 5 до 10 страниц, не включая приложения. Формат страницы - А4, шрифт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шрифта 14 (название статьи — 16), межстрочный интервал — полуторный, поля с каждой стороны листа по 2 см.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Ориентация: книжная, выравнивание по ширине.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 первой строки абзаца -1,25.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 текста: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наборе текста следует пользоваться клавишей «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Enter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только для разделения абзацев, не расставлять переносы, не применять форматирование.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Рисунки, графики и таблицы должны быть выполнены в программе MS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MS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выходить за параметры страницы.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номера рисунков указываются под рисунками, названия и номера таблиц — над таблицами.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Формулы выполняются в MS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Equation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схемы, графики, рисунки и другие иллюстрации встраиваются непосредственно в текст проекта.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Сноски в тексте показываются цифрами в квадратных скобках с библиографией, напечатанной отдельным списком в</w:t>
      </w:r>
      <w:r w:rsid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</w:t>
      </w:r>
      <w:proofErr w:type="spellStart"/>
      <w:r w:rsid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-проекта (пример – </w:t>
      </w:r>
      <w:r w:rsidR="00140904" w:rsidRP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</w:t>
      </w:r>
      <w:r w:rsid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F72A7" w:rsidRPr="009F72A7" w:rsidRDefault="009F72A7" w:rsidP="00140904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инициалы в тексте набираются без пробелов перед фамилией (например,</w:t>
      </w:r>
      <w:r w:rsid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СС. Алексеев).</w:t>
      </w:r>
    </w:p>
    <w:p w:rsidR="009F72A7" w:rsidRPr="009F72A7" w:rsidRDefault="009F72A7" w:rsidP="009F72A7">
      <w:pPr>
        <w:spacing w:after="0" w:line="240" w:lineRule="auto"/>
        <w:ind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Содержание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-проекта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 должен содержать:</w:t>
      </w:r>
    </w:p>
    <w:p w:rsidR="009F72A7" w:rsidRPr="009F72A7" w:rsidRDefault="00140904" w:rsidP="00140904">
      <w:pPr>
        <w:spacing w:after="0" w:line="240" w:lineRule="auto"/>
        <w:ind w:right="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- 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лист, на котором указываются: название образовательной организации, в которой выполнен </w:t>
      </w:r>
      <w:proofErr w:type="spellStart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-проект; субъект Российской </w:t>
      </w:r>
      <w:proofErr w:type="spellStart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Федерациии</w:t>
      </w:r>
      <w:proofErr w:type="spellEnd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населенный пункт; тема </w:t>
      </w:r>
      <w:proofErr w:type="spellStart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-проекта; фамилия, имя, отчество автора (</w:t>
      </w:r>
      <w:proofErr w:type="spellStart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фамилия, имя, отчество, должность и место работы руководителя </w:t>
      </w:r>
      <w:proofErr w:type="spellStart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-проекта (полностью) и партнера (</w:t>
      </w:r>
      <w:proofErr w:type="spellStart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-проекта (если имеется), год реализации </w:t>
      </w:r>
      <w:proofErr w:type="spellStart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-проекта;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бизнес-план.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Укрупненно структура бизнес-плана должна включать ответы на вопросы по следующим направлениям: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Бизнес-идея и продукт/услуга.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заключается идея (цель)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-проекта?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продукт или услуга? Дайте характеристику (опишите подробно) продукту/услугу.</w:t>
      </w:r>
    </w:p>
    <w:p w:rsidR="009F72A7" w:rsidRPr="009F72A7" w:rsidRDefault="009F72A7" w:rsidP="009F72A7">
      <w:pPr>
        <w:spacing w:after="0" w:line="240" w:lineRule="auto"/>
        <w:ind w:right="91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Ваш продукт/ услугу уникальным, отличающимся от остальных? Почему существующие товары или услуги не могут удовлетворить потребителей?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потребителям не нравится в существующих товарах или услугах?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люди будут покупать ваш продукт или пользоваться вашей услугой? Что в вашем товаре или услуге станет привлекательным для потребителей?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сильные и слабые стороны вашего проекта, его возможности и внешние факторы, угрожающие успеху вашего проекта (риски проекта).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необходимую численность и состав команды проекта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Распределите роли и обязанности членов команды.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Опишите вклад каждого члена команды в реализации бизнес-плана (справедливо ли распределена работа между членами команды?).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FB29F9" wp14:editId="6F862A45">
            <wp:extent cx="3048" cy="6097"/>
            <wp:effectExtent l="0" t="0" r="0" b="0"/>
            <wp:docPr id="36" name="Picture 11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1" name="Picture 1193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Маркетинг.</w:t>
      </w:r>
    </w:p>
    <w:p w:rsidR="009F72A7" w:rsidRPr="009F72A7" w:rsidRDefault="009F72A7" w:rsidP="009F72A7">
      <w:pPr>
        <w:spacing w:after="0" w:line="240" w:lineRule="auto"/>
        <w:ind w:right="77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будет вашими покупателями? Опишите ваших потенциальных покупателей в деталях: пол, средний возраст, где проживают, что любят и предпочитают в покупках или услугах.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 каким образом вы будете продавать ваш продукт или оказывать услугу.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покупатели узнают о вашем продукте/услуге (реклама)?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ли ваш продукт или услуга иметь название (уникальное, запоминающееся, легкое в произношении)?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описание затрат на реализацию проекта (приобретение оборудования, расходных материалов, оплата коммунальных услуг, реклама и т.д.).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себестоимость единицы продукта.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цену, по которой вы будете реализовывать потребителям ваш товар.</w:t>
      </w:r>
    </w:p>
    <w:p w:rsidR="009F72A7" w:rsidRPr="009F72A7" w:rsidRDefault="009F72A7" w:rsidP="009F72A7">
      <w:pPr>
        <w:tabs>
          <w:tab w:val="center" w:pos="3528"/>
          <w:tab w:val="right" w:pos="10483"/>
        </w:tabs>
        <w:spacing w:after="0" w:line="240" w:lineRule="auto"/>
        <w:ind w:firstLine="7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предполагаемое количество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единиц выпуска продукта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день/месяц/год).</w:t>
      </w:r>
    </w:p>
    <w:p w:rsidR="009F72A7" w:rsidRPr="009F72A7" w:rsidRDefault="009F72A7" w:rsidP="009F72A7">
      <w:pPr>
        <w:spacing w:after="0" w:line="240" w:lineRule="auto"/>
        <w:ind w:firstLine="7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или: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себестоимость услуги за час ее оказания потребителю.</w:t>
      </w:r>
    </w:p>
    <w:p w:rsidR="009F72A7" w:rsidRPr="009F72A7" w:rsidRDefault="009F72A7" w:rsidP="009F72A7">
      <w:pPr>
        <w:spacing w:after="0" w:line="240" w:lineRule="auto"/>
        <w:ind w:right="9" w:firstLine="7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цену, по которой вы будете предлагать потребителям вашу услугу</w:t>
      </w:r>
      <w:r w:rsid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 в среднем цена на ваш продукт/услугу отличается от цены конкурентов? Сравните цены.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Прибыль.</w:t>
      </w:r>
    </w:p>
    <w:p w:rsidR="009F72A7" w:rsidRPr="009F72A7" w:rsidRDefault="009F72A7" w:rsidP="009F72A7">
      <w:pPr>
        <w:spacing w:after="0" w:line="240" w:lineRule="auto"/>
        <w:ind w:right="91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Посчитайте прибыль от предполагаемой продажи ваших товаров/оказанных услуг (доход от продажи запланированного количества товаров/оказанных услуг 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1079BA" wp14:editId="581A9455">
            <wp:extent cx="94488" cy="15245"/>
            <wp:effectExtent l="0" t="0" r="0" b="0"/>
            <wp:docPr id="37" name="Picture 13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3" name="Picture 1315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производство и продажу указанного количества товаров/услуг).</w:t>
      </w:r>
    </w:p>
    <w:p w:rsidR="009F72A7" w:rsidRPr="009F72A7" w:rsidRDefault="009F72A7" w:rsidP="009F72A7">
      <w:pPr>
        <w:spacing w:after="0" w:line="240" w:lineRule="auto"/>
        <w:ind w:right="96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Рассчитайте точку безубыточности вашего проекта (такой объем производства и продажи продуктов/услуг, при котором прибыль будет равна нулю, а доходы </w:t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B970D3" wp14:editId="7B2A105C">
            <wp:extent cx="3048" cy="3049"/>
            <wp:effectExtent l="0" t="0" r="0" b="0"/>
            <wp:docPr id="38" name="Picture 13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4" name="Picture 1315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проекту равны расходам).</w:t>
      </w:r>
    </w:p>
    <w:p w:rsidR="00140904" w:rsidRDefault="009F72A7" w:rsidP="009F72A7">
      <w:pPr>
        <w:tabs>
          <w:tab w:val="center" w:pos="393"/>
          <w:tab w:val="center" w:pos="2578"/>
        </w:tabs>
        <w:spacing w:after="0" w:line="240" w:lineRule="auto"/>
        <w:ind w:firstLine="7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7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C2A517" wp14:editId="21442D03">
            <wp:extent cx="12192" cy="15243"/>
            <wp:effectExtent l="0" t="0" r="0" b="0"/>
            <wp:docPr id="39" name="Picture 13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5" name="Picture 1315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F72A7" w:rsidRPr="009F72A7" w:rsidRDefault="009F72A7" w:rsidP="009F72A7">
      <w:pPr>
        <w:tabs>
          <w:tab w:val="center" w:pos="393"/>
          <w:tab w:val="center" w:pos="2578"/>
        </w:tabs>
        <w:spacing w:after="0" w:line="240" w:lineRule="auto"/>
        <w:ind w:firstLine="7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-проекта.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выводы по проекту.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планируете делать с заработанными деньгами? Будете ли расширять бизнес (производить больше товаров, оказывать больше услуг и т.д.) или поступите иначе?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будет ли расти спрос на ваш продукт или услугу?</w:t>
      </w:r>
    </w:p>
    <w:p w:rsidR="009F72A7" w:rsidRPr="009F72A7" w:rsidRDefault="009F72A7" w:rsidP="009F72A7">
      <w:pPr>
        <w:spacing w:after="0" w:line="240" w:lineRule="auto"/>
        <w:ind w:right="739"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Планируете ли вы расширять ассортимент товаров или услуг? За счёт чего?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Планируете ли вы увеличивать объём производства товара или количество точек оказания услуги? За счёт чего?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Планируете ли вы привлекать инвестиции, других бизнес-партнёров или кредиты для инвестирования в ваш проект?</w:t>
      </w:r>
    </w:p>
    <w:p w:rsidR="009F72A7" w:rsidRPr="009F72A7" w:rsidRDefault="009F72A7" w:rsidP="00140904">
      <w:pPr>
        <w:spacing w:after="0" w:line="240" w:lineRule="auto"/>
        <w:ind w:right="4"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финал Конкурса участники представляют презентацию проектного продукта (продолжительность презентации не более 5 мин).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должна включать не больше 10 слайдов. В рамках Конкурса длительность защиты презентации — до 5 минут.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 слайде необходимо указать название проекта, обозначить членов вашей команды.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 должен содержать описание обязанностей членов вашей команды (кратко). Оценивается вклад в проект каждого члена команды.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 слайде расскажите, почему существующие продукты/услуги конкурентов не удовлетворяют потребителей.</w:t>
      </w:r>
    </w:p>
    <w:p w:rsidR="009F72A7" w:rsidRPr="009F72A7" w:rsidRDefault="00140904" w:rsidP="009F72A7">
      <w:pPr>
        <w:spacing w:after="0" w:line="240" w:lineRule="auto"/>
        <w:ind w:right="7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4 слай</w:t>
      </w:r>
      <w:r w:rsidR="009F72A7"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опишите ваш продукт/услугу. Как они облегчат жизнь потребителей? На 5 слайде представьте технологический процесс: как работает ваш продукт или услуга.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Слайд 6 посвящен маркетингу: кто ваши покупатели и каким образом вы расскажете им о своем продукте/услуге?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слайде 7 опишите планируемые расходы по проекту.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слайде 8 приведите описание расчетов доходов по проекту.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9 раскрывает планируемый общественный и экономический эффект (расчет прибыли, точки безубыточности) от реализации продукта / услуги.</w:t>
      </w:r>
    </w:p>
    <w:p w:rsidR="009F72A7" w:rsidRPr="009F72A7" w:rsidRDefault="009F72A7" w:rsidP="009F72A7">
      <w:pPr>
        <w:spacing w:after="0" w:line="240" w:lineRule="auto"/>
        <w:ind w:right="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10 слайде опишите перспективы развития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-проекта.</w:t>
      </w:r>
    </w:p>
    <w:p w:rsidR="009F72A7" w:rsidRPr="009F72A7" w:rsidRDefault="009F72A7" w:rsidP="009F72A7">
      <w:pPr>
        <w:spacing w:after="0" w:line="240" w:lineRule="auto"/>
        <w:ind w:right="82" w:firstLine="7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9F72A7" w:rsidRPr="009F72A7" w:rsidRDefault="009F72A7" w:rsidP="009F72A7">
      <w:pPr>
        <w:keepNext/>
        <w:keepLines/>
        <w:spacing w:after="0" w:line="240" w:lineRule="auto"/>
        <w:ind w:firstLine="73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оценки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-проекта</w:t>
      </w:r>
    </w:p>
    <w:p w:rsidR="009F72A7" w:rsidRPr="00140904" w:rsidRDefault="009F72A7" w:rsidP="00140904">
      <w:pPr>
        <w:pStyle w:val="a8"/>
        <w:numPr>
          <w:ilvl w:val="0"/>
          <w:numId w:val="13"/>
        </w:numPr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оценки </w:t>
      </w:r>
      <w:proofErr w:type="spellStart"/>
      <w:r w:rsidRP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-проекта на федеральном заочном этапе:</w:t>
      </w:r>
    </w:p>
    <w:p w:rsidR="009F72A7" w:rsidRPr="009F72A7" w:rsidRDefault="009F72A7" w:rsidP="001409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-проекта требованиям к его оформлению; актуальность и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инновационность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-проекта (бизнес-идеи) и ее обоснование; техническая реализуемость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-проекта;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рынка и целевая аудитория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-проекта; командная работа; стратегия продвижения и продаж продукта/услуги; доходность проекта (корректность расчетов расходов, доходов, прибыли по проекту); социальный эффект от реализации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-проекта; объем рынка и </w:t>
      </w:r>
      <w:proofErr w:type="spellStart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масштабируемосгь</w:t>
      </w:r>
      <w:proofErr w:type="spellEnd"/>
      <w:r w:rsidRPr="009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(возможность, перспективы расширения) бизнеса.</w:t>
      </w:r>
    </w:p>
    <w:p w:rsidR="009F72A7" w:rsidRPr="00140904" w:rsidRDefault="009F72A7" w:rsidP="00140904">
      <w:pPr>
        <w:pStyle w:val="a8"/>
        <w:numPr>
          <w:ilvl w:val="0"/>
          <w:numId w:val="13"/>
        </w:numPr>
        <w:spacing w:after="0" w:line="240" w:lineRule="auto"/>
        <w:ind w:left="0" w:right="35" w:firstLine="8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оценки </w:t>
      </w:r>
      <w:proofErr w:type="spellStart"/>
      <w:r w:rsidRP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-проекта на финале Конкурса обоснование </w:t>
      </w:r>
      <w:proofErr w:type="spellStart"/>
      <w:r w:rsidRP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инновационности</w:t>
      </w:r>
      <w:proofErr w:type="spellEnd"/>
      <w:r w:rsidRP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обозначенной проблеме в </w:t>
      </w:r>
      <w:proofErr w:type="spellStart"/>
      <w:r w:rsidRP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-проекте и способов ее решения; понимание актуальности </w:t>
      </w:r>
      <w:proofErr w:type="spellStart"/>
      <w:r w:rsidRP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-проекта и его практическое значение; доходность </w:t>
      </w:r>
      <w:proofErr w:type="spellStart"/>
      <w:r w:rsidRP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14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-проекта; состоятельность предлагаемой бизнес-модели; качество, четкость и наглядность представленных результатов; владение грамотной, эмоциональной и свободной речью.</w:t>
      </w: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004" w:rsidRDefault="00193004" w:rsidP="009F72A7">
      <w:pPr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5DA" w:rsidRPr="00EB45DA" w:rsidRDefault="00EB45DA" w:rsidP="00EB45D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B45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EB45DA" w:rsidRDefault="00EB45DA" w:rsidP="00EB45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DA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МБОУДО «Дом детского творчества» Урмарского района Чувашской Республики, 429400</w:t>
      </w:r>
      <w:r w:rsidRPr="00EB45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пос. Урмары, пер. Школьный, д. 2а</w:t>
      </w:r>
    </w:p>
    <w:p w:rsidR="00EB45DA" w:rsidRDefault="00EB45DA" w:rsidP="00EB45DA">
      <w:pPr>
        <w:jc w:val="both"/>
        <w:rPr>
          <w:rFonts w:ascii="Times New Roman" w:hAnsi="Times New Roman" w:cs="Times New Roman"/>
          <w:sz w:val="24"/>
          <w:szCs w:val="24"/>
        </w:rPr>
      </w:pPr>
      <w:r w:rsidRPr="00EB45DA">
        <w:rPr>
          <w:rFonts w:ascii="Times New Roman" w:hAnsi="Times New Roman" w:cs="Times New Roman"/>
          <w:sz w:val="24"/>
          <w:szCs w:val="24"/>
        </w:rPr>
        <w:t xml:space="preserve">от ____________________________________________________________________, проживающего по адресу __________________________________________, паспорт серии ________________ № выдан______________________________ дата выдачи ____________. Согласие на обработку персональных данных </w:t>
      </w:r>
    </w:p>
    <w:p w:rsidR="00EB45DA" w:rsidRDefault="00EB45DA" w:rsidP="00EB45DA">
      <w:pPr>
        <w:jc w:val="both"/>
        <w:rPr>
          <w:rFonts w:ascii="Times New Roman" w:hAnsi="Times New Roman" w:cs="Times New Roman"/>
          <w:sz w:val="24"/>
          <w:szCs w:val="24"/>
        </w:rPr>
      </w:pPr>
      <w:r w:rsidRPr="00EB45DA">
        <w:rPr>
          <w:rFonts w:ascii="Times New Roman" w:hAnsi="Times New Roman" w:cs="Times New Roman"/>
          <w:sz w:val="24"/>
          <w:szCs w:val="24"/>
        </w:rPr>
        <w:t xml:space="preserve">Я, _____________________________________, являюсь родителем несовершеннолетнего в возрасте старше 14 лет, малолетнего (нужное подчеркнуть) ___________________________________принимающего участие в мероприятиях </w:t>
      </w:r>
      <w:r>
        <w:rPr>
          <w:rFonts w:ascii="Times New Roman" w:hAnsi="Times New Roman" w:cs="Times New Roman"/>
          <w:sz w:val="24"/>
          <w:szCs w:val="24"/>
        </w:rPr>
        <w:t>МБОУДО «Дом детского творчества» Урмарского района Чувашской Республики (далее - Учреждение</w:t>
      </w:r>
      <w:r w:rsidRPr="00EB45DA">
        <w:rPr>
          <w:rFonts w:ascii="Times New Roman" w:hAnsi="Times New Roman" w:cs="Times New Roman"/>
          <w:sz w:val="24"/>
          <w:szCs w:val="24"/>
        </w:rPr>
        <w:t>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данных, необходимых Учреждению</w:t>
      </w:r>
      <w:r w:rsidRPr="00EB45DA">
        <w:rPr>
          <w:rFonts w:ascii="Times New Roman" w:hAnsi="Times New Roman" w:cs="Times New Roman"/>
          <w:sz w:val="24"/>
          <w:szCs w:val="24"/>
        </w:rPr>
        <w:t xml:space="preserve"> в связи с отношениями, возникающими между принимающим участие в мероприятиях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B45D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EB45DA">
        <w:rPr>
          <w:rFonts w:ascii="Times New Roman" w:hAnsi="Times New Roman" w:cs="Times New Roman"/>
          <w:sz w:val="24"/>
          <w:szCs w:val="24"/>
        </w:rPr>
        <w:t xml:space="preserve">. Перечень моих, моего ребенка персональных данных, передаваемых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EB45DA">
        <w:rPr>
          <w:rFonts w:ascii="Times New Roman" w:hAnsi="Times New Roman" w:cs="Times New Roman"/>
          <w:sz w:val="24"/>
          <w:szCs w:val="24"/>
        </w:rPr>
        <w:t xml:space="preserve"> на обработку: - сведения, удостоверяющие мою личность и личность участника мероприятия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EB45DA">
        <w:rPr>
          <w:rFonts w:ascii="Times New Roman" w:hAnsi="Times New Roman" w:cs="Times New Roman"/>
          <w:sz w:val="24"/>
          <w:szCs w:val="24"/>
        </w:rPr>
        <w:t xml:space="preserve"> (свидетельство о рождении и/или паспорт); - сведения о составе семьи; - сведения о месте проживания; - сведения о месте учебы моего ребенка. Я даю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EB45DA">
        <w:rPr>
          <w:rFonts w:ascii="Times New Roman" w:hAnsi="Times New Roman" w:cs="Times New Roman"/>
          <w:sz w:val="24"/>
          <w:szCs w:val="24"/>
        </w:rPr>
        <w:t xml:space="preserve">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B45DA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группах</w:t>
      </w:r>
      <w:r w:rsidRPr="00EB4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B45DA">
        <w:rPr>
          <w:rFonts w:ascii="Times New Roman" w:hAnsi="Times New Roman" w:cs="Times New Roman"/>
          <w:sz w:val="24"/>
          <w:szCs w:val="24"/>
        </w:rPr>
        <w:t xml:space="preserve">, созданных в социальных сетях в Интернете и на официальном сайте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B45DA">
        <w:rPr>
          <w:rFonts w:ascii="Times New Roman" w:hAnsi="Times New Roman" w:cs="Times New Roman"/>
          <w:sz w:val="24"/>
          <w:szCs w:val="24"/>
        </w:rPr>
        <w:t xml:space="preserve">, а также на объектах наружной рекламы (баннерах, </w:t>
      </w:r>
      <w:proofErr w:type="spellStart"/>
      <w:r w:rsidRPr="00EB45DA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EB45DA">
        <w:rPr>
          <w:rFonts w:ascii="Times New Roman" w:hAnsi="Times New Roman" w:cs="Times New Roman"/>
          <w:sz w:val="24"/>
          <w:szCs w:val="24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№ 152-ФЗ). «___</w:t>
      </w:r>
      <w:proofErr w:type="gramStart"/>
      <w:r w:rsidRPr="00EB45D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B45DA">
        <w:rPr>
          <w:rFonts w:ascii="Times New Roman" w:hAnsi="Times New Roman" w:cs="Times New Roman"/>
          <w:sz w:val="24"/>
          <w:szCs w:val="24"/>
        </w:rPr>
        <w:t xml:space="preserve">_____________ 20 г. __________________ _________________ </w:t>
      </w:r>
    </w:p>
    <w:p w:rsidR="00EB45DA" w:rsidRDefault="00EB45DA" w:rsidP="00EB4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B45D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B45DA">
        <w:rPr>
          <w:rFonts w:ascii="Times New Roman" w:hAnsi="Times New Roman" w:cs="Times New Roman"/>
          <w:sz w:val="24"/>
          <w:szCs w:val="24"/>
        </w:rPr>
        <w:t xml:space="preserve"> ФИО </w:t>
      </w:r>
    </w:p>
    <w:p w:rsidR="00EB45DA" w:rsidRDefault="00EB45DA" w:rsidP="00EB45DA">
      <w:pPr>
        <w:jc w:val="both"/>
        <w:rPr>
          <w:rFonts w:ascii="Times New Roman" w:hAnsi="Times New Roman" w:cs="Times New Roman"/>
          <w:sz w:val="24"/>
          <w:szCs w:val="24"/>
        </w:rPr>
      </w:pPr>
      <w:r w:rsidRPr="00EB45DA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 </w:t>
      </w:r>
    </w:p>
    <w:p w:rsidR="00EB45DA" w:rsidRDefault="00EB45DA" w:rsidP="00EB45DA">
      <w:pPr>
        <w:jc w:val="both"/>
        <w:rPr>
          <w:rFonts w:ascii="Times New Roman" w:hAnsi="Times New Roman" w:cs="Times New Roman"/>
          <w:sz w:val="24"/>
          <w:szCs w:val="24"/>
        </w:rPr>
      </w:pPr>
      <w:r w:rsidRPr="00EB45DA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EB45D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B45DA">
        <w:rPr>
          <w:rFonts w:ascii="Times New Roman" w:hAnsi="Times New Roman" w:cs="Times New Roman"/>
          <w:sz w:val="24"/>
          <w:szCs w:val="24"/>
        </w:rPr>
        <w:t xml:space="preserve">_____________ 20 г. __________________ _________________ </w:t>
      </w:r>
    </w:p>
    <w:p w:rsidR="003446C6" w:rsidRPr="00EB45DA" w:rsidRDefault="00EB45DA" w:rsidP="00EB4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B45DA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B45DA">
        <w:rPr>
          <w:rFonts w:ascii="Times New Roman" w:hAnsi="Times New Roman" w:cs="Times New Roman"/>
          <w:sz w:val="24"/>
          <w:szCs w:val="24"/>
        </w:rPr>
        <w:t>ФИ</w:t>
      </w:r>
      <w:bookmarkStart w:id="0" w:name="_GoBack"/>
      <w:bookmarkEnd w:id="0"/>
      <w:r w:rsidRPr="00EB45DA">
        <w:rPr>
          <w:rFonts w:ascii="Times New Roman" w:hAnsi="Times New Roman" w:cs="Times New Roman"/>
          <w:sz w:val="24"/>
          <w:szCs w:val="24"/>
        </w:rPr>
        <w:t>О</w:t>
      </w:r>
    </w:p>
    <w:sectPr w:rsidR="003446C6" w:rsidRPr="00EB45DA">
      <w:headerReference w:type="even" r:id="rId35"/>
      <w:headerReference w:type="default" r:id="rId36"/>
      <w:head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E4" w:rsidRDefault="004C089C">
      <w:pPr>
        <w:spacing w:after="0" w:line="240" w:lineRule="auto"/>
      </w:pPr>
      <w:r>
        <w:separator/>
      </w:r>
    </w:p>
  </w:endnote>
  <w:endnote w:type="continuationSeparator" w:id="0">
    <w:p w:rsidR="002A19E4" w:rsidRDefault="004C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E4" w:rsidRDefault="004C089C">
      <w:pPr>
        <w:spacing w:after="0" w:line="240" w:lineRule="auto"/>
      </w:pPr>
      <w:r>
        <w:separator/>
      </w:r>
    </w:p>
  </w:footnote>
  <w:footnote w:type="continuationSeparator" w:id="0">
    <w:p w:rsidR="002A19E4" w:rsidRDefault="004C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D9" w:rsidRDefault="004C089C">
    <w:pPr>
      <w:spacing w:after="0"/>
      <w:ind w:left="1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17D97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D9" w:rsidRDefault="00CA7F1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D9" w:rsidRDefault="00CA7F1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3C2C5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942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323F67DC"/>
    <w:multiLevelType w:val="multilevel"/>
    <w:tmpl w:val="6F267640"/>
    <w:lvl w:ilvl="0">
      <w:start w:val="6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F37B96"/>
    <w:multiLevelType w:val="multilevel"/>
    <w:tmpl w:val="5D88A63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526BA1"/>
    <w:multiLevelType w:val="multilevel"/>
    <w:tmpl w:val="82D6E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2" w:hanging="1800"/>
      </w:pPr>
      <w:rPr>
        <w:rFonts w:hint="default"/>
      </w:rPr>
    </w:lvl>
  </w:abstractNum>
  <w:abstractNum w:abstractNumId="3" w15:restartNumberingAfterBreak="0">
    <w:nsid w:val="45FD4346"/>
    <w:multiLevelType w:val="multilevel"/>
    <w:tmpl w:val="886E6B2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A592D"/>
    <w:multiLevelType w:val="multilevel"/>
    <w:tmpl w:val="946A278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EE1578"/>
    <w:multiLevelType w:val="hybridMultilevel"/>
    <w:tmpl w:val="2EFC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1154D3"/>
    <w:multiLevelType w:val="hybridMultilevel"/>
    <w:tmpl w:val="59207208"/>
    <w:lvl w:ilvl="0" w:tplc="2DC42824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7" w15:restartNumberingAfterBreak="0">
    <w:nsid w:val="5F2550C5"/>
    <w:multiLevelType w:val="hybridMultilevel"/>
    <w:tmpl w:val="C49AD3EE"/>
    <w:lvl w:ilvl="0" w:tplc="FA5AFA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045D78">
      <w:start w:val="1"/>
      <w:numFmt w:val="lowerLetter"/>
      <w:lvlText w:val="%2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14629A2">
      <w:start w:val="1"/>
      <w:numFmt w:val="lowerRoman"/>
      <w:lvlText w:val="%3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00E636">
      <w:start w:val="1"/>
      <w:numFmt w:val="decimal"/>
      <w:lvlText w:val="%4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7EA8D6">
      <w:start w:val="1"/>
      <w:numFmt w:val="lowerLetter"/>
      <w:lvlText w:val="%5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F38DA68">
      <w:start w:val="1"/>
      <w:numFmt w:val="lowerRoman"/>
      <w:lvlText w:val="%6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2CA0958">
      <w:start w:val="1"/>
      <w:numFmt w:val="decimal"/>
      <w:lvlText w:val="%7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56821CC">
      <w:start w:val="1"/>
      <w:numFmt w:val="lowerLetter"/>
      <w:lvlText w:val="%8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3237C2">
      <w:start w:val="1"/>
      <w:numFmt w:val="lowerRoman"/>
      <w:lvlText w:val="%9"/>
      <w:lvlJc w:val="left"/>
      <w:pPr>
        <w:ind w:left="7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AB4218"/>
    <w:multiLevelType w:val="multilevel"/>
    <w:tmpl w:val="192ACCDE"/>
    <w:lvl w:ilvl="0">
      <w:start w:val="1"/>
      <w:numFmt w:val="decimal"/>
      <w:lvlText w:val="%1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E44642"/>
    <w:multiLevelType w:val="multilevel"/>
    <w:tmpl w:val="117E7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B781A39"/>
    <w:multiLevelType w:val="hybridMultilevel"/>
    <w:tmpl w:val="5A84E3E2"/>
    <w:lvl w:ilvl="0" w:tplc="F05C9F78">
      <w:start w:val="3"/>
      <w:numFmt w:val="upperRoman"/>
      <w:lvlText w:val="%1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ACFB0E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E5CBC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E4CF72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07744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6A040E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E43C2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2A59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D2E292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CF0CAA"/>
    <w:multiLevelType w:val="hybridMultilevel"/>
    <w:tmpl w:val="2110CD70"/>
    <w:lvl w:ilvl="0" w:tplc="CDF6D406">
      <w:start w:val="1"/>
      <w:numFmt w:val="decimal"/>
      <w:lvlText w:val="%1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05EC6">
      <w:start w:val="1"/>
      <w:numFmt w:val="lowerLetter"/>
      <w:lvlText w:val="%2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02F566">
      <w:start w:val="1"/>
      <w:numFmt w:val="lowerRoman"/>
      <w:lvlText w:val="%3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C09FE">
      <w:start w:val="1"/>
      <w:numFmt w:val="decimal"/>
      <w:lvlText w:val="%4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E7D6E">
      <w:start w:val="1"/>
      <w:numFmt w:val="lowerLetter"/>
      <w:lvlText w:val="%5"/>
      <w:lvlJc w:val="left"/>
      <w:pPr>
        <w:ind w:left="7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BC3808">
      <w:start w:val="1"/>
      <w:numFmt w:val="lowerRoman"/>
      <w:lvlText w:val="%6"/>
      <w:lvlJc w:val="left"/>
      <w:pPr>
        <w:ind w:left="7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A04874">
      <w:start w:val="1"/>
      <w:numFmt w:val="decimal"/>
      <w:lvlText w:val="%7"/>
      <w:lvlJc w:val="left"/>
      <w:pPr>
        <w:ind w:left="8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BCE3D2">
      <w:start w:val="1"/>
      <w:numFmt w:val="lowerLetter"/>
      <w:lvlText w:val="%8"/>
      <w:lvlJc w:val="left"/>
      <w:pPr>
        <w:ind w:left="9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F03710">
      <w:start w:val="1"/>
      <w:numFmt w:val="lowerRoman"/>
      <w:lvlText w:val="%9"/>
      <w:lvlJc w:val="left"/>
      <w:pPr>
        <w:ind w:left="10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337A0A"/>
    <w:multiLevelType w:val="multilevel"/>
    <w:tmpl w:val="E684DCB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7"/>
    <w:rsid w:val="00050AC6"/>
    <w:rsid w:val="00140904"/>
    <w:rsid w:val="00193004"/>
    <w:rsid w:val="00295EC7"/>
    <w:rsid w:val="002A19E4"/>
    <w:rsid w:val="003026D5"/>
    <w:rsid w:val="003446C6"/>
    <w:rsid w:val="004C089C"/>
    <w:rsid w:val="005D1AEA"/>
    <w:rsid w:val="0071056B"/>
    <w:rsid w:val="007720B6"/>
    <w:rsid w:val="009C53FD"/>
    <w:rsid w:val="009F72A7"/>
    <w:rsid w:val="00AE751C"/>
    <w:rsid w:val="00CA7F14"/>
    <w:rsid w:val="00D92721"/>
    <w:rsid w:val="00E82301"/>
    <w:rsid w:val="00EA458D"/>
    <w:rsid w:val="00E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5FABC0"/>
  <w15:chartTrackingRefBased/>
  <w15:docId w15:val="{E3C2040E-57D2-4AB9-BEC3-E42F34C4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D1AEA"/>
    <w:pPr>
      <w:keepNext/>
      <w:spacing w:after="0" w:line="240" w:lineRule="auto"/>
      <w:ind w:firstLine="709"/>
      <w:jc w:val="both"/>
      <w:outlineLvl w:val="2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72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72A7"/>
    <w:pPr>
      <w:spacing w:after="0" w:line="240" w:lineRule="auto"/>
      <w:jc w:val="center"/>
    </w:pPr>
    <w:rPr>
      <w:rFonts w:ascii="Times New Roman" w:eastAsia="Calibri" w:hAnsi="Times New Roman" w:cs="Times New Roman"/>
      <w:b/>
      <w:smallCaps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9F72A7"/>
    <w:rPr>
      <w:rFonts w:ascii="Times New Roman" w:eastAsia="Calibri" w:hAnsi="Times New Roman" w:cs="Times New Roman"/>
      <w:b/>
      <w:smallCaps/>
      <w:sz w:val="24"/>
      <w:szCs w:val="20"/>
      <w:lang w:eastAsia="ru-RU"/>
    </w:rPr>
  </w:style>
  <w:style w:type="paragraph" w:styleId="a5">
    <w:name w:val="Body Text"/>
    <w:basedOn w:val="a"/>
    <w:link w:val="a6"/>
    <w:rsid w:val="009F72A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72A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F72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qFormat/>
    <w:rsid w:val="009F72A7"/>
    <w:rPr>
      <w:b/>
    </w:rPr>
  </w:style>
  <w:style w:type="paragraph" w:styleId="a8">
    <w:name w:val="List Paragraph"/>
    <w:basedOn w:val="a"/>
    <w:uiPriority w:val="34"/>
    <w:qFormat/>
    <w:rsid w:val="00EA45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D1AEA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theme" Target="theme/theme1.xml"/><Relationship Id="rId21" Type="http://schemas.openxmlformats.org/officeDocument/2006/relationships/image" Target="media/image16.jpg"/><Relationship Id="rId34" Type="http://schemas.openxmlformats.org/officeDocument/2006/relationships/image" Target="media/image28.jpg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7.jp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6.jpg"/><Relationship Id="rId37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header" Target="header2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4.jpg"/><Relationship Id="rId35" Type="http://schemas.openxmlformats.org/officeDocument/2006/relationships/header" Target="header1.xml"/><Relationship Id="rId8" Type="http://schemas.openxmlformats.org/officeDocument/2006/relationships/image" Target="media/image3.jp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GAMMA1</dc:creator>
  <cp:keywords/>
  <dc:description/>
  <cp:lastModifiedBy>GAMMA1</cp:lastModifiedBy>
  <cp:revision>4</cp:revision>
  <dcterms:created xsi:type="dcterms:W3CDTF">2022-04-08T11:52:00Z</dcterms:created>
  <dcterms:modified xsi:type="dcterms:W3CDTF">2022-04-11T13:57:00Z</dcterms:modified>
</cp:coreProperties>
</file>