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36" w:rsidRDefault="00527957">
      <w:bookmarkStart w:id="0" w:name="_GoBack"/>
      <w:bookmarkEnd w:id="0"/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2" o:spid="_x0000_s1026" type="#_x0000_t23" style="position:absolute;margin-left:73.2pt;margin-top:-.45pt;width:31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sahQIAAEYFAAAOAAAAZHJzL2Uyb0RvYy54bWysVF1OHDEMfq/UO0R5LzO7LBRWzKIViKoS&#10;AlSoeA6ZhJ0qidPE+9cD9IkT9CqVOMNyozqZ2V3aokqt+jJjx/Zn+4udo+OFNWymQmzAVby3U3Km&#10;nIS6cfcV/3hz9uaAs4jC1cKAUxVfqsiPR69fHc39UPVhAqZWgRGIi8O5r/gE0Q+LIsqJsiLugFeO&#10;jBqCFUhquC/qIOaEbk3RL8v9Yg6h9gGkipFOT1sjH2V8rZXES62jQmYqTrVh/ob8vUvfYnQkhvdB&#10;+EkjuzLEP1RhReMo6QbqVKBg09D8BmUbGSCCxh0JtgCtG6lyD9RNr/ylm+uJ8Cr3QuREv6Ep/j9Y&#10;eTG7CqypK97nzAlLV7T6tnpcfX96ePq6emT9xNDcxyE5Xvur0GmRxNTuQgeb/tQIW2RWlxtW1QKZ&#10;pMNBuXuwXxL5kmwD6rLs7yXUYhvuQ8R3CixLQsVrcFPMdIrZecTMa91VJ+pPnGlr6JZmwrDDw95B&#10;B9b5EuwajnKk0ttis4RLoxKccR+UprZzzekgD5w6MYERasWFlMrhuszsnbx0Y8wmcDdX+MfAzj+F&#10;qjyMfxO8iciZweEm2DYOwkvZDfY6MnTrv2ag7TtRcAf1km48QLsK0cuzhkg/FxGvRCBW6aJon/GS&#10;PtrAvOLQSZxNIHx56Tz500iSlbM57VLF4+epCIoz897RsB72BoO0fFkZ7L3tkxKeW+6eW9zUngDd&#10;QY9eDi+zmPzRrEUdwN7S2o9TVjIJJyl3xSWGtXKC7Y7TwyHVeJzdaOG8wHN37WUCT6ymQblZ3Irg&#10;u8lDGtoLWO+dGOaZamd165siHYynCLrBZNzy2im0rCT99Bo817PX9vkb/QAAAP//AwBQSwMEFAAG&#10;AAgAAAAhAHrQLNjeAAAACQEAAA8AAABkcnMvZG93bnJldi54bWxMj8tOwzAQRfdI/IM1SOxapw+F&#10;No1TVQU2LJBoWbCcxm4cYY+j2GnTv2dYwfLoXt05U25H78TF9LENpGA2zUAYqoNuqVHweXydrEDE&#10;hKTRBTIKbibCtrq/K7HQ4Uof5nJIjeARigUqsCl1hZSxtsZjnIbOEGfn0HtMjH0jdY9XHvdOzrMs&#10;lx5b4gsWO7O3pv4+DF7BYrjpZ2z36zf74vSXn6Xd+1Er9fgw7jYgkhnTXxl+9VkdKnY6hYF0FI55&#10;mS+5qmCyBsH502rOfFKQL7IcZFXK/x9UPwAAAP//AwBQSwECLQAUAAYACAAAACEAtoM4kv4AAADh&#10;AQAAEwAAAAAAAAAAAAAAAAAAAAAAW0NvbnRlbnRfVHlwZXNdLnhtbFBLAQItABQABgAIAAAAIQA4&#10;/SH/1gAAAJQBAAALAAAAAAAAAAAAAAAAAC8BAABfcmVscy8ucmVsc1BLAQItABQABgAIAAAAIQDt&#10;5AsahQIAAEYFAAAOAAAAAAAAAAAAAAAAAC4CAABkcnMvZTJvRG9jLnhtbFBLAQItABQABgAIAAAA&#10;IQB60CzY3gAAAAkBAAAPAAAAAAAAAAAAAAAAAN8EAABkcnMvZG93bnJldi54bWxQSwUGAAAAAAQA&#10;BADzAAAA6gUAAAAA&#10;" adj="2127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787F36" w:rsidRPr="00787F36" w:rsidRDefault="00787F36" w:rsidP="00787F36"/>
    <w:p w:rsidR="00787F36" w:rsidRPr="00787F36" w:rsidRDefault="00787F36" w:rsidP="00787F36">
      <w:pPr>
        <w:jc w:val="center"/>
        <w:rPr>
          <w:b/>
          <w:i/>
          <w:color w:val="00B050"/>
          <w:sz w:val="28"/>
          <w:szCs w:val="28"/>
        </w:rPr>
      </w:pPr>
      <w:r w:rsidRPr="00787F36">
        <w:rPr>
          <w:b/>
          <w:i/>
          <w:color w:val="00B050"/>
          <w:sz w:val="28"/>
          <w:szCs w:val="28"/>
        </w:rPr>
        <w:t>МБОУ «Булдеевская ООШ»</w:t>
      </w:r>
    </w:p>
    <w:p w:rsidR="00787F36" w:rsidRPr="00787F36" w:rsidRDefault="00787F36" w:rsidP="00787F36">
      <w:pPr>
        <w:tabs>
          <w:tab w:val="left" w:pos="25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661925" cy="1771650"/>
            <wp:effectExtent l="0" t="0" r="5080" b="0"/>
            <wp:docPr id="6" name="Рисунок 6" descr="C:\Users\Ученик1\Desktop\teatralniekartinkioformleniy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1\Desktop\teatralniekartinkioformleniy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36" w:rsidRPr="00787F36" w:rsidRDefault="00787F36" w:rsidP="00787F36">
      <w:pPr>
        <w:tabs>
          <w:tab w:val="left" w:pos="3330"/>
        </w:tabs>
        <w:rPr>
          <w:b/>
          <w:i/>
          <w:sz w:val="40"/>
          <w:szCs w:val="40"/>
        </w:rPr>
      </w:pPr>
      <w:r>
        <w:tab/>
      </w:r>
      <w:r w:rsidRPr="00787F36">
        <w:rPr>
          <w:b/>
          <w:i/>
          <w:color w:val="FF0000"/>
          <w:sz w:val="40"/>
          <w:szCs w:val="40"/>
        </w:rPr>
        <w:t>Асамл</w:t>
      </w:r>
      <w:r w:rsidRPr="00787F36">
        <w:rPr>
          <w:rFonts w:ascii="Times New Roman" w:hAnsi="Times New Roman" w:cs="Times New Roman"/>
          <w:b/>
          <w:i/>
          <w:color w:val="FF0000"/>
          <w:sz w:val="40"/>
          <w:szCs w:val="40"/>
        </w:rPr>
        <w:t>ặ</w:t>
      </w:r>
      <w:r w:rsidRPr="00787F36">
        <w:rPr>
          <w:b/>
          <w:i/>
          <w:color w:val="FF0000"/>
          <w:sz w:val="40"/>
          <w:szCs w:val="40"/>
        </w:rPr>
        <w:t>х</w:t>
      </w:r>
      <w:r w:rsidR="0050720E">
        <w:rPr>
          <w:b/>
          <w:i/>
          <w:color w:val="FF0000"/>
          <w:sz w:val="40"/>
          <w:szCs w:val="40"/>
        </w:rPr>
        <w:t xml:space="preserve"> </w:t>
      </w:r>
      <w:r w:rsidRPr="00787F36">
        <w:rPr>
          <w:b/>
          <w:i/>
          <w:color w:val="FF0000"/>
          <w:sz w:val="40"/>
          <w:szCs w:val="40"/>
        </w:rPr>
        <w:t>к</w:t>
      </w:r>
      <w:r w:rsidRPr="00787F36">
        <w:rPr>
          <w:rFonts w:ascii="Times New Roman" w:hAnsi="Times New Roman" w:cs="Times New Roman"/>
          <w:b/>
          <w:i/>
          <w:color w:val="FF0000"/>
          <w:sz w:val="40"/>
          <w:szCs w:val="40"/>
        </w:rPr>
        <w:t>ẽ</w:t>
      </w:r>
      <w:r w:rsidRPr="00787F36">
        <w:rPr>
          <w:b/>
          <w:i/>
          <w:color w:val="FF0000"/>
          <w:sz w:val="40"/>
          <w:szCs w:val="40"/>
        </w:rPr>
        <w:t>пер</w:t>
      </w:r>
      <w:r w:rsidRPr="00787F36">
        <w:rPr>
          <w:rFonts w:ascii="Times New Roman" w:hAnsi="Times New Roman" w:cs="Times New Roman"/>
          <w:b/>
          <w:i/>
          <w:color w:val="FF0000"/>
          <w:sz w:val="40"/>
          <w:szCs w:val="40"/>
        </w:rPr>
        <w:t>ẽ</w:t>
      </w:r>
    </w:p>
    <w:p w:rsidR="00787F36" w:rsidRDefault="00787F36" w:rsidP="00787F36"/>
    <w:p w:rsidR="003F3C90" w:rsidRPr="00787F36" w:rsidRDefault="00787F36" w:rsidP="00787F36">
      <w:pPr>
        <w:tabs>
          <w:tab w:val="left" w:pos="3150"/>
        </w:tabs>
      </w:pPr>
      <w:r>
        <w:tab/>
      </w:r>
    </w:p>
    <w:sectPr w:rsidR="003F3C90" w:rsidRPr="00787F36" w:rsidSect="005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F36"/>
    <w:rsid w:val="003F3C90"/>
    <w:rsid w:val="0050720E"/>
    <w:rsid w:val="00527957"/>
    <w:rsid w:val="00787F36"/>
    <w:rsid w:val="00BC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User</cp:lastModifiedBy>
  <cp:revision>2</cp:revision>
  <dcterms:created xsi:type="dcterms:W3CDTF">2022-04-06T10:43:00Z</dcterms:created>
  <dcterms:modified xsi:type="dcterms:W3CDTF">2022-04-06T12:13:00Z</dcterms:modified>
</cp:coreProperties>
</file>