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CD" w:rsidRDefault="00DA74CD" w:rsidP="00DA74CD">
      <w:pPr>
        <w:spacing w:line="312" w:lineRule="atLeast"/>
      </w:pPr>
      <w:r w:rsidRPr="00D03489">
        <w:t>Рассмотрено</w:t>
      </w:r>
      <w:r>
        <w:t xml:space="preserve"> на заседании                                                                                     «Утверждаю»</w:t>
      </w:r>
    </w:p>
    <w:p w:rsidR="00DA74CD" w:rsidRDefault="00DA74CD" w:rsidP="00DA74CD">
      <w:pPr>
        <w:spacing w:line="312" w:lineRule="atLeast"/>
      </w:pPr>
      <w:r>
        <w:t>педагогического совета,                                                                                    Директор МБОУ</w:t>
      </w:r>
    </w:p>
    <w:p w:rsidR="00DA74CD" w:rsidRDefault="00DA74CD" w:rsidP="00DA74CD">
      <w:pPr>
        <w:spacing w:line="312" w:lineRule="atLeast"/>
      </w:pPr>
      <w:r>
        <w:t xml:space="preserve">                                                                                              «Средняя общеобразовательная школа №5»</w:t>
      </w:r>
    </w:p>
    <w:p w:rsidR="00DA74CD" w:rsidRDefault="00705D9A" w:rsidP="00DA74CD">
      <w:pPr>
        <w:spacing w:line="312" w:lineRule="atLeast"/>
      </w:pPr>
      <w:r>
        <w:t xml:space="preserve">Протокол №25 от 24 октября </w:t>
      </w:r>
      <w:r w:rsidR="00DA74CD">
        <w:t>2016г.                                                                         г</w:t>
      </w:r>
      <w:proofErr w:type="gramStart"/>
      <w:r w:rsidR="00DA74CD">
        <w:t>.К</w:t>
      </w:r>
      <w:proofErr w:type="gramEnd"/>
      <w:r w:rsidR="00DA74CD">
        <w:t>анаш ЧР</w:t>
      </w:r>
    </w:p>
    <w:p w:rsidR="00DA74CD" w:rsidRDefault="00DA74CD" w:rsidP="00DA74CD">
      <w:pPr>
        <w:spacing w:line="312" w:lineRule="atLeast"/>
      </w:pPr>
      <w:r>
        <w:t xml:space="preserve">                                                                                                            ------------------А.Л.Айнутдинов</w:t>
      </w:r>
    </w:p>
    <w:p w:rsidR="00DA74CD" w:rsidRPr="00D03489" w:rsidRDefault="00DA74CD" w:rsidP="00DA74CD">
      <w:pPr>
        <w:spacing w:line="312" w:lineRule="atLeast"/>
      </w:pPr>
      <w:r>
        <w:t xml:space="preserve">                                                                                </w:t>
      </w:r>
      <w:r w:rsidR="00705D9A">
        <w:t xml:space="preserve">                 Приказ № 18 от  24 октября </w:t>
      </w:r>
      <w:r>
        <w:t>2016г</w:t>
      </w:r>
    </w:p>
    <w:p w:rsidR="00DA74CD" w:rsidRDefault="00DA74CD" w:rsidP="00DA74CD">
      <w:pPr>
        <w:spacing w:line="312" w:lineRule="atLeast"/>
        <w:rPr>
          <w:b/>
          <w:sz w:val="28"/>
        </w:rPr>
      </w:pPr>
    </w:p>
    <w:p w:rsidR="00DA74CD" w:rsidRPr="00C615FE" w:rsidRDefault="00DA74CD" w:rsidP="00DA74CD">
      <w:pPr>
        <w:spacing w:line="312" w:lineRule="atLeast"/>
        <w:rPr>
          <w:b/>
          <w:sz w:val="28"/>
        </w:rPr>
      </w:pPr>
    </w:p>
    <w:p w:rsidR="002E6B89" w:rsidRDefault="002E6B89" w:rsidP="002E6B89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2E6B89" w:rsidRPr="007706F5" w:rsidRDefault="002E6B89" w:rsidP="002E6B89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  <w:r w:rsidRPr="007706F5">
        <w:rPr>
          <w:b/>
          <w:bCs/>
          <w:i/>
          <w:color w:val="000000"/>
          <w:sz w:val="28"/>
          <w:szCs w:val="28"/>
        </w:rPr>
        <w:t xml:space="preserve">Положение </w:t>
      </w:r>
    </w:p>
    <w:p w:rsidR="002E6B89" w:rsidRPr="007706F5" w:rsidRDefault="002E6B89" w:rsidP="002E6B89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  <w:r w:rsidRPr="007706F5">
        <w:rPr>
          <w:b/>
          <w:bCs/>
          <w:i/>
          <w:color w:val="000000"/>
          <w:sz w:val="28"/>
          <w:szCs w:val="28"/>
        </w:rPr>
        <w:t xml:space="preserve">о  текущей  аттестации </w:t>
      </w:r>
      <w:proofErr w:type="gramStart"/>
      <w:r w:rsidRPr="007706F5">
        <w:rPr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7706F5">
        <w:rPr>
          <w:b/>
          <w:bCs/>
          <w:i/>
          <w:color w:val="000000"/>
          <w:sz w:val="28"/>
          <w:szCs w:val="28"/>
        </w:rPr>
        <w:t xml:space="preserve"> </w:t>
      </w:r>
    </w:p>
    <w:p w:rsidR="007706F5" w:rsidRPr="007706F5" w:rsidRDefault="007706F5" w:rsidP="007706F5">
      <w:pPr>
        <w:spacing w:line="312" w:lineRule="atLeast"/>
        <w:jc w:val="center"/>
        <w:rPr>
          <w:b/>
          <w:i/>
          <w:sz w:val="28"/>
          <w:szCs w:val="28"/>
        </w:rPr>
      </w:pPr>
      <w:r w:rsidRPr="007706F5">
        <w:rPr>
          <w:b/>
          <w:i/>
          <w:sz w:val="28"/>
          <w:szCs w:val="28"/>
        </w:rPr>
        <w:t>МБОУ «Средняя общеобразовательная школа №5»</w:t>
      </w:r>
    </w:p>
    <w:p w:rsidR="002E6B89" w:rsidRPr="007706F5" w:rsidRDefault="002E6B89" w:rsidP="002E6B89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  <w:r w:rsidRPr="007706F5">
        <w:rPr>
          <w:b/>
          <w:bCs/>
          <w:i/>
          <w:color w:val="000000"/>
          <w:sz w:val="28"/>
          <w:szCs w:val="28"/>
        </w:rPr>
        <w:t xml:space="preserve">  </w:t>
      </w:r>
    </w:p>
    <w:p w:rsidR="002E6B89" w:rsidRPr="003665DF" w:rsidRDefault="002E6B89" w:rsidP="002E6B89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</w:p>
    <w:p w:rsidR="002E6B89" w:rsidRPr="00DA74CD" w:rsidRDefault="002E6B89" w:rsidP="002E6B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i/>
          <w:sz w:val="28"/>
          <w:u w:val="single"/>
        </w:rPr>
      </w:pPr>
      <w:r w:rsidRPr="00DA74CD">
        <w:rPr>
          <w:b/>
          <w:bCs/>
          <w:i/>
          <w:color w:val="000000"/>
          <w:sz w:val="28"/>
          <w:u w:val="single"/>
        </w:rPr>
        <w:t>Общие положения</w:t>
      </w:r>
    </w:p>
    <w:p w:rsidR="002E6B89" w:rsidRPr="003665DF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Настоящее «Положение о текущей аттестации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текущей аттестации обучающихся. Данное положение регулирует правила проведения текущей аттестации обучающихся, применение единых требований к оценке обучающихся по различным предметам.</w:t>
      </w:r>
    </w:p>
    <w:p w:rsidR="002E6B89" w:rsidRPr="002350C0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>
        <w:t xml:space="preserve"> в Российской Федерации</w:t>
      </w:r>
      <w:r w:rsidRPr="007365F6">
        <w:t>»</w:t>
      </w:r>
      <w:r>
        <w:t xml:space="preserve"> №273-ФЗ от 29.12.2012.г.</w:t>
      </w:r>
      <w:r w:rsidRPr="007365F6">
        <w:t>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>Уставом школы и регламентирует  содержание и</w:t>
      </w:r>
      <w:r>
        <w:t xml:space="preserve"> порядок текущей </w:t>
      </w:r>
      <w:r w:rsidRPr="007365F6">
        <w:t xml:space="preserve"> аттестации  </w:t>
      </w:r>
      <w:r>
        <w:t>учащих</w:t>
      </w:r>
      <w:r w:rsidRPr="00DC1DCE">
        <w:t>ся  школы.</w:t>
      </w:r>
      <w:r>
        <w:t xml:space="preserve"> </w:t>
      </w:r>
      <w:r>
        <w:rPr>
          <w:color w:val="000000"/>
        </w:rPr>
        <w:t>Положение рассматривается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2E6B89" w:rsidRDefault="002E6B89" w:rsidP="002E6B89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2E6B89" w:rsidRDefault="002E6B89" w:rsidP="002E6B89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2E6B89" w:rsidRPr="00DA74CD" w:rsidRDefault="002E6B89" w:rsidP="002E6B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i/>
          <w:sz w:val="28"/>
          <w:u w:val="single"/>
        </w:rPr>
      </w:pPr>
      <w:r w:rsidRPr="00DA74CD">
        <w:rPr>
          <w:b/>
          <w:bCs/>
          <w:i/>
          <w:color w:val="000000"/>
          <w:sz w:val="28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DA74CD">
        <w:rPr>
          <w:b/>
          <w:bCs/>
          <w:i/>
          <w:color w:val="000000"/>
          <w:sz w:val="28"/>
          <w:u w:val="single"/>
        </w:rPr>
        <w:t>обучающихся</w:t>
      </w:r>
      <w:proofErr w:type="gramEnd"/>
      <w:r w:rsidRPr="00DA74CD">
        <w:rPr>
          <w:b/>
          <w:bCs/>
          <w:i/>
          <w:color w:val="000000"/>
          <w:sz w:val="28"/>
          <w:u w:val="single"/>
        </w:rPr>
        <w:t>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деятельностно-коммуникативных</w:t>
      </w:r>
      <w:proofErr w:type="spellEnd"/>
      <w:r>
        <w:rPr>
          <w:color w:val="000000"/>
        </w:rPr>
        <w:t xml:space="preserve"> умений, ценностных ориентаций.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2E6B89" w:rsidRPr="002E6B89" w:rsidRDefault="002E6B89" w:rsidP="002E6B89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b/>
          <w:i/>
        </w:rPr>
      </w:pPr>
      <w:r w:rsidRPr="002E6B89">
        <w:rPr>
          <w:b/>
          <w:i/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2E6B89" w:rsidRDefault="002E6B89" w:rsidP="002E6B89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E6B89" w:rsidRPr="008B3ECA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E6B89" w:rsidRPr="00FC0AFC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По курсу ОРКСЭ  вводится </w:t>
      </w:r>
      <w:proofErr w:type="spellStart"/>
      <w:r>
        <w:rPr>
          <w:color w:val="000000"/>
        </w:rPr>
        <w:t>безотметочное</w:t>
      </w:r>
      <w:proofErr w:type="spellEnd"/>
      <w:r>
        <w:rPr>
          <w:color w:val="000000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</w:t>
      </w:r>
      <w:r>
        <w:rPr>
          <w:color w:val="000000"/>
        </w:rPr>
        <w:lastRenderedPageBreak/>
        <w:t>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2E6B89" w:rsidRPr="002355C5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При изучении элективных  и факультативных курсов, предметов по выбору обучающихся,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2355C5" w:rsidRDefault="002355C5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При изучении предметов, на изучение которых по учебному плану отводится 34 часа, применяется система оценивания усвоения учебного материала по полугодиям.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:rsidR="002E6B89" w:rsidRDefault="002E6B89" w:rsidP="002E6B89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:rsidR="002E6B89" w:rsidRDefault="002E6B89" w:rsidP="002E6B89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2355C5" w:rsidRPr="002355C5" w:rsidRDefault="002E6B89" w:rsidP="002355C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2E6B89" w:rsidRDefault="002E6B89" w:rsidP="002355C5">
      <w:pPr>
        <w:pStyle w:val="a7"/>
        <w:numPr>
          <w:ilvl w:val="1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right="245"/>
        <w:jc w:val="both"/>
      </w:pPr>
      <w:r w:rsidRPr="002355C5">
        <w:rPr>
          <w:color w:val="000000"/>
        </w:rPr>
        <w:t xml:space="preserve">Успеваемость </w:t>
      </w:r>
      <w:proofErr w:type="gramStart"/>
      <w:r w:rsidRPr="002355C5">
        <w:rPr>
          <w:color w:val="000000"/>
        </w:rPr>
        <w:t>обучающихся</w:t>
      </w:r>
      <w:proofErr w:type="gramEnd"/>
      <w:r w:rsidRPr="002355C5"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2E6B89" w:rsidRDefault="002355C5" w:rsidP="002355C5">
      <w:pPr>
        <w:numPr>
          <w:ilvl w:val="1"/>
          <w:numId w:val="1"/>
        </w:numPr>
        <w:shd w:val="clear" w:color="auto" w:fill="FFFFFF"/>
        <w:tabs>
          <w:tab w:val="num" w:pos="96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 </w:t>
      </w:r>
      <w:r w:rsidR="002E6B89">
        <w:rPr>
          <w:color w:val="000000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="002E6B89">
        <w:rPr>
          <w:color w:val="000000"/>
        </w:rPr>
        <w:t>таких</w:t>
      </w:r>
      <w:proofErr w:type="gramEnd"/>
      <w:r w:rsidR="002E6B89">
        <w:rPr>
          <w:color w:val="000000"/>
        </w:rPr>
        <w:t xml:space="preserve"> обучающихся решается в индивидуальном порядке.</w:t>
      </w:r>
    </w:p>
    <w:p w:rsidR="002E6B89" w:rsidRPr="0063568E" w:rsidRDefault="002E6B89" w:rsidP="002355C5">
      <w:pPr>
        <w:numPr>
          <w:ilvl w:val="1"/>
          <w:numId w:val="1"/>
        </w:numPr>
        <w:shd w:val="clear" w:color="auto" w:fill="FFFFFF"/>
        <w:tabs>
          <w:tab w:val="num" w:pos="96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2E6B89" w:rsidRDefault="002E6B89" w:rsidP="002E6B89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2E6B89" w:rsidRPr="00DA74CD" w:rsidRDefault="002E6B89" w:rsidP="002355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i/>
          <w:sz w:val="28"/>
          <w:u w:val="single"/>
        </w:rPr>
      </w:pPr>
      <w:r w:rsidRPr="00DA74CD">
        <w:rPr>
          <w:b/>
          <w:bCs/>
          <w:i/>
          <w:color w:val="000000"/>
          <w:sz w:val="28"/>
          <w:u w:val="single"/>
        </w:rPr>
        <w:t>Содержание, формы и порядок проведения  четвертной, полугодовой  промежуточной аттестации.</w:t>
      </w:r>
    </w:p>
    <w:p w:rsidR="002E6B89" w:rsidRDefault="002E6B89" w:rsidP="002E6B89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Четвертная (2-9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.), полугодовая (10-11кл.) промежуточная 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</w:t>
      </w:r>
      <w:r w:rsidR="002355C5">
        <w:rPr>
          <w:color w:val="000000"/>
        </w:rPr>
        <w:t>рть, полугодие</w:t>
      </w:r>
      <w:r>
        <w:rPr>
          <w:color w:val="000000"/>
        </w:rPr>
        <w:t>).</w:t>
      </w:r>
    </w:p>
    <w:p w:rsidR="002E6B89" w:rsidRPr="000A00D8" w:rsidRDefault="002E6B89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четверть</w:t>
      </w:r>
      <w:r w:rsidR="009B5C6C">
        <w:rPr>
          <w:color w:val="000000"/>
        </w:rPr>
        <w:t>, полугодие</w:t>
      </w:r>
      <w:r>
        <w:rPr>
          <w:color w:val="000000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2E6B89" w:rsidRPr="00B563DE" w:rsidRDefault="002E6B89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2E6B89" w:rsidRPr="00B563DE" w:rsidRDefault="002E6B89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</w:t>
      </w:r>
      <w:r w:rsidR="009B5C6C">
        <w:rPr>
          <w:color w:val="000000"/>
        </w:rPr>
        <w:t>естации за четверть, полугодие</w:t>
      </w:r>
      <w:r>
        <w:rPr>
          <w:color w:val="000000"/>
        </w:rPr>
        <w:t>, обучающийся не аттестуется. В классный журнал в соответствующей графе отметка не выставляется.</w:t>
      </w:r>
    </w:p>
    <w:p w:rsidR="002E6B89" w:rsidRPr="00662C8C" w:rsidRDefault="009B5C6C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</w:t>
      </w:r>
      <w:r w:rsidR="002E6B89">
        <w:rPr>
          <w:color w:val="000000"/>
        </w:rPr>
        <w:t xml:space="preserve"> имеет право сдать пропущенный материал учителю в каникулярное время и пройти четвертную, п</w:t>
      </w:r>
      <w:r>
        <w:rPr>
          <w:color w:val="000000"/>
        </w:rPr>
        <w:t xml:space="preserve">олугодовую </w:t>
      </w:r>
      <w:r w:rsidR="002E6B89">
        <w:rPr>
          <w:color w:val="000000"/>
        </w:rPr>
        <w:t xml:space="preserve">аттестацию. В этом случае обучающиеся или их родители (законные представители) в письменной форме </w:t>
      </w:r>
      <w:r w:rsidR="002E6B89">
        <w:rPr>
          <w:color w:val="000000"/>
        </w:rPr>
        <w:lastRenderedPageBreak/>
        <w:t>информируют администрацию школы о  желании пройт</w:t>
      </w:r>
      <w:r>
        <w:rPr>
          <w:color w:val="000000"/>
        </w:rPr>
        <w:t xml:space="preserve">и четвертную, полугодовую </w:t>
      </w:r>
      <w:r w:rsidR="002E6B89">
        <w:rPr>
          <w:color w:val="000000"/>
        </w:rPr>
        <w:t xml:space="preserve">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2E6B89" w:rsidRDefault="002E6B89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2E6B89" w:rsidRDefault="002E6B89" w:rsidP="002E6B8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Классные руководители доводят до сведения родителей (законных представителей)  сведения о результатах четверт</w:t>
      </w:r>
      <w:r w:rsidR="009B5C6C">
        <w:t>ной, полугодовой</w:t>
      </w:r>
      <w:r>
        <w:t xml:space="preserve"> а</w:t>
      </w:r>
      <w:r w:rsidR="009B5C6C">
        <w:t xml:space="preserve">ттестации </w:t>
      </w:r>
      <w:r>
        <w:t xml:space="preserve">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9B5C6C" w:rsidRPr="0004503D" w:rsidRDefault="009B5C6C" w:rsidP="009B5C6C">
      <w:pPr>
        <w:shd w:val="clear" w:color="auto" w:fill="FFFFFF"/>
        <w:autoSpaceDE w:val="0"/>
        <w:autoSpaceDN w:val="0"/>
        <w:adjustRightInd w:val="0"/>
        <w:ind w:left="840" w:right="245"/>
        <w:jc w:val="both"/>
      </w:pPr>
    </w:p>
    <w:p w:rsidR="002E6B89" w:rsidRPr="00DA74CD" w:rsidRDefault="002E6B89" w:rsidP="009B5C6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i/>
          <w:sz w:val="28"/>
        </w:rPr>
      </w:pPr>
      <w:r w:rsidRPr="00DA74CD">
        <w:rPr>
          <w:b/>
          <w:i/>
          <w:color w:val="000000"/>
          <w:sz w:val="28"/>
        </w:rPr>
        <w:t xml:space="preserve">4. </w:t>
      </w:r>
      <w:r w:rsidRPr="00DA74CD">
        <w:rPr>
          <w:b/>
          <w:i/>
          <w:color w:val="000000"/>
          <w:sz w:val="28"/>
          <w:u w:val="single"/>
        </w:rPr>
        <w:t>Содержание, формы и порядок проведения годовой промежуточной аттестации.</w:t>
      </w:r>
    </w:p>
    <w:p w:rsidR="002E6B89" w:rsidRPr="00737E53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2E6B89" w:rsidRPr="0037243A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</w:t>
      </w:r>
      <w:r w:rsidR="009B5C6C">
        <w:rPr>
          <w:color w:val="000000"/>
        </w:rPr>
        <w:t>лены до 25 мая</w:t>
      </w:r>
      <w:r>
        <w:rPr>
          <w:color w:val="000000"/>
        </w:rPr>
        <w:t>.</w:t>
      </w:r>
    </w:p>
    <w:p w:rsidR="002E6B89" w:rsidRPr="0004503D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2E6B89" w:rsidRPr="00522981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>
        <w:rPr>
          <w:color w:val="000000"/>
        </w:rPr>
        <w:t>перевода</w:t>
      </w:r>
      <w:proofErr w:type="gramEnd"/>
      <w:r>
        <w:rPr>
          <w:color w:val="000000"/>
        </w:rPr>
        <w:t xml:space="preserve"> обучающегося в следующий класс, для допуска к государственной (итоговой) аттестации.</w:t>
      </w:r>
    </w:p>
    <w:p w:rsidR="002E6B89" w:rsidRPr="00522981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proofErr w:type="gramStart"/>
      <w:r>
        <w:rPr>
          <w:color w:val="000000"/>
        </w:rPr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  <w:proofErr w:type="gramEnd"/>
    </w:p>
    <w:p w:rsidR="002E6B89" w:rsidRPr="00522981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2E6B89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DA74CD" w:rsidRPr="00A32A0D" w:rsidRDefault="00DA74CD" w:rsidP="00B30E07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2E6B89" w:rsidRPr="00DA74CD" w:rsidRDefault="002E6B89" w:rsidP="009B5C6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i/>
          <w:sz w:val="28"/>
          <w:u w:val="single"/>
        </w:rPr>
      </w:pPr>
      <w:r w:rsidRPr="00DA74CD">
        <w:rPr>
          <w:b/>
          <w:bCs/>
          <w:i/>
          <w:color w:val="000000"/>
          <w:sz w:val="28"/>
          <w:u w:val="single"/>
        </w:rPr>
        <w:t>Права и обязанности участников процесса  промежуточной аттестации.</w:t>
      </w:r>
    </w:p>
    <w:p w:rsidR="002E6B89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600" w:right="245" w:hanging="600"/>
        <w:jc w:val="both"/>
        <w:rPr>
          <w:b/>
          <w:i/>
          <w:u w:val="single"/>
        </w:rPr>
      </w:pPr>
      <w:r w:rsidRPr="009B5C6C">
        <w:rPr>
          <w:b/>
          <w:i/>
          <w:color w:val="000000"/>
          <w:u w:val="single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9B5C6C">
        <w:rPr>
          <w:b/>
          <w:i/>
          <w:color w:val="000000"/>
          <w:u w:val="single"/>
        </w:rPr>
        <w:t>обучающихся</w:t>
      </w:r>
      <w:proofErr w:type="gramEnd"/>
      <w:r w:rsidRPr="009B5C6C">
        <w:rPr>
          <w:b/>
          <w:i/>
          <w:color w:val="000000"/>
          <w:u w:val="single"/>
        </w:rPr>
        <w:t>, имеет право: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i/>
          <w:u w:val="single"/>
        </w:rPr>
      </w:pPr>
      <w:r w:rsidRPr="009B5C6C">
        <w:rPr>
          <w:b/>
          <w:i/>
          <w:color w:val="000000"/>
          <w:u w:val="single"/>
        </w:rPr>
        <w:lastRenderedPageBreak/>
        <w:t>Учитель в ходе аттестации не имеет права: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2E6B89" w:rsidRDefault="002E6B89" w:rsidP="002E6B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2E6B89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 w:rsidRPr="009B5C6C">
        <w:rPr>
          <w:b/>
          <w:i/>
          <w:color w:val="000000"/>
          <w:u w:val="single"/>
        </w:rPr>
        <w:t xml:space="preserve">Классный руководитель обязан </w:t>
      </w:r>
      <w:r>
        <w:rPr>
          <w:color w:val="000000"/>
        </w:rPr>
        <w:t>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i/>
          <w:u w:val="single"/>
        </w:rPr>
      </w:pPr>
      <w:proofErr w:type="gramStart"/>
      <w:r w:rsidRPr="009B5C6C">
        <w:rPr>
          <w:b/>
          <w:i/>
          <w:color w:val="000000"/>
          <w:u w:val="single"/>
        </w:rPr>
        <w:t>Обучающийся</w:t>
      </w:r>
      <w:proofErr w:type="gramEnd"/>
      <w:r w:rsidRPr="009B5C6C">
        <w:rPr>
          <w:b/>
          <w:i/>
          <w:color w:val="000000"/>
          <w:u w:val="single"/>
        </w:rPr>
        <w:t xml:space="preserve"> имеет право:</w:t>
      </w:r>
    </w:p>
    <w:p w:rsidR="002E6B89" w:rsidRDefault="002E6B89" w:rsidP="002E6B8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проходить все формы промежуточной аттестации за текущий учебный год в порядке, установленном школой;</w:t>
      </w:r>
    </w:p>
    <w:p w:rsidR="002E6B89" w:rsidRDefault="002E6B89" w:rsidP="002E6B8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2E6B89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выполнять требования, определенные настоящим Положением.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i/>
          <w:u w:val="single"/>
        </w:rPr>
      </w:pPr>
      <w:r>
        <w:rPr>
          <w:color w:val="000000"/>
        </w:rPr>
        <w:t xml:space="preserve"> </w:t>
      </w:r>
      <w:r w:rsidRPr="009B5C6C">
        <w:rPr>
          <w:b/>
          <w:i/>
          <w:color w:val="000000"/>
          <w:u w:val="single"/>
        </w:rPr>
        <w:t>Родители (законные представители) ребенка имеют право:</w:t>
      </w:r>
    </w:p>
    <w:p w:rsidR="002E6B89" w:rsidRPr="0063568E" w:rsidRDefault="002E6B89" w:rsidP="002E6B8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2E6B89" w:rsidRDefault="002E6B89" w:rsidP="002E6B8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2E6B89" w:rsidRPr="009B5C6C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i/>
          <w:u w:val="single"/>
        </w:rPr>
      </w:pPr>
      <w:r w:rsidRPr="009B5C6C">
        <w:rPr>
          <w:b/>
          <w:i/>
          <w:color w:val="000000"/>
          <w:u w:val="single"/>
        </w:rPr>
        <w:t xml:space="preserve"> Родители (законные представители) обязаны:</w:t>
      </w:r>
    </w:p>
    <w:p w:rsidR="002E6B89" w:rsidRDefault="002E6B89" w:rsidP="002E6B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E6B89" w:rsidRDefault="002E6B89" w:rsidP="002E6B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2E6B89" w:rsidRDefault="002E6B89" w:rsidP="002E6B8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оказать содействие своему ребенку </w:t>
      </w:r>
      <w:proofErr w:type="gramStart"/>
      <w:r>
        <w:rPr>
          <w:color w:val="000000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2E6B89" w:rsidRPr="003252AA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2E6B89" w:rsidRDefault="002E6B89" w:rsidP="002E6B89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  <w:r w:rsidRPr="003252AA">
        <w:t xml:space="preserve"> </w:t>
      </w:r>
      <w:r w:rsidRPr="00DC1DCE">
        <w:t>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A74CD" w:rsidRDefault="00DA74CD" w:rsidP="00B30E07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A74CD" w:rsidRDefault="002E6B89" w:rsidP="002E6B89">
      <w:pPr>
        <w:widowControl w:val="0"/>
        <w:adjustRightInd w:val="0"/>
        <w:ind w:firstLine="705"/>
        <w:jc w:val="both"/>
      </w:pPr>
      <w:r>
        <w:t xml:space="preserve">Срок действия </w:t>
      </w:r>
      <w:r w:rsidR="00DA74CD">
        <w:t>настоящего П</w:t>
      </w:r>
      <w:r>
        <w:t>оложения не ограничен.</w:t>
      </w:r>
      <w:r w:rsidR="00DA74CD">
        <w:t xml:space="preserve"> При изменении законодательства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DA74CD">
        <w:t xml:space="preserve">   </w:t>
      </w:r>
    </w:p>
    <w:p w:rsidR="002E6B89" w:rsidRPr="00DC1DCE" w:rsidRDefault="00DA74CD" w:rsidP="002E6B89">
      <w:pPr>
        <w:widowControl w:val="0"/>
        <w:adjustRightInd w:val="0"/>
        <w:ind w:firstLine="705"/>
        <w:jc w:val="both"/>
      </w:pPr>
      <w:r>
        <w:t xml:space="preserve">Локальный </w:t>
      </w:r>
      <w:r w:rsidR="002E6B89">
        <w:t>акт вносятся изменения в установленном порядке.</w:t>
      </w:r>
    </w:p>
    <w:sectPr w:rsidR="002E6B89" w:rsidRPr="00DC1DCE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B89"/>
    <w:rsid w:val="002355C5"/>
    <w:rsid w:val="002E6B89"/>
    <w:rsid w:val="00705D9A"/>
    <w:rsid w:val="007706F5"/>
    <w:rsid w:val="00874096"/>
    <w:rsid w:val="009B5C6C"/>
    <w:rsid w:val="00B30E07"/>
    <w:rsid w:val="00BC703D"/>
    <w:rsid w:val="00C503A4"/>
    <w:rsid w:val="00DA74CD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B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E6B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E6B8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4</cp:revision>
  <dcterms:created xsi:type="dcterms:W3CDTF">2016-10-24T16:56:00Z</dcterms:created>
  <dcterms:modified xsi:type="dcterms:W3CDTF">2016-10-25T08:46:00Z</dcterms:modified>
</cp:coreProperties>
</file>