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FF" w:rsidRDefault="00434CFF" w:rsidP="00434CFF">
      <w:pPr>
        <w:spacing w:after="0" w:line="312" w:lineRule="atLeast"/>
        <w:rPr>
          <w:rFonts w:ascii="Times New Roman" w:hAnsi="Times New Roman" w:cs="Times New Roman"/>
          <w:szCs w:val="24"/>
        </w:rPr>
      </w:pPr>
      <w:r w:rsidRPr="00D03489">
        <w:rPr>
          <w:rFonts w:ascii="Times New Roman" w:hAnsi="Times New Roman" w:cs="Times New Roman"/>
          <w:szCs w:val="24"/>
        </w:rPr>
        <w:t>Рассмотрено</w:t>
      </w:r>
      <w:r>
        <w:rPr>
          <w:rFonts w:ascii="Times New Roman" w:hAnsi="Times New Roman" w:cs="Times New Roman"/>
          <w:szCs w:val="24"/>
        </w:rPr>
        <w:t xml:space="preserve"> на заседании                                                                                     «Утверждаю»</w:t>
      </w:r>
    </w:p>
    <w:p w:rsidR="00434CFF" w:rsidRDefault="00434CFF" w:rsidP="00434CFF">
      <w:pPr>
        <w:spacing w:after="0" w:line="312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педагогического совета,                                                                                    Директор МБОУ</w:t>
      </w:r>
    </w:p>
    <w:p w:rsidR="00434CFF" w:rsidRDefault="00434CFF" w:rsidP="00434CFF">
      <w:pPr>
        <w:spacing w:after="0" w:line="312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«Средняя общеобразовательная школа №5»</w:t>
      </w:r>
    </w:p>
    <w:p w:rsidR="00434CFF" w:rsidRDefault="002B49C5" w:rsidP="00434CFF">
      <w:pPr>
        <w:spacing w:after="0" w:line="312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протокол № 3 от 06 апреля </w:t>
      </w:r>
      <w:r w:rsidR="00434CFF">
        <w:rPr>
          <w:rFonts w:ascii="Times New Roman" w:hAnsi="Times New Roman" w:cs="Times New Roman"/>
          <w:szCs w:val="24"/>
        </w:rPr>
        <w:t xml:space="preserve"> 2015г.                                                                         г</w:t>
      </w:r>
      <w:proofErr w:type="gramStart"/>
      <w:r w:rsidR="00434CFF">
        <w:rPr>
          <w:rFonts w:ascii="Times New Roman" w:hAnsi="Times New Roman" w:cs="Times New Roman"/>
          <w:szCs w:val="24"/>
        </w:rPr>
        <w:t>.К</w:t>
      </w:r>
      <w:proofErr w:type="gramEnd"/>
      <w:r w:rsidR="00434CFF">
        <w:rPr>
          <w:rFonts w:ascii="Times New Roman" w:hAnsi="Times New Roman" w:cs="Times New Roman"/>
          <w:szCs w:val="24"/>
        </w:rPr>
        <w:t>анаш ЧР</w:t>
      </w:r>
    </w:p>
    <w:p w:rsidR="00434CFF" w:rsidRDefault="00434CFF" w:rsidP="00434CFF">
      <w:pPr>
        <w:spacing w:after="0" w:line="312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------------------А.Л.Айнутдинов</w:t>
      </w:r>
    </w:p>
    <w:p w:rsidR="00434CFF" w:rsidRPr="00D03489" w:rsidRDefault="00434CFF" w:rsidP="00434CFF">
      <w:pPr>
        <w:spacing w:after="0" w:line="312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  <w:r w:rsidR="002B49C5">
        <w:rPr>
          <w:rFonts w:ascii="Times New Roman" w:hAnsi="Times New Roman" w:cs="Times New Roman"/>
          <w:szCs w:val="24"/>
        </w:rPr>
        <w:t xml:space="preserve">                  Приказ № 56 от 06 апреля  </w:t>
      </w:r>
      <w:r>
        <w:rPr>
          <w:rFonts w:ascii="Times New Roman" w:hAnsi="Times New Roman" w:cs="Times New Roman"/>
          <w:szCs w:val="24"/>
        </w:rPr>
        <w:t>2015г</w:t>
      </w:r>
    </w:p>
    <w:p w:rsidR="00434CFF" w:rsidRDefault="00434CFF" w:rsidP="00434CFF">
      <w:pPr>
        <w:spacing w:after="0" w:line="312" w:lineRule="atLeast"/>
        <w:rPr>
          <w:rFonts w:ascii="Times New Roman" w:hAnsi="Times New Roman" w:cs="Times New Roman"/>
          <w:b/>
          <w:sz w:val="28"/>
          <w:szCs w:val="24"/>
        </w:rPr>
      </w:pPr>
    </w:p>
    <w:p w:rsidR="00434CFF" w:rsidRPr="00C615FE" w:rsidRDefault="00434CFF" w:rsidP="00434CFF">
      <w:pPr>
        <w:spacing w:after="0" w:line="312" w:lineRule="atLeast"/>
        <w:rPr>
          <w:rFonts w:ascii="Times New Roman" w:hAnsi="Times New Roman" w:cs="Times New Roman"/>
          <w:b/>
          <w:sz w:val="28"/>
          <w:szCs w:val="24"/>
        </w:rPr>
      </w:pPr>
    </w:p>
    <w:p w:rsidR="00434CFF" w:rsidRPr="00C615FE" w:rsidRDefault="002830A7" w:rsidP="00434CFF">
      <w:pPr>
        <w:spacing w:after="0" w:line="312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Правила</w:t>
      </w:r>
    </w:p>
    <w:p w:rsidR="00434CFF" w:rsidRPr="00C615FE" w:rsidRDefault="00434CFF" w:rsidP="00434CF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363636"/>
          <w:sz w:val="28"/>
          <w:szCs w:val="24"/>
          <w:lang w:eastAsia="ru-RU"/>
        </w:rPr>
      </w:pPr>
      <w:r w:rsidRPr="00C615FE">
        <w:rPr>
          <w:rFonts w:ascii="Times New Roman" w:hAnsi="Times New Roman" w:cs="Times New Roman"/>
          <w:b/>
          <w:i/>
          <w:sz w:val="28"/>
          <w:szCs w:val="24"/>
        </w:rPr>
        <w:t xml:space="preserve">приема учащихся в Муниципальное бюджетное общеобразовательное учреждение « Средняя общеобразовательная школа №5» </w:t>
      </w:r>
      <w:r w:rsidRPr="00C615FE">
        <w:rPr>
          <w:rFonts w:ascii="Times New Roman" w:eastAsia="Times New Roman" w:hAnsi="Times New Roman" w:cs="Times New Roman"/>
          <w:b/>
          <w:i/>
          <w:color w:val="363636"/>
          <w:sz w:val="28"/>
          <w:szCs w:val="24"/>
          <w:lang w:eastAsia="ru-RU"/>
        </w:rPr>
        <w:t xml:space="preserve">  города Канаш Чувашской Республики</w:t>
      </w:r>
      <w:bookmarkStart w:id="0" w:name="#start"/>
    </w:p>
    <w:p w:rsidR="00434CFF" w:rsidRDefault="00434CFF" w:rsidP="00434CFF">
      <w:pPr>
        <w:pStyle w:val="5"/>
        <w:jc w:val="center"/>
        <w:rPr>
          <w:b/>
          <w:color w:val="auto"/>
          <w:sz w:val="24"/>
          <w:szCs w:val="24"/>
        </w:rPr>
      </w:pPr>
    </w:p>
    <w:p w:rsidR="00434CFF" w:rsidRPr="00C615FE" w:rsidRDefault="00434CFF" w:rsidP="00434CFF">
      <w:pPr>
        <w:pStyle w:val="5"/>
        <w:jc w:val="center"/>
        <w:rPr>
          <w:b/>
          <w:color w:val="auto"/>
          <w:sz w:val="24"/>
          <w:szCs w:val="24"/>
        </w:rPr>
      </w:pPr>
      <w:r w:rsidRPr="00C615FE">
        <w:rPr>
          <w:b/>
          <w:color w:val="auto"/>
          <w:sz w:val="24"/>
          <w:szCs w:val="24"/>
        </w:rPr>
        <w:t>Оглавление</w:t>
      </w:r>
      <w:bookmarkEnd w:id="0"/>
    </w:p>
    <w:p w:rsidR="00434CFF" w:rsidRPr="00434CFF" w:rsidRDefault="00A25CED" w:rsidP="00434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5" w:anchor="r1" w:history="1">
        <w:r w:rsidR="00434CFF" w:rsidRPr="00434CFF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Общие положения</w:t>
        </w:r>
      </w:hyperlink>
    </w:p>
    <w:p w:rsidR="00434CFF" w:rsidRPr="00434CFF" w:rsidRDefault="00434CFF" w:rsidP="00434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CF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Правила приема учащихся</w:t>
      </w:r>
    </w:p>
    <w:p w:rsidR="00434CFF" w:rsidRPr="00C615FE" w:rsidRDefault="00434CFF" w:rsidP="00434CFF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4CFF" w:rsidRPr="00C615FE" w:rsidRDefault="00434CFF" w:rsidP="00434CFF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615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1.Общие положения.</w:t>
      </w:r>
    </w:p>
    <w:p w:rsidR="00434CFF" w:rsidRPr="00885197" w:rsidRDefault="002830A7" w:rsidP="00434CFF">
      <w:pPr>
        <w:pStyle w:val="a6"/>
        <w:jc w:val="both"/>
        <w:rPr>
          <w:rFonts w:ascii="Times New Roman" w:eastAsia="Times New Roman" w:hAnsi="Times New Roman" w:cs="Times New Roman"/>
          <w:b/>
          <w:i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1.1.   Настоящие Правила </w:t>
      </w:r>
      <w:r w:rsidR="00434CFF" w:rsidRPr="00701ACD">
        <w:rPr>
          <w:rFonts w:ascii="Times New Roman" w:eastAsia="Times New Roman" w:hAnsi="Times New Roman" w:cs="Times New Roman"/>
          <w:color w:val="333333"/>
        </w:rPr>
        <w:t>составлен</w:t>
      </w:r>
      <w:r>
        <w:rPr>
          <w:rFonts w:ascii="Times New Roman" w:eastAsia="Times New Roman" w:hAnsi="Times New Roman" w:cs="Times New Roman"/>
          <w:color w:val="333333"/>
        </w:rPr>
        <w:t>ы</w:t>
      </w:r>
      <w:r w:rsidR="00434CFF" w:rsidRPr="00701ACD">
        <w:rPr>
          <w:rFonts w:ascii="Times New Roman" w:eastAsia="Times New Roman" w:hAnsi="Times New Roman" w:cs="Times New Roman"/>
          <w:color w:val="333333"/>
        </w:rPr>
        <w:t xml:space="preserve"> на основании </w:t>
      </w:r>
      <w:r w:rsidR="00434CFF" w:rsidRPr="00885197">
        <w:rPr>
          <w:rFonts w:ascii="Times New Roman" w:eastAsia="Times New Roman" w:hAnsi="Times New Roman" w:cs="Times New Roman"/>
          <w:b/>
          <w:i/>
          <w:color w:val="000000"/>
        </w:rPr>
        <w:t>Порядка</w:t>
      </w:r>
      <w:r w:rsidR="00434CFF" w:rsidRPr="008A6301">
        <w:rPr>
          <w:rFonts w:ascii="Times New Roman" w:eastAsia="Times New Roman" w:hAnsi="Times New Roman" w:cs="Times New Roman"/>
          <w:b/>
          <w:i/>
          <w:color w:val="000000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</w:t>
      </w:r>
      <w:r w:rsidR="00434CFF" w:rsidRPr="00885197">
        <w:rPr>
          <w:rFonts w:ascii="Times New Roman" w:eastAsia="Times New Roman" w:hAnsi="Times New Roman" w:cs="Times New Roman"/>
          <w:b/>
          <w:i/>
          <w:color w:val="000000"/>
        </w:rPr>
        <w:t xml:space="preserve">, утвержденного </w:t>
      </w:r>
      <w:r w:rsidR="00434CFF" w:rsidRPr="00885197">
        <w:rPr>
          <w:rFonts w:ascii="Times New Roman" w:hAnsi="Times New Roman" w:cs="Times New Roman"/>
          <w:b/>
          <w:bCs/>
          <w:i/>
          <w:color w:val="000000"/>
          <w:kern w:val="36"/>
        </w:rPr>
        <w:t xml:space="preserve">приказом </w:t>
      </w:r>
      <w:proofErr w:type="spellStart"/>
      <w:r w:rsidR="00434CFF" w:rsidRPr="00885197">
        <w:rPr>
          <w:rFonts w:ascii="Times New Roman" w:hAnsi="Times New Roman" w:cs="Times New Roman"/>
          <w:b/>
          <w:bCs/>
          <w:i/>
          <w:color w:val="000000"/>
          <w:kern w:val="36"/>
        </w:rPr>
        <w:t>Минобрнауки</w:t>
      </w:r>
      <w:proofErr w:type="spellEnd"/>
      <w:r w:rsidR="00434CFF" w:rsidRPr="00885197">
        <w:rPr>
          <w:rFonts w:ascii="Times New Roman" w:hAnsi="Times New Roman" w:cs="Times New Roman"/>
          <w:b/>
          <w:bCs/>
          <w:i/>
          <w:color w:val="000000"/>
          <w:kern w:val="36"/>
        </w:rPr>
        <w:t xml:space="preserve"> России от 22 января 2014 г. № 3</w:t>
      </w:r>
      <w:r w:rsidR="00434CFF">
        <w:rPr>
          <w:rFonts w:ascii="Times New Roman" w:hAnsi="Times New Roman" w:cs="Times New Roman"/>
          <w:b/>
          <w:bCs/>
          <w:i/>
          <w:color w:val="000000"/>
          <w:kern w:val="36"/>
        </w:rPr>
        <w:t>2</w:t>
      </w:r>
      <w:proofErr w:type="gramStart"/>
      <w:r w:rsidR="00434CFF">
        <w:rPr>
          <w:rFonts w:ascii="Times New Roman" w:hAnsi="Times New Roman" w:cs="Times New Roman"/>
          <w:b/>
          <w:bCs/>
          <w:i/>
          <w:color w:val="000000"/>
          <w:kern w:val="36"/>
        </w:rPr>
        <w:t xml:space="preserve">( </w:t>
      </w:r>
      <w:proofErr w:type="gramEnd"/>
      <w:r w:rsidR="00434CFF">
        <w:rPr>
          <w:rFonts w:ascii="Times New Roman" w:hAnsi="Times New Roman" w:cs="Times New Roman"/>
          <w:b/>
          <w:bCs/>
          <w:i/>
          <w:color w:val="000000"/>
          <w:kern w:val="36"/>
        </w:rPr>
        <w:t>зарегистрировано в Минюсте 02.04.2014 года, регистрационный №31800).</w:t>
      </w:r>
    </w:p>
    <w:p w:rsidR="00434CFF" w:rsidRPr="00701ACD" w:rsidRDefault="002830A7" w:rsidP="00434CFF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  Настоящие</w:t>
      </w:r>
      <w:r w:rsidR="00434CFF" w:rsidRPr="0070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FF" w:rsidRPr="00701ACD">
        <w:rPr>
          <w:rFonts w:ascii="Times New Roman" w:hAnsi="Times New Roman" w:cs="Times New Roman"/>
          <w:sz w:val="24"/>
          <w:szCs w:val="24"/>
        </w:rPr>
        <w:t xml:space="preserve">приема учащихся в Муниципальное бюджетное общеобразовательное учреждение « Средняя общеобразовательная школа №5» </w:t>
      </w:r>
      <w:r w:rsidR="00434CFF" w:rsidRPr="00701A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города Канаш Чувашской Республики ( дале</w:t>
      </w:r>
      <w:proofErr w:type="gramStart"/>
      <w:r w:rsidR="00434CFF" w:rsidRPr="00701A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е-</w:t>
      </w:r>
      <w:proofErr w:type="gramEnd"/>
      <w:r w:rsidR="00434CFF" w:rsidRPr="00701A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Порядок)</w:t>
      </w:r>
      <w:r w:rsidR="00434CFF" w:rsidRPr="0070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</w:t>
      </w:r>
      <w:r w:rsidR="00434CFF" w:rsidRPr="0070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кальным актом школы и обязательны </w:t>
      </w:r>
      <w:r w:rsidR="00434CFF" w:rsidRPr="0070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сотрудниками, обучающимися и их родителями (лицами, их заменяющими).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1.3.   </w:t>
      </w:r>
      <w:r w:rsidR="002830A7">
        <w:rPr>
          <w:rFonts w:ascii="Times New Roman" w:hAnsi="Times New Roman" w:cs="Times New Roman"/>
          <w:sz w:val="24"/>
          <w:szCs w:val="24"/>
        </w:rPr>
        <w:t>Настоящие Правила  регламентирую</w:t>
      </w:r>
      <w:r w:rsidRPr="00701ACD">
        <w:rPr>
          <w:rFonts w:ascii="Times New Roman" w:hAnsi="Times New Roman" w:cs="Times New Roman"/>
          <w:sz w:val="24"/>
          <w:szCs w:val="24"/>
        </w:rPr>
        <w:t xml:space="preserve">т прием учащихся в  Муниципальное бюджетное общеобразовательное учреждение «Средняя общеобразовательная школа №5» </w:t>
      </w:r>
      <w:r w:rsidRPr="00701A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города Канаш Чувашской Республики</w:t>
      </w:r>
      <w:r w:rsidRPr="00701ACD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gramStart"/>
      <w:r w:rsidRPr="00701AC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01AC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434CFF" w:rsidRPr="00701ACD" w:rsidRDefault="002830A7" w:rsidP="00434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 Правила </w:t>
      </w:r>
      <w:r w:rsidR="00434CFF" w:rsidRPr="0070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4CFF" w:rsidRPr="00701ACD">
        <w:rPr>
          <w:rFonts w:ascii="Times New Roman" w:hAnsi="Times New Roman" w:cs="Times New Roman"/>
          <w:sz w:val="24"/>
          <w:szCs w:val="24"/>
        </w:rPr>
        <w:t xml:space="preserve">приема учащихся в учреждение определяются учреждением самостоятельно в соответствии с </w:t>
      </w:r>
      <w:hyperlink r:id="rId6" w:history="1">
        <w:r w:rsidR="00434CFF" w:rsidRPr="002830A7">
          <w:rPr>
            <w:rStyle w:val="a5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434CFF" w:rsidRPr="00701A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34CFF" w:rsidRPr="00701ACD" w:rsidRDefault="002830A7" w:rsidP="00434C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1.5.Правила</w:t>
      </w:r>
      <w:r w:rsidR="00434CFF" w:rsidRPr="00701ACD">
        <w:rPr>
          <w:rFonts w:ascii="Times New Roman" w:hAnsi="Times New Roman" w:cs="Times New Roman"/>
          <w:sz w:val="24"/>
          <w:szCs w:val="24"/>
        </w:rPr>
        <w:t xml:space="preserve"> приема граждан для обучения по основным общеобразовательным программам обеспечивает прием тех граждан, которые проживают на территории, закрепленной </w:t>
      </w:r>
      <w:r w:rsidR="00434CFF" w:rsidRPr="00701ACD">
        <w:rPr>
          <w:rFonts w:ascii="Times New Roman" w:hAnsi="Times New Roman" w:cs="Times New Roman"/>
          <w:color w:val="000000" w:themeColor="text1"/>
          <w:sz w:val="24"/>
          <w:szCs w:val="24"/>
        </w:rPr>
        <w:t>за МБОУ«Средняя общеобразовательная школа №5» постановлением администрации города Канаш от 27 февраля 2012г.№140 и имеющих право на получение общего образования .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lastRenderedPageBreak/>
        <w:t xml:space="preserve">1.6. Закрепленным лицам может быть отказано в приеме только по причине отсутствия свободных мест в учреждении. 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 и молодежной политики администрации города Канаш.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 xml:space="preserve">1.7.Прием закрепленных лиц в общеобразовательное учреждение осуществляется без вступительных испытаний (процедур отбора). 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701ACD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органа местного самоуправления,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</w:t>
      </w:r>
      <w:proofErr w:type="gramEnd"/>
      <w:r w:rsidRPr="00701ACD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учреждения.</w:t>
      </w:r>
    </w:p>
    <w:p w:rsidR="00434CFF" w:rsidRPr="00701ACD" w:rsidRDefault="00434CFF" w:rsidP="00434CFF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2.Правила приема учащихся.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01ACD">
        <w:rPr>
          <w:rFonts w:ascii="Times New Roman" w:hAnsi="Times New Roman" w:cs="Times New Roman"/>
          <w:sz w:val="24"/>
          <w:szCs w:val="24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и на официальном сайте учреждения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 xml:space="preserve"> 2.</w:t>
      </w:r>
      <w:r w:rsidRPr="00701ACD">
        <w:rPr>
          <w:sz w:val="24"/>
          <w:szCs w:val="24"/>
        </w:rPr>
        <w:t xml:space="preserve">2. </w:t>
      </w:r>
      <w:proofErr w:type="gramStart"/>
      <w:r w:rsidRPr="00701ACD">
        <w:rPr>
          <w:rFonts w:ascii="Times New Roman" w:hAnsi="Times New Roman" w:cs="Times New Roman"/>
          <w:sz w:val="24"/>
          <w:szCs w:val="24"/>
        </w:rPr>
        <w:t xml:space="preserve">Прием граждан в учреждение осуществляется по личному заявлению </w:t>
      </w:r>
      <w:r w:rsidRPr="00701ACD">
        <w:rPr>
          <w:rFonts w:ascii="Times New Roman" w:hAnsi="Times New Roman" w:cs="Times New Roman"/>
          <w:sz w:val="24"/>
          <w:szCs w:val="24"/>
        </w:rPr>
        <w:br/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родителей (законных представителей) </w:t>
      </w:r>
      <w:r w:rsidRPr="00701ACD">
        <w:rPr>
          <w:rFonts w:ascii="Times New Roman" w:hAnsi="Times New Roman" w:cs="Times New Roman"/>
          <w:sz w:val="24"/>
          <w:szCs w:val="24"/>
        </w:rPr>
        <w:t xml:space="preserve">ребенка при предъявления оригинала документа, 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удостоверяющего личность родителя </w:t>
      </w:r>
      <w:r w:rsidRPr="00701ACD">
        <w:rPr>
          <w:rFonts w:ascii="Times New Roman" w:hAnsi="Times New Roman" w:cs="Times New Roman"/>
          <w:sz w:val="24"/>
          <w:szCs w:val="24"/>
        </w:rPr>
        <w:t xml:space="preserve">(законного представителя), 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либо  </w:t>
      </w:r>
      <w:r w:rsidRPr="00701ACD">
        <w:rPr>
          <w:rFonts w:ascii="Times New Roman" w:hAnsi="Times New Roman" w:cs="Times New Roman"/>
          <w:sz w:val="24"/>
          <w:szCs w:val="24"/>
        </w:rPr>
        <w:t xml:space="preserve">оригинала документа, 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удостоверяющего личность </w:t>
      </w:r>
      <w:r w:rsidRPr="00701ACD">
        <w:rPr>
          <w:rFonts w:ascii="Times New Roman" w:hAnsi="Times New Roman" w:cs="Times New Roman"/>
          <w:sz w:val="24"/>
          <w:szCs w:val="24"/>
        </w:rPr>
        <w:t xml:space="preserve">иностранного гражданина 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в Российской Федерации в </w:t>
      </w:r>
      <w:r w:rsidRPr="00701AC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со статьей 10 </w:t>
      </w:r>
      <w:r w:rsidRPr="00701AC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от 25 </w:t>
      </w:r>
      <w:r w:rsidRPr="00701ACD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701ACD">
        <w:rPr>
          <w:bCs/>
          <w:sz w:val="24"/>
          <w:szCs w:val="24"/>
        </w:rPr>
        <w:t>2002 г. №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 115-Ф3 «О </w:t>
      </w:r>
      <w:r w:rsidRPr="00701ACD">
        <w:rPr>
          <w:rFonts w:ascii="Times New Roman" w:hAnsi="Times New Roman" w:cs="Times New Roman"/>
          <w:sz w:val="24"/>
          <w:szCs w:val="24"/>
        </w:rPr>
        <w:t xml:space="preserve">правовом 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положении </w:t>
      </w:r>
      <w:r w:rsidRPr="00701ACD">
        <w:rPr>
          <w:rFonts w:ascii="Times New Roman" w:hAnsi="Times New Roman" w:cs="Times New Roman"/>
          <w:sz w:val="24"/>
          <w:szCs w:val="24"/>
        </w:rPr>
        <w:t xml:space="preserve">иностранных граждан </w:t>
      </w:r>
      <w:r w:rsidRPr="00701ACD">
        <w:rPr>
          <w:rFonts w:ascii="Times New Roman" w:hAnsi="Times New Roman" w:cs="Times New Roman"/>
          <w:bCs/>
          <w:sz w:val="24"/>
          <w:szCs w:val="24"/>
        </w:rPr>
        <w:t>в Российской Федераци</w:t>
      </w:r>
      <w:r w:rsidRPr="00701ACD">
        <w:rPr>
          <w:bCs/>
          <w:sz w:val="24"/>
          <w:szCs w:val="24"/>
        </w:rPr>
        <w:t>и"</w:t>
      </w:r>
      <w:r w:rsidRPr="00701ACD">
        <w:rPr>
          <w:rFonts w:ascii="Times New Roman" w:hAnsi="Times New Roman" w:cs="Times New Roman"/>
          <w:bCs/>
          <w:sz w:val="24"/>
          <w:szCs w:val="24"/>
        </w:rPr>
        <w:t xml:space="preserve">          Учреждение может осуществлять прием </w:t>
      </w:r>
      <w:r w:rsidRPr="00701AC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701ACD">
        <w:rPr>
          <w:rFonts w:ascii="Times New Roman" w:hAnsi="Times New Roman" w:cs="Times New Roman"/>
          <w:bCs/>
          <w:sz w:val="24"/>
          <w:szCs w:val="24"/>
        </w:rPr>
        <w:t>заявления в форме</w:t>
      </w:r>
      <w:proofErr w:type="gramEnd"/>
      <w:r w:rsidRPr="00701ACD">
        <w:rPr>
          <w:rFonts w:ascii="Times New Roman" w:hAnsi="Times New Roman" w:cs="Times New Roman"/>
          <w:bCs/>
          <w:sz w:val="24"/>
          <w:szCs w:val="24"/>
        </w:rPr>
        <w:t xml:space="preserve"> электронного документа с использованием информационно-телекоммуникаци</w:t>
      </w:r>
      <w:r w:rsidRPr="00701ACD">
        <w:rPr>
          <w:bCs/>
          <w:sz w:val="24"/>
          <w:szCs w:val="24"/>
        </w:rPr>
        <w:t>онных сетей общего пользования.</w:t>
      </w:r>
    </w:p>
    <w:p w:rsidR="00434CFF" w:rsidRDefault="00434CFF" w:rsidP="00434CFF">
      <w:pPr>
        <w:pStyle w:val="a3"/>
        <w:spacing w:after="240" w:afterAutospacing="0"/>
        <w:rPr>
          <w:i/>
        </w:rPr>
      </w:pPr>
      <w:proofErr w:type="gramStart"/>
      <w:r w:rsidRPr="00701ACD">
        <w:rPr>
          <w:bCs/>
        </w:rPr>
        <w:t xml:space="preserve">2.3.В </w:t>
      </w:r>
      <w:r w:rsidRPr="00701ACD">
        <w:t xml:space="preserve">заявлении родителями (законными представителями) ребенка указываются </w:t>
      </w:r>
      <w:r w:rsidRPr="00701ACD">
        <w:rPr>
          <w:bCs/>
        </w:rPr>
        <w:t xml:space="preserve">следующие сведения: </w:t>
      </w:r>
      <w:r w:rsidRPr="00701ACD">
        <w:rPr>
          <w:bCs/>
        </w:rPr>
        <w:br/>
      </w:r>
      <w:r w:rsidRPr="000A14EA">
        <w:rPr>
          <w:bCs/>
          <w:i/>
        </w:rPr>
        <w:t xml:space="preserve">а) </w:t>
      </w:r>
      <w:r w:rsidRPr="000A14EA">
        <w:rPr>
          <w:i/>
        </w:rPr>
        <w:t xml:space="preserve">фамилия, имя, отчество </w:t>
      </w:r>
      <w:r w:rsidRPr="000A14EA">
        <w:rPr>
          <w:bCs/>
          <w:i/>
        </w:rPr>
        <w:t xml:space="preserve">(последнее </w:t>
      </w:r>
      <w:r w:rsidRPr="000A14EA">
        <w:rPr>
          <w:i/>
        </w:rPr>
        <w:t xml:space="preserve">— при </w:t>
      </w:r>
      <w:r w:rsidRPr="000A14EA">
        <w:rPr>
          <w:bCs/>
          <w:i/>
        </w:rPr>
        <w:t xml:space="preserve">наличии) </w:t>
      </w:r>
      <w:r w:rsidRPr="000A14EA">
        <w:rPr>
          <w:i/>
        </w:rPr>
        <w:t xml:space="preserve">ребенка; </w:t>
      </w:r>
      <w:r w:rsidRPr="000A14EA">
        <w:rPr>
          <w:i/>
        </w:rPr>
        <w:br/>
        <w:t xml:space="preserve">б) дата и место </w:t>
      </w:r>
      <w:r w:rsidRPr="000A14EA">
        <w:rPr>
          <w:bCs/>
          <w:i/>
        </w:rPr>
        <w:t xml:space="preserve">рождения ребенка; </w:t>
      </w:r>
      <w:r w:rsidRPr="000A14EA">
        <w:rPr>
          <w:bCs/>
          <w:i/>
        </w:rPr>
        <w:br/>
        <w:t xml:space="preserve">в) фамилия, имя, </w:t>
      </w:r>
      <w:r w:rsidRPr="000A14EA">
        <w:rPr>
          <w:i/>
        </w:rPr>
        <w:t xml:space="preserve">отчество (последнее — при наличии) родителей (законных </w:t>
      </w:r>
      <w:r w:rsidRPr="000A14EA">
        <w:rPr>
          <w:bCs/>
          <w:i/>
        </w:rPr>
        <w:t xml:space="preserve">представителей) </w:t>
      </w:r>
      <w:r w:rsidRPr="000A14EA">
        <w:rPr>
          <w:i/>
        </w:rPr>
        <w:t xml:space="preserve">ребенка. </w:t>
      </w:r>
      <w:proofErr w:type="gramEnd"/>
    </w:p>
    <w:p w:rsidR="00434CFF" w:rsidRPr="000A14EA" w:rsidRDefault="00434CFF" w:rsidP="00434CFF">
      <w:pPr>
        <w:pStyle w:val="a3"/>
        <w:spacing w:after="240" w:afterAutospacing="0"/>
        <w:rPr>
          <w:i/>
        </w:rPr>
      </w:pPr>
      <w:r w:rsidRPr="000A14EA">
        <w:rPr>
          <w:i/>
        </w:rPr>
        <w:t>г)</w:t>
      </w:r>
      <w:proofErr w:type="gramStart"/>
      <w:r w:rsidRPr="000A14EA">
        <w:rPr>
          <w:i/>
        </w:rPr>
        <w:t>.а</w:t>
      </w:r>
      <w:proofErr w:type="gramEnd"/>
      <w:r w:rsidRPr="000A14EA">
        <w:rPr>
          <w:i/>
        </w:rPr>
        <w:t>дрес места жительства ребенка, его родителей( законных представителей);</w:t>
      </w:r>
    </w:p>
    <w:p w:rsidR="00434CFF" w:rsidRPr="000A14EA" w:rsidRDefault="00434CFF" w:rsidP="00434CFF">
      <w:pPr>
        <w:pStyle w:val="a3"/>
        <w:spacing w:after="240" w:afterAutospacing="0"/>
        <w:rPr>
          <w:i/>
        </w:rPr>
      </w:pPr>
      <w:proofErr w:type="spellStart"/>
      <w:r w:rsidRPr="000A14EA">
        <w:rPr>
          <w:i/>
        </w:rPr>
        <w:t>д</w:t>
      </w:r>
      <w:proofErr w:type="spellEnd"/>
      <w:r w:rsidRPr="000A14EA">
        <w:rPr>
          <w:i/>
        </w:rPr>
        <w:t>)</w:t>
      </w:r>
      <w:proofErr w:type="gramStart"/>
      <w:r w:rsidRPr="000A14EA">
        <w:rPr>
          <w:i/>
        </w:rPr>
        <w:t>.к</w:t>
      </w:r>
      <w:proofErr w:type="gramEnd"/>
      <w:r w:rsidRPr="000A14EA">
        <w:rPr>
          <w:i/>
        </w:rPr>
        <w:t>онтактные телефоны родителей( законных представителей) ребенка.</w:t>
      </w:r>
    </w:p>
    <w:p w:rsidR="00434CFF" w:rsidRPr="000A14EA" w:rsidRDefault="00434CFF" w:rsidP="00434CFF">
      <w:pPr>
        <w:pStyle w:val="a3"/>
        <w:spacing w:after="240" w:afterAutospacing="0"/>
      </w:pPr>
      <w:r>
        <w:lastRenderedPageBreak/>
        <w:t>Примерная форма заявления размещается на информационном стенде и (или) на официальном сайте учреждения в сети «Интернет».</w:t>
      </w:r>
      <w:r w:rsidRPr="00701ACD">
        <w:br/>
      </w:r>
      <w:proofErr w:type="gramStart"/>
      <w:r w:rsidRPr="00701ACD">
        <w:rPr>
          <w:bCs/>
        </w:rPr>
        <w:t xml:space="preserve">Родители (законные представители) </w:t>
      </w:r>
      <w:r w:rsidRPr="00701ACD">
        <w:t xml:space="preserve">закрепленных лиц, </w:t>
      </w:r>
      <w:r w:rsidRPr="00701ACD">
        <w:rPr>
          <w:bCs/>
        </w:rPr>
        <w:t xml:space="preserve">зарегистрированных по месту </w:t>
      </w:r>
      <w:r w:rsidRPr="00701ACD">
        <w:t xml:space="preserve">жительства или </w:t>
      </w:r>
      <w:r w:rsidRPr="00701ACD">
        <w:rPr>
          <w:bCs/>
        </w:rPr>
        <w:t xml:space="preserve">по </w:t>
      </w:r>
      <w:r w:rsidRPr="00701ACD">
        <w:t xml:space="preserve">месту пребывания, </w:t>
      </w:r>
      <w:r w:rsidRPr="00701ACD">
        <w:rPr>
          <w:bCs/>
        </w:rPr>
        <w:t xml:space="preserve">дополнительно </w:t>
      </w:r>
      <w:r w:rsidRPr="00701ACD">
        <w:t xml:space="preserve"> предъявляют </w:t>
      </w:r>
      <w:r w:rsidRPr="00701ACD">
        <w:rPr>
          <w:bCs/>
        </w:rPr>
        <w:t xml:space="preserve">оригинал свидетельства о </w:t>
      </w:r>
      <w:r w:rsidRPr="00701ACD">
        <w:rPr>
          <w:color w:val="000000" w:themeColor="text1"/>
        </w:rPr>
        <w:t>р</w:t>
      </w:r>
      <w:r>
        <w:rPr>
          <w:color w:val="000000" w:themeColor="text1"/>
        </w:rPr>
        <w:t xml:space="preserve">ождении ребенка либо </w:t>
      </w:r>
      <w:r>
        <w:rPr>
          <w:bCs/>
          <w:color w:val="000000" w:themeColor="text1"/>
        </w:rPr>
        <w:t>документ</w:t>
      </w:r>
      <w:r w:rsidRPr="00701ACD">
        <w:rPr>
          <w:bCs/>
          <w:color w:val="000000" w:themeColor="text1"/>
        </w:rPr>
        <w:t>, подтв</w:t>
      </w:r>
      <w:r>
        <w:rPr>
          <w:bCs/>
          <w:color w:val="000000" w:themeColor="text1"/>
        </w:rPr>
        <w:t>ерждающий</w:t>
      </w:r>
      <w:r w:rsidRPr="00701ACD">
        <w:rPr>
          <w:bCs/>
          <w:color w:val="000000" w:themeColor="text1"/>
        </w:rPr>
        <w:t xml:space="preserve"> родство заявителя (или </w:t>
      </w:r>
      <w:r w:rsidRPr="00701ACD">
        <w:rPr>
          <w:color w:val="000000" w:themeColor="text1"/>
        </w:rPr>
        <w:t xml:space="preserve">законность представления </w:t>
      </w:r>
      <w:r w:rsidRPr="00701ACD">
        <w:rPr>
          <w:bCs/>
          <w:color w:val="000000" w:themeColor="text1"/>
        </w:rPr>
        <w:t>прав обучающегося), а</w:t>
      </w:r>
      <w:r w:rsidRPr="00701ACD">
        <w:rPr>
          <w:bCs/>
        </w:rPr>
        <w:t xml:space="preserve"> </w:t>
      </w:r>
      <w:r w:rsidRPr="00701ACD">
        <w:t>также ориг</w:t>
      </w:r>
      <w:r>
        <w:t>инал свидетельства о регистрации</w:t>
      </w:r>
      <w:r w:rsidRPr="00701ACD">
        <w:t xml:space="preserve"> </w:t>
      </w:r>
      <w:r w:rsidRPr="00701ACD">
        <w:rPr>
          <w:bCs/>
        </w:rPr>
        <w:t xml:space="preserve">ребенка по </w:t>
      </w:r>
      <w:r w:rsidRPr="00701ACD">
        <w:t xml:space="preserve">месту жительства или свидетельства о регистрации ребенка </w:t>
      </w:r>
      <w:r w:rsidRPr="00701ACD">
        <w:rPr>
          <w:bCs/>
        </w:rPr>
        <w:t xml:space="preserve">по </w:t>
      </w:r>
      <w:r w:rsidRPr="00701ACD">
        <w:t xml:space="preserve">месту </w:t>
      </w:r>
      <w:r w:rsidRPr="00701ACD">
        <w:rPr>
          <w:bCs/>
        </w:rPr>
        <w:t xml:space="preserve">пребывания на </w:t>
      </w:r>
      <w:r w:rsidRPr="00701ACD">
        <w:t xml:space="preserve">закрепленной </w:t>
      </w:r>
      <w:r>
        <w:rPr>
          <w:bCs/>
        </w:rPr>
        <w:t>территории или документ, содержащий сведения о регистрации ребенка по месту</w:t>
      </w:r>
      <w:proofErr w:type="gramEnd"/>
      <w:r>
        <w:rPr>
          <w:bCs/>
        </w:rPr>
        <w:t xml:space="preserve"> жительства или по месту пребывания на закрепленной территории.</w:t>
      </w:r>
    </w:p>
    <w:p w:rsidR="00434CFF" w:rsidRPr="00434CFF" w:rsidRDefault="00434CFF" w:rsidP="00434CFF">
      <w:pPr>
        <w:pStyle w:val="a3"/>
        <w:spacing w:after="240" w:afterAutospacing="0"/>
      </w:pPr>
      <w:r w:rsidRPr="00701ACD">
        <w:t xml:space="preserve"> </w:t>
      </w:r>
      <w:r w:rsidRPr="00701ACD">
        <w:rPr>
          <w:b/>
        </w:rPr>
        <w:t>С</w:t>
      </w:r>
      <w:r w:rsidRPr="00701ACD">
        <w:t xml:space="preserve">видетельство о регистрации (либо по форме </w:t>
      </w:r>
      <w:proofErr w:type="gramStart"/>
      <w:r w:rsidRPr="00701ACD">
        <w:t>З</w:t>
      </w:r>
      <w:proofErr w:type="gramEnd"/>
      <w:r w:rsidRPr="00701ACD">
        <w:t xml:space="preserve"> «регистрация по месту пребывания», либо по форме 8 «регистрация по месту жительства»,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 № 208, зарегистрирован Минюстом России 28 ноября </w:t>
      </w:r>
      <w:proofErr w:type="gramStart"/>
      <w:r w:rsidRPr="00701ACD">
        <w:t>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  <w:proofErr w:type="gramEnd"/>
      <w:r w:rsidRPr="00701ACD">
        <w:t xml:space="preserve"> </w:t>
      </w:r>
      <w:r w:rsidRPr="00701ACD">
        <w:rPr>
          <w:bCs/>
        </w:rPr>
        <w:br/>
        <w:t xml:space="preserve"> Родители (законные </w:t>
      </w:r>
      <w:r w:rsidRPr="00701ACD">
        <w:t xml:space="preserve">представители) детей, являющихся гражданами </w:t>
      </w:r>
      <w:r w:rsidRPr="00701ACD">
        <w:rPr>
          <w:bCs/>
        </w:rPr>
        <w:t xml:space="preserve">Российской Федерации, не </w:t>
      </w:r>
      <w:r w:rsidRPr="00701ACD">
        <w:t xml:space="preserve">зарегистрированных </w:t>
      </w:r>
      <w:r w:rsidRPr="00701ACD">
        <w:rPr>
          <w:bCs/>
        </w:rPr>
        <w:t xml:space="preserve">на </w:t>
      </w:r>
      <w:r w:rsidRPr="00701ACD">
        <w:t xml:space="preserve">закрепленной территории, дополнительно предъявляют оригинал свидетельства о </w:t>
      </w:r>
      <w:r w:rsidRPr="00701ACD">
        <w:rPr>
          <w:bCs/>
        </w:rPr>
        <w:t xml:space="preserve">рождении </w:t>
      </w:r>
      <w:r w:rsidRPr="00701ACD">
        <w:t>ребенка</w:t>
      </w:r>
      <w:r>
        <w:t>.</w:t>
      </w:r>
      <w:r w:rsidRPr="00701ACD">
        <w:t xml:space="preserve"> </w:t>
      </w:r>
    </w:p>
    <w:p w:rsidR="00434CFF" w:rsidRPr="00701ACD" w:rsidRDefault="00434CFF" w:rsidP="00434CFF">
      <w:pPr>
        <w:pStyle w:val="a3"/>
        <w:spacing w:after="240" w:afterAutospacing="0"/>
        <w:rPr>
          <w:bCs/>
        </w:rPr>
      </w:pPr>
      <w:r w:rsidRPr="00701ACD">
        <w:rPr>
          <w:bCs/>
        </w:rPr>
        <w:t xml:space="preserve"> Родители (законные представители) ребенка, являющегося иностранным </w:t>
      </w:r>
      <w:r w:rsidRPr="00701ACD">
        <w:t xml:space="preserve">гражданином или лицом без гражданства и </w:t>
      </w:r>
      <w:r w:rsidRPr="00701ACD">
        <w:rPr>
          <w:bCs/>
        </w:rPr>
        <w:t xml:space="preserve">не </w:t>
      </w:r>
      <w:r w:rsidRPr="00701ACD">
        <w:t xml:space="preserve">зарегистрированного </w:t>
      </w:r>
      <w:r w:rsidRPr="00701ACD">
        <w:rPr>
          <w:bCs/>
        </w:rPr>
        <w:t xml:space="preserve">на закрепленной территории, дополнительно </w:t>
      </w:r>
      <w:r>
        <w:t>предъявляют документ</w:t>
      </w:r>
      <w:r w:rsidRPr="00701ACD">
        <w:t>, подт</w:t>
      </w:r>
      <w:r>
        <w:t>верждающий</w:t>
      </w:r>
      <w:r w:rsidRPr="00701ACD">
        <w:t xml:space="preserve"> родство заявителя (или законность представления</w:t>
      </w:r>
      <w:r>
        <w:t xml:space="preserve"> прав обучающегося), и документ, подтверждающий </w:t>
      </w:r>
      <w:r w:rsidRPr="00701ACD">
        <w:t xml:space="preserve">право заявителя </w:t>
      </w:r>
      <w:r w:rsidRPr="00701ACD">
        <w:rPr>
          <w:bCs/>
        </w:rPr>
        <w:t xml:space="preserve">на </w:t>
      </w:r>
      <w:r w:rsidRPr="00701ACD">
        <w:t xml:space="preserve">пребывание в </w:t>
      </w:r>
      <w:r w:rsidRPr="00701ACD">
        <w:rPr>
          <w:bCs/>
        </w:rPr>
        <w:t xml:space="preserve">Российской </w:t>
      </w:r>
      <w:r w:rsidRPr="00701ACD">
        <w:t xml:space="preserve">Федерации.  Иностранные граждане и лица без гражданства все документы представляют </w:t>
      </w:r>
      <w:r w:rsidRPr="00701ACD">
        <w:rPr>
          <w:bCs/>
        </w:rPr>
        <w:t xml:space="preserve">на </w:t>
      </w:r>
      <w:r w:rsidRPr="00701ACD">
        <w:t xml:space="preserve">русском </w:t>
      </w:r>
      <w:r w:rsidRPr="00701ACD">
        <w:rPr>
          <w:bCs/>
        </w:rPr>
        <w:t xml:space="preserve">языке </w:t>
      </w:r>
      <w:r w:rsidRPr="00701ACD">
        <w:t xml:space="preserve">или вместе с заверенным в установленном порядке </w:t>
      </w:r>
      <w:r w:rsidRPr="00701ACD">
        <w:rPr>
          <w:bCs/>
        </w:rPr>
        <w:t xml:space="preserve">переводом на русский язык. </w:t>
      </w:r>
      <w:r w:rsidRPr="00701ACD">
        <w:br/>
      </w:r>
      <w:r w:rsidRPr="00701ACD">
        <w:rPr>
          <w:bCs/>
        </w:rPr>
        <w:t xml:space="preserve"> Копии </w:t>
      </w:r>
      <w:r w:rsidRPr="00701ACD">
        <w:t xml:space="preserve">предъявляемых при </w:t>
      </w:r>
      <w:r w:rsidRPr="00701ACD">
        <w:rPr>
          <w:bCs/>
        </w:rPr>
        <w:t xml:space="preserve">приеме </w:t>
      </w:r>
      <w:r w:rsidRPr="00701ACD">
        <w:t xml:space="preserve">документов хранятся в учреждении </w:t>
      </w:r>
      <w:r w:rsidRPr="00701ACD">
        <w:rPr>
          <w:bCs/>
        </w:rPr>
        <w:t xml:space="preserve">на </w:t>
      </w:r>
      <w:r w:rsidRPr="00701ACD">
        <w:t>время обучения ребенка.</w:t>
      </w:r>
    </w:p>
    <w:p w:rsidR="00434CFF" w:rsidRPr="00701ACD" w:rsidRDefault="00434CFF" w:rsidP="00434CFF">
      <w:pPr>
        <w:pStyle w:val="a3"/>
        <w:spacing w:after="240" w:afterAutospacing="0"/>
        <w:jc w:val="both"/>
      </w:pPr>
      <w:bookmarkStart w:id="1" w:name="sub_1013"/>
      <w:r w:rsidRPr="00701ACD">
        <w:t>2.4.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в качестве обязательного документа при приеме в общеобразовательное учреждение медицинского заключения о состоянии здоровья ребенка является ограничением и</w:t>
      </w:r>
      <w:r>
        <w:t>х прав, так как согласно статье 5</w:t>
      </w:r>
      <w:r w:rsidRPr="00701ACD">
        <w:rPr>
          <w:b/>
          <w:bCs/>
          <w:i/>
          <w:iCs/>
        </w:rPr>
        <w:t xml:space="preserve"> </w:t>
      </w:r>
      <w:r w:rsidRPr="00701ACD">
        <w:t>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4"/>
      <w:bookmarkEnd w:id="1"/>
      <w:r w:rsidRPr="00701ACD">
        <w:rPr>
          <w:rFonts w:ascii="Times New Roman" w:hAnsi="Times New Roman" w:cs="Times New Roman"/>
          <w:sz w:val="24"/>
          <w:szCs w:val="24"/>
        </w:rPr>
        <w:t>2.5.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bookmarkEnd w:id="2"/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434CFF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5"/>
      <w:r w:rsidRPr="00701ACD">
        <w:rPr>
          <w:rFonts w:ascii="Times New Roman" w:hAnsi="Times New Roman" w:cs="Times New Roman"/>
          <w:sz w:val="24"/>
          <w:szCs w:val="24"/>
        </w:rPr>
        <w:lastRenderedPageBreak/>
        <w:t>2.6. Требование предоставления других документов в качестве основания для приема детей в учреждение не допускается.</w:t>
      </w:r>
    </w:p>
    <w:p w:rsidR="00434CFF" w:rsidRPr="000A14EA" w:rsidRDefault="00434CFF" w:rsidP="00434CFF">
      <w:pPr>
        <w:shd w:val="clear" w:color="auto" w:fill="FFFFFF"/>
        <w:spacing w:before="240" w:after="240" w:line="242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A14EA">
        <w:rPr>
          <w:rFonts w:ascii="Times New Roman" w:hAnsi="Times New Roman" w:cs="Times New Roman"/>
          <w:sz w:val="24"/>
          <w:szCs w:val="24"/>
        </w:rPr>
        <w:t xml:space="preserve">2.7. </w:t>
      </w:r>
      <w:r w:rsidRPr="000A14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аккредитации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уставом учреждения </w:t>
      </w:r>
      <w:r w:rsidRPr="000A14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34CFF" w:rsidRPr="000A14EA" w:rsidRDefault="00434CFF" w:rsidP="00434CFF">
      <w:pPr>
        <w:shd w:val="clear" w:color="auto" w:fill="FFFFFF"/>
        <w:spacing w:before="240" w:after="240" w:line="242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A14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34CFF" w:rsidRPr="00186F41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6"/>
      <w:bookmarkEnd w:id="3"/>
      <w:r w:rsidRPr="00186F41">
        <w:rPr>
          <w:rFonts w:ascii="Times New Roman" w:hAnsi="Times New Roman" w:cs="Times New Roman"/>
          <w:sz w:val="24"/>
          <w:szCs w:val="24"/>
        </w:rPr>
        <w:t>2.8. Прием заявлений в первый класс  для закрепленных лиц начинается не позднее 10 марта и завершается не позднее 30 июня текущего года.</w:t>
      </w:r>
    </w:p>
    <w:bookmarkEnd w:id="4"/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434CFF" w:rsidRPr="003D79E1" w:rsidRDefault="00434CFF" w:rsidP="00434CFF">
      <w:pPr>
        <w:pStyle w:val="a3"/>
        <w:spacing w:after="240" w:afterAutospacing="0"/>
        <w:jc w:val="both"/>
        <w:rPr>
          <w:color w:val="000000" w:themeColor="text1"/>
        </w:rPr>
      </w:pPr>
      <w:r w:rsidRPr="00701ACD">
        <w:t xml:space="preserve">Для детей, </w:t>
      </w:r>
      <w:r w:rsidRPr="00701ACD">
        <w:rPr>
          <w:bCs/>
        </w:rPr>
        <w:t xml:space="preserve">не зарегистрированных на закрепленной </w:t>
      </w:r>
      <w:r w:rsidRPr="00701ACD">
        <w:t xml:space="preserve">территории, </w:t>
      </w:r>
      <w:r w:rsidRPr="00701ACD">
        <w:rPr>
          <w:bCs/>
        </w:rPr>
        <w:t xml:space="preserve">прием заявлений в первый </w:t>
      </w:r>
      <w:r w:rsidRPr="00701ACD">
        <w:t xml:space="preserve">класс </w:t>
      </w:r>
      <w:r>
        <w:rPr>
          <w:bCs/>
        </w:rPr>
        <w:t>начинается с 1 июля</w:t>
      </w:r>
      <w:r w:rsidRPr="00701ACD">
        <w:rPr>
          <w:bCs/>
        </w:rPr>
        <w:t xml:space="preserve"> </w:t>
      </w:r>
      <w:r w:rsidRPr="00701ACD">
        <w:t xml:space="preserve">текущего года </w:t>
      </w:r>
      <w:r w:rsidRPr="00701ACD">
        <w:rPr>
          <w:bCs/>
        </w:rPr>
        <w:t xml:space="preserve">до </w:t>
      </w:r>
      <w:r w:rsidRPr="003D79E1">
        <w:rPr>
          <w:bCs/>
          <w:color w:val="000000" w:themeColor="text1"/>
        </w:rPr>
        <w:t xml:space="preserve">момента заполнения </w:t>
      </w:r>
      <w:r w:rsidRPr="003D79E1">
        <w:rPr>
          <w:color w:val="000000" w:themeColor="text1"/>
        </w:rPr>
        <w:t xml:space="preserve">свободных мест, </w:t>
      </w:r>
      <w:r w:rsidRPr="003D79E1">
        <w:rPr>
          <w:bCs/>
          <w:color w:val="000000" w:themeColor="text1"/>
        </w:rPr>
        <w:t xml:space="preserve">но не позднее </w:t>
      </w:r>
      <w:r w:rsidRPr="003D79E1">
        <w:rPr>
          <w:bCs/>
          <w:i/>
          <w:iCs/>
          <w:color w:val="000000" w:themeColor="text1"/>
        </w:rPr>
        <w:t xml:space="preserve">5 </w:t>
      </w:r>
      <w:r w:rsidRPr="003D79E1">
        <w:rPr>
          <w:bCs/>
          <w:color w:val="000000" w:themeColor="text1"/>
        </w:rPr>
        <w:t xml:space="preserve">сентября </w:t>
      </w:r>
      <w:r w:rsidRPr="003D79E1">
        <w:rPr>
          <w:color w:val="000000" w:themeColor="text1"/>
        </w:rPr>
        <w:t>текущего года.</w:t>
      </w:r>
    </w:p>
    <w:p w:rsidR="00434CFF" w:rsidRPr="00701ACD" w:rsidRDefault="00434CFF" w:rsidP="00434CFF">
      <w:pPr>
        <w:pStyle w:val="a3"/>
        <w:spacing w:after="240" w:afterAutospacing="0"/>
        <w:jc w:val="both"/>
        <w:rPr>
          <w:color w:val="FF0000"/>
        </w:rPr>
      </w:pPr>
      <w:r w:rsidRPr="00701ACD">
        <w:t>Учреждение,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</w:t>
      </w:r>
      <w:r>
        <w:t>нной территории, ранее 1 июля</w:t>
      </w:r>
      <w:r w:rsidRPr="00701ACD">
        <w:t>.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7"/>
      <w:r>
        <w:rPr>
          <w:rFonts w:ascii="Times New Roman" w:hAnsi="Times New Roman" w:cs="Times New Roman"/>
          <w:sz w:val="24"/>
          <w:szCs w:val="24"/>
        </w:rPr>
        <w:t>2.9</w:t>
      </w:r>
      <w:r w:rsidRPr="00701ACD">
        <w:rPr>
          <w:rFonts w:ascii="Times New Roman" w:hAnsi="Times New Roman" w:cs="Times New Roman"/>
          <w:sz w:val="24"/>
          <w:szCs w:val="24"/>
        </w:rPr>
        <w:t>. Для удобства родителей (законных представителей) детей учреждение вправе установить график приема документов в зависимости от адреса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 по месту жительств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пребывания)</w:t>
      </w:r>
      <w:r w:rsidRPr="00701ACD">
        <w:rPr>
          <w:rFonts w:ascii="Times New Roman" w:hAnsi="Times New Roman" w:cs="Times New Roman"/>
          <w:sz w:val="24"/>
          <w:szCs w:val="24"/>
        </w:rPr>
        <w:t>.</w:t>
      </w:r>
    </w:p>
    <w:p w:rsidR="00434CFF" w:rsidRPr="00701ACD" w:rsidRDefault="00434CFF" w:rsidP="00434CFF">
      <w:pPr>
        <w:pStyle w:val="a3"/>
        <w:spacing w:after="240" w:afterAutospacing="0"/>
        <w:jc w:val="both"/>
      </w:pPr>
      <w:bookmarkStart w:id="6" w:name="sub_1018"/>
      <w:bookmarkEnd w:id="5"/>
      <w:r>
        <w:t>2.10</w:t>
      </w:r>
      <w:r w:rsidRPr="00701ACD">
        <w:t xml:space="preserve">.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434CFF" w:rsidRPr="00701ACD" w:rsidRDefault="00434CFF" w:rsidP="00434CFF">
      <w:pPr>
        <w:pStyle w:val="a3"/>
        <w:spacing w:after="240" w:afterAutospacing="0"/>
        <w:rPr>
          <w:b/>
          <w:bCs/>
          <w:i/>
          <w:iCs/>
        </w:rPr>
      </w:pPr>
      <w:proofErr w:type="gramStart"/>
      <w:r w:rsidRPr="00701ACD">
        <w:t xml:space="preserve">В соответствии с Федеральным законом от 7 февраля 2011 г. </w:t>
      </w:r>
      <w:r w:rsidRPr="00701ACD">
        <w:rPr>
          <w:bCs/>
          <w:iCs/>
        </w:rPr>
        <w:t>№</w:t>
      </w:r>
      <w:r w:rsidRPr="00701ACD">
        <w:t xml:space="preserve">3—ФЗ </w:t>
      </w:r>
      <w:r w:rsidRPr="00701ACD">
        <w:rPr>
          <w:bCs/>
          <w:iCs/>
        </w:rPr>
        <w:t xml:space="preserve">«О </w:t>
      </w:r>
      <w:r w:rsidRPr="00701ACD">
        <w:t xml:space="preserve">полиции» (статья 46) данная льгота установлена для следующих категорий граждан: </w:t>
      </w:r>
      <w:r w:rsidRPr="00701ACD">
        <w:br/>
        <w:t xml:space="preserve">1) дети сотрудника полиции; </w:t>
      </w:r>
      <w:r w:rsidRPr="00701ACD">
        <w:br/>
        <w:t xml:space="preserve"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  <w:r w:rsidRPr="00701ACD">
        <w:br/>
        <w:t>3) дети сотрудника полиции, умершего вследствие заболевания, полученного в период прохождения службы в полиции;</w:t>
      </w:r>
      <w:proofErr w:type="gramEnd"/>
      <w:r w:rsidRPr="00701ACD">
        <w:t xml:space="preserve"> </w:t>
      </w:r>
      <w:r w:rsidRPr="00701ACD">
        <w:br/>
        <w:t xml:space="preserve"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r w:rsidRPr="00701ACD">
        <w:br/>
      </w:r>
      <w:r w:rsidRPr="00701ACD">
        <w:rPr>
          <w:bCs/>
          <w:iCs/>
        </w:rPr>
        <w:t>5)</w:t>
      </w:r>
      <w:r w:rsidRPr="00701ACD">
        <w:rPr>
          <w:b/>
          <w:bCs/>
          <w:i/>
          <w:iCs/>
        </w:rPr>
        <w:t xml:space="preserve"> </w:t>
      </w:r>
      <w:r w:rsidRPr="00701ACD"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r w:rsidRPr="00701ACD">
        <w:br/>
      </w:r>
      <w:r w:rsidRPr="00701ACD">
        <w:lastRenderedPageBreak/>
        <w:t>б) дети, находящиеся (находившиеся) на иждивении сотрудников полиции, граждан Российской Федерации, указанных в вышеприведенных пунктах 1 -5</w:t>
      </w:r>
      <w:r w:rsidRPr="00701ACD">
        <w:rPr>
          <w:b/>
          <w:bCs/>
          <w:i/>
          <w:iCs/>
        </w:rPr>
        <w:t xml:space="preserve">. </w:t>
      </w:r>
    </w:p>
    <w:p w:rsidR="00434CFF" w:rsidRPr="00186F41" w:rsidRDefault="00434CFF" w:rsidP="00434CFF">
      <w:pPr>
        <w:pStyle w:val="a3"/>
        <w:spacing w:after="240" w:afterAutospacing="0"/>
      </w:pPr>
      <w:r w:rsidRPr="00701ACD">
        <w:t xml:space="preserve"> В соответствии с Федеральным законом от 27 мая 1998 г. №76—ФЗ «О статусе военнослужащих» данная льгота установлена для следующих категорий граждан: </w:t>
      </w:r>
      <w:r w:rsidRPr="00701ACD">
        <w:br/>
        <w:t xml:space="preserve">1) дети военнослужащих по месту жительства их семей (статья 19); </w:t>
      </w:r>
      <w:r w:rsidRPr="00701ACD">
        <w:br/>
        <w:t xml:space="preserve"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 </w:t>
      </w:r>
      <w:r w:rsidRPr="00701ACD">
        <w:br/>
      </w:r>
      <w:bookmarkStart w:id="7" w:name="sub_1021"/>
      <w:bookmarkEnd w:id="6"/>
      <w:r>
        <w:t>2.11.</w:t>
      </w:r>
      <w:r w:rsidRPr="00186F41">
        <w:rPr>
          <w:rFonts w:ascii="Roboto" w:hAnsi="Roboto"/>
          <w:color w:val="373737"/>
          <w:sz w:val="18"/>
          <w:szCs w:val="18"/>
        </w:rPr>
        <w:t xml:space="preserve"> </w:t>
      </w:r>
      <w:r w:rsidRPr="00186F41">
        <w:rPr>
          <w:color w:val="373737"/>
          <w:szCs w:val="18"/>
        </w:rPr>
        <w:t xml:space="preserve">Дети с ограниченными возможностями здоровья принимаются на </w:t>
      </w:r>
      <w:proofErr w:type="gramStart"/>
      <w:r w:rsidRPr="00186F41">
        <w:rPr>
          <w:color w:val="373737"/>
          <w:szCs w:val="18"/>
        </w:rPr>
        <w:t>обучение</w:t>
      </w:r>
      <w:proofErr w:type="gramEnd"/>
      <w:r w:rsidRPr="00186F41">
        <w:rPr>
          <w:color w:val="373737"/>
          <w:szCs w:val="1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86F41">
        <w:rPr>
          <w:color w:val="373737"/>
          <w:szCs w:val="18"/>
        </w:rPr>
        <w:t>психолого-медико-педагогической</w:t>
      </w:r>
      <w:proofErr w:type="spellEnd"/>
      <w:r w:rsidRPr="00186F41">
        <w:rPr>
          <w:color w:val="373737"/>
          <w:szCs w:val="18"/>
        </w:rPr>
        <w:t xml:space="preserve"> комиссии</w:t>
      </w:r>
      <w:r>
        <w:rPr>
          <w:color w:val="373737"/>
          <w:szCs w:val="18"/>
        </w:rPr>
        <w:t>.</w:t>
      </w:r>
    </w:p>
    <w:p w:rsidR="00434CFF" w:rsidRPr="00701ACD" w:rsidRDefault="00434CFF" w:rsidP="00434CFF">
      <w:pPr>
        <w:pStyle w:val="a3"/>
        <w:spacing w:after="240" w:afterAutospacing="0"/>
      </w:pPr>
      <w:r w:rsidRPr="00701ACD">
        <w:t>2.1</w:t>
      </w:r>
      <w:r>
        <w:t>2</w:t>
      </w:r>
      <w:r w:rsidRPr="00701ACD">
        <w:t>.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bookmarkEnd w:id="7"/>
      <w:r w:rsidRPr="00701AC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1ACD">
        <w:rPr>
          <w:rFonts w:ascii="Times New Roman" w:hAnsi="Times New Roman" w:cs="Times New Roman"/>
          <w:sz w:val="24"/>
          <w:szCs w:val="24"/>
        </w:rPr>
        <w:t>. Приказы размещаются на информационном стенде в день их издания.</w:t>
      </w:r>
    </w:p>
    <w:p w:rsidR="00434CFF" w:rsidRPr="00701ACD" w:rsidRDefault="00434CFF" w:rsidP="00434C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"/>
      <w:bookmarkEnd w:id="8"/>
      <w:r w:rsidRPr="00701AC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1ACD">
        <w:rPr>
          <w:rFonts w:ascii="Times New Roman" w:hAnsi="Times New Roman" w:cs="Times New Roman"/>
          <w:sz w:val="24"/>
          <w:szCs w:val="24"/>
        </w:rPr>
        <w:t xml:space="preserve">. На каждого ребенка, зачисленного в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классным руководителем </w:t>
      </w:r>
      <w:r w:rsidRPr="00701ACD">
        <w:rPr>
          <w:rFonts w:ascii="Times New Roman" w:hAnsi="Times New Roman" w:cs="Times New Roman"/>
          <w:sz w:val="24"/>
          <w:szCs w:val="24"/>
        </w:rPr>
        <w:t>заводится личное дело, в котором хранятс</w:t>
      </w:r>
      <w:r>
        <w:rPr>
          <w:rFonts w:ascii="Times New Roman" w:hAnsi="Times New Roman" w:cs="Times New Roman"/>
          <w:sz w:val="24"/>
          <w:szCs w:val="24"/>
        </w:rPr>
        <w:t xml:space="preserve">я все сданные </w:t>
      </w:r>
      <w:r w:rsidRPr="00701ACD">
        <w:rPr>
          <w:rFonts w:ascii="Times New Roman" w:hAnsi="Times New Roman" w:cs="Times New Roman"/>
          <w:sz w:val="24"/>
          <w:szCs w:val="24"/>
        </w:rPr>
        <w:t>документы.</w:t>
      </w:r>
    </w:p>
    <w:bookmarkEnd w:id="9"/>
    <w:p w:rsidR="00434CFF" w:rsidRPr="003D79E1" w:rsidRDefault="00434CFF" w:rsidP="00434C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  Настоящее положение вступает в </w:t>
      </w:r>
      <w:r w:rsidRPr="003D7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силу с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апреля  2015</w:t>
      </w:r>
      <w:r w:rsidRPr="003D7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Pr="003D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34CFF" w:rsidRPr="00701ACD" w:rsidRDefault="00434CFF" w:rsidP="00434CFF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4CFF" w:rsidRPr="00701ACD" w:rsidRDefault="00434CFF" w:rsidP="00434C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CFF" w:rsidRPr="00701ACD" w:rsidRDefault="00434CFF" w:rsidP="00434C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CFF" w:rsidRPr="00701ACD" w:rsidRDefault="00434CFF" w:rsidP="00434CF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37187" w:rsidRDefault="00F37187"/>
    <w:sectPr w:rsidR="00F37187" w:rsidSect="00CB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1615"/>
    <w:multiLevelType w:val="multilevel"/>
    <w:tmpl w:val="B928A2B4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entative="1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entative="1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entative="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entative="1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entative="1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entative="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entative="1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entative="1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4CFF"/>
    <w:rsid w:val="002830A7"/>
    <w:rsid w:val="002B49C5"/>
    <w:rsid w:val="00434CFF"/>
    <w:rsid w:val="004B7C85"/>
    <w:rsid w:val="008E456B"/>
    <w:rsid w:val="00A25CED"/>
    <w:rsid w:val="00F37187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34C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CFF"/>
    <w:rPr>
      <w:b w:val="0"/>
      <w:bCs w:val="0"/>
      <w:strike w:val="0"/>
      <w:dstrike w:val="0"/>
      <w:color w:val="298FBA"/>
      <w:u w:val="single"/>
      <w:effect w:val="none"/>
    </w:rPr>
  </w:style>
  <w:style w:type="character" w:customStyle="1" w:styleId="a5">
    <w:name w:val="Гипертекстовая ссылка"/>
    <w:basedOn w:val="a0"/>
    <w:uiPriority w:val="99"/>
    <w:rsid w:val="00434CFF"/>
    <w:rPr>
      <w:rFonts w:cs="Times New Roman"/>
      <w:color w:val="008000"/>
    </w:rPr>
  </w:style>
  <w:style w:type="paragraph" w:customStyle="1" w:styleId="a6">
    <w:name w:val="Прижатый влево"/>
    <w:basedOn w:val="a"/>
    <w:next w:val="a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16" TargetMode="External"/><Relationship Id="rId5" Type="http://schemas.openxmlformats.org/officeDocument/2006/relationships/hyperlink" Target="http://www.school117.ru/about/view_about.php?id=5&amp;m=%D8%EA%EE%EB%FC%ED%E0%FF%20%F4%EE%F0%EC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admin</cp:lastModifiedBy>
  <cp:revision>5</cp:revision>
  <dcterms:created xsi:type="dcterms:W3CDTF">2015-04-06T17:33:00Z</dcterms:created>
  <dcterms:modified xsi:type="dcterms:W3CDTF">2016-01-13T05:38:00Z</dcterms:modified>
</cp:coreProperties>
</file>