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6DD" w:rsidRPr="00A666DD" w:rsidRDefault="00A666DD" w:rsidP="00A666DD">
      <w:pPr>
        <w:pStyle w:val="a3"/>
        <w:shd w:val="clear" w:color="auto" w:fill="FFFFFF"/>
        <w:spacing w:after="278" w:afterAutospacing="0"/>
        <w:ind w:firstLine="709"/>
        <w:jc w:val="center"/>
        <w:rPr>
          <w:color w:val="2C2D2E"/>
          <w:sz w:val="27"/>
          <w:szCs w:val="27"/>
        </w:rPr>
      </w:pPr>
      <w:r w:rsidRPr="00A666DD">
        <w:rPr>
          <w:color w:val="2C2D2E"/>
          <w:sz w:val="27"/>
          <w:szCs w:val="27"/>
        </w:rPr>
        <w:t>Для того чтобы заказать </w:t>
      </w:r>
      <w:r w:rsidRPr="00A666DD">
        <w:rPr>
          <w:color w:val="2C2D2E"/>
          <w:sz w:val="27"/>
          <w:szCs w:val="27"/>
          <w:u w:val="single"/>
        </w:rPr>
        <w:t>"Единую карту учащегося" (далее – «ЕКУ»)</w:t>
      </w:r>
      <w:r w:rsidRPr="00A666DD">
        <w:rPr>
          <w:color w:val="2C2D2E"/>
          <w:sz w:val="27"/>
          <w:szCs w:val="27"/>
        </w:rPr>
        <w:t> необходимо оформить Заявление в электронном виде (через компьютер/ мобильное устройство или планшет) пройдя по ссылке.</w:t>
      </w:r>
      <w:r w:rsidRPr="00A666DD">
        <w:t xml:space="preserve"> </w:t>
      </w:r>
      <w:bookmarkStart w:id="0" w:name="_GoBack"/>
      <w:bookmarkEnd w:id="0"/>
      <w:r w:rsidRPr="00A666DD">
        <w:fldChar w:fldCharType="begin"/>
      </w:r>
      <w:r w:rsidRPr="00A666DD">
        <w:instrText xml:space="preserve"> HYPERLINK "https://www.avangard.ru/schlCardOrder/?idshcool=S12NCH" \t "_blank" </w:instrText>
      </w:r>
      <w:r w:rsidRPr="00A666DD">
        <w:fldChar w:fldCharType="separate"/>
      </w:r>
      <w:r w:rsidRPr="00A666DD">
        <w:rPr>
          <w:rStyle w:val="a9"/>
          <w:sz w:val="28"/>
          <w:szCs w:val="28"/>
          <w:shd w:val="clear" w:color="auto" w:fill="FFFFFF"/>
        </w:rPr>
        <w:t>https://www.avangard.ru/schlCardOrder/?idshcool=S10NCH</w:t>
      </w:r>
      <w:r w:rsidRPr="00A666DD">
        <w:fldChar w:fldCharType="end"/>
      </w:r>
    </w:p>
    <w:p w:rsidR="00A666DD" w:rsidRPr="00A666DD" w:rsidRDefault="00A666DD" w:rsidP="00A666DD">
      <w:pPr>
        <w:pStyle w:val="a3"/>
        <w:shd w:val="clear" w:color="auto" w:fill="FFFFFF"/>
        <w:spacing w:after="278" w:afterAutospacing="0"/>
        <w:ind w:firstLine="709"/>
        <w:rPr>
          <w:color w:val="2C2D2E"/>
          <w:sz w:val="23"/>
          <w:szCs w:val="23"/>
        </w:rPr>
      </w:pPr>
      <w:r w:rsidRPr="00A666DD">
        <w:rPr>
          <w:color w:val="2C2D2E"/>
          <w:sz w:val="27"/>
          <w:szCs w:val="27"/>
        </w:rPr>
        <w:t xml:space="preserve"> Электронное заявление нужно заполнить от начала до конца, пройдя все шаги.</w:t>
      </w:r>
    </w:p>
    <w:p w:rsidR="00A666DD" w:rsidRPr="00A666DD" w:rsidRDefault="00A666DD" w:rsidP="00A666DD">
      <w:pPr>
        <w:pStyle w:val="a3"/>
        <w:shd w:val="clear" w:color="auto" w:fill="FFFFFF"/>
        <w:spacing w:before="278" w:beforeAutospacing="0" w:after="278" w:afterAutospacing="0"/>
        <w:ind w:firstLine="709"/>
        <w:rPr>
          <w:color w:val="2C2D2E"/>
          <w:sz w:val="23"/>
          <w:szCs w:val="23"/>
        </w:rPr>
      </w:pPr>
      <w:r w:rsidRPr="00A666DD">
        <w:rPr>
          <w:color w:val="2C2D2E"/>
          <w:sz w:val="27"/>
          <w:szCs w:val="27"/>
        </w:rPr>
        <w:t>При заполнении заявления необходимо учесть следующие нюансы:</w:t>
      </w:r>
    </w:p>
    <w:p w:rsidR="00A666DD" w:rsidRPr="00A666DD" w:rsidRDefault="00A666DD" w:rsidP="00A666DD">
      <w:pPr>
        <w:pStyle w:val="a3"/>
        <w:shd w:val="clear" w:color="auto" w:fill="FFFFFF"/>
        <w:spacing w:before="278" w:beforeAutospacing="0" w:after="278" w:afterAutospacing="0"/>
        <w:ind w:firstLine="709"/>
        <w:rPr>
          <w:color w:val="2C2D2E"/>
          <w:sz w:val="23"/>
          <w:szCs w:val="23"/>
        </w:rPr>
      </w:pPr>
      <w:r w:rsidRPr="00A666DD">
        <w:rPr>
          <w:color w:val="2C2D2E"/>
          <w:sz w:val="27"/>
          <w:szCs w:val="27"/>
        </w:rPr>
        <w:t>- заполняя заявления на Школьную карту через мобильное устройство, Родитель сможет это сделать более комфортно, т.к. формат заявления подстроится под экран конкретного устройства. Это сэкономит время Родителя, поскольку дает возможность сразу же сфотографировать паспорт и приложить изображение к заявлению</w:t>
      </w:r>
    </w:p>
    <w:p w:rsidR="00A666DD" w:rsidRPr="00A666DD" w:rsidRDefault="00A666DD" w:rsidP="00A666DD">
      <w:pPr>
        <w:pStyle w:val="a3"/>
        <w:shd w:val="clear" w:color="auto" w:fill="FFFFFF"/>
        <w:spacing w:before="278" w:beforeAutospacing="0" w:after="278" w:afterAutospacing="0"/>
        <w:ind w:firstLine="709"/>
        <w:rPr>
          <w:color w:val="2C2D2E"/>
          <w:sz w:val="23"/>
          <w:szCs w:val="23"/>
        </w:rPr>
      </w:pPr>
      <w:r w:rsidRPr="00A666DD">
        <w:rPr>
          <w:color w:val="2C2D2E"/>
          <w:sz w:val="27"/>
          <w:szCs w:val="27"/>
        </w:rPr>
        <w:t>- заполнять паспортные данные не понадобится, просто загрузите фотографии паспорта (скан или фото должны быть четкими), в случае отсутствия возможности сделать фото документа, необходимо заполнить данные</w:t>
      </w:r>
    </w:p>
    <w:p w:rsidR="00A666DD" w:rsidRPr="00A666DD" w:rsidRDefault="00A666DD" w:rsidP="00A666DD">
      <w:pPr>
        <w:pStyle w:val="a3"/>
        <w:shd w:val="clear" w:color="auto" w:fill="FFFFFF"/>
        <w:spacing w:before="278" w:beforeAutospacing="0" w:after="278" w:afterAutospacing="0"/>
        <w:ind w:firstLine="709"/>
        <w:rPr>
          <w:color w:val="2C2D2E"/>
          <w:sz w:val="23"/>
          <w:szCs w:val="23"/>
        </w:rPr>
      </w:pPr>
      <w:r w:rsidRPr="00A666DD">
        <w:rPr>
          <w:color w:val="2C2D2E"/>
          <w:sz w:val="27"/>
          <w:szCs w:val="27"/>
        </w:rPr>
        <w:t>- при заполнении графы НОМЕР КЛАССА, обязательно указываем НОМЕР и БУКВУ класса</w:t>
      </w:r>
      <w:r w:rsidRPr="00A666DD">
        <w:rPr>
          <w:color w:val="2C2D2E"/>
          <w:sz w:val="27"/>
          <w:szCs w:val="27"/>
          <w:u w:val="single"/>
        </w:rPr>
        <w:t> (если буква класса еще не определена, указываем 1А)</w:t>
      </w:r>
    </w:p>
    <w:p w:rsidR="00A666DD" w:rsidRPr="00A666DD" w:rsidRDefault="00A666DD" w:rsidP="00A666DD">
      <w:pPr>
        <w:pStyle w:val="a3"/>
        <w:shd w:val="clear" w:color="auto" w:fill="FFFFFF"/>
        <w:spacing w:before="278" w:beforeAutospacing="0" w:after="278" w:afterAutospacing="0"/>
        <w:ind w:firstLine="709"/>
        <w:rPr>
          <w:color w:val="2C2D2E"/>
          <w:sz w:val="23"/>
          <w:szCs w:val="23"/>
        </w:rPr>
      </w:pPr>
      <w:r w:rsidRPr="00A666DD">
        <w:rPr>
          <w:color w:val="2C2D2E"/>
          <w:sz w:val="27"/>
          <w:szCs w:val="27"/>
        </w:rPr>
        <w:t>- получить карты сможет только тот родитель, на кого выпущены карты</w:t>
      </w:r>
    </w:p>
    <w:p w:rsidR="00A666DD" w:rsidRPr="00A666DD" w:rsidRDefault="00A666DD" w:rsidP="00A666DD">
      <w:pPr>
        <w:pStyle w:val="a3"/>
        <w:shd w:val="clear" w:color="auto" w:fill="FFFFFF"/>
        <w:spacing w:after="0" w:afterAutospacing="0"/>
        <w:rPr>
          <w:color w:val="2C2D2E"/>
          <w:sz w:val="23"/>
          <w:szCs w:val="23"/>
        </w:rPr>
      </w:pPr>
      <w:r w:rsidRPr="00A666DD">
        <w:rPr>
          <w:color w:val="1F497D"/>
          <w:sz w:val="23"/>
          <w:szCs w:val="23"/>
        </w:rPr>
        <w:t> </w:t>
      </w:r>
      <w:r w:rsidRPr="00A666DD">
        <w:rPr>
          <w:color w:val="2C2D2E"/>
          <w:sz w:val="27"/>
          <w:szCs w:val="27"/>
        </w:rPr>
        <w:t>Канал передачи данных является защищенным, в соответствии с требованиями Федерального закона № 152-ФЗ от 27.07.2006 г. «О персональных данных».</w:t>
      </w:r>
    </w:p>
    <w:p w:rsidR="00614434" w:rsidRPr="00A666DD" w:rsidRDefault="00614434" w:rsidP="00A666DD"/>
    <w:sectPr w:rsidR="00614434" w:rsidRPr="00A666DD" w:rsidSect="00A666DD">
      <w:pgSz w:w="11906" w:h="16838"/>
      <w:pgMar w:top="567"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798.75pt;height:798.75pt;visibility:visible" o:bullet="t">
        <v:imagedata r:id="rId1" o:title=""/>
      </v:shape>
    </w:pict>
  </w:numPicBullet>
  <w:numPicBullet w:numPicBulletId="1">
    <w:pict>
      <v:shape id="_x0000_i1045" type="#_x0000_t75" style="width:191.25pt;height:191.25pt;visibility:visible" o:bullet="t">
        <v:imagedata r:id="rId2" o:title=""/>
      </v:shape>
    </w:pict>
  </w:numPicBullet>
  <w:numPicBullet w:numPicBulletId="2">
    <w:pict>
      <v:shape id="_x0000_i1046" type="#_x0000_t75" style="width:286.5pt;height:240pt;visibility:visible" o:bullet="t">
        <v:imagedata r:id="rId3" o:title=""/>
      </v:shape>
    </w:pict>
  </w:numPicBullet>
  <w:abstractNum w:abstractNumId="0">
    <w:nsid w:val="0A423817"/>
    <w:multiLevelType w:val="hybridMultilevel"/>
    <w:tmpl w:val="07D4B34A"/>
    <w:lvl w:ilvl="0" w:tplc="B97E998A">
      <w:start w:val="1"/>
      <w:numFmt w:val="bullet"/>
      <w:lvlText w:val=""/>
      <w:lvlPicBulletId w:val="2"/>
      <w:lvlJc w:val="left"/>
      <w:pPr>
        <w:tabs>
          <w:tab w:val="num" w:pos="720"/>
        </w:tabs>
        <w:ind w:left="720" w:hanging="360"/>
      </w:pPr>
      <w:rPr>
        <w:rFonts w:ascii="Symbol" w:hAnsi="Symbol" w:hint="default"/>
      </w:rPr>
    </w:lvl>
    <w:lvl w:ilvl="1" w:tplc="EEAE515C" w:tentative="1">
      <w:start w:val="1"/>
      <w:numFmt w:val="bullet"/>
      <w:lvlText w:val=""/>
      <w:lvlJc w:val="left"/>
      <w:pPr>
        <w:tabs>
          <w:tab w:val="num" w:pos="1440"/>
        </w:tabs>
        <w:ind w:left="1440" w:hanging="360"/>
      </w:pPr>
      <w:rPr>
        <w:rFonts w:ascii="Symbol" w:hAnsi="Symbol" w:hint="default"/>
      </w:rPr>
    </w:lvl>
    <w:lvl w:ilvl="2" w:tplc="A170F200" w:tentative="1">
      <w:start w:val="1"/>
      <w:numFmt w:val="bullet"/>
      <w:lvlText w:val=""/>
      <w:lvlJc w:val="left"/>
      <w:pPr>
        <w:tabs>
          <w:tab w:val="num" w:pos="2160"/>
        </w:tabs>
        <w:ind w:left="2160" w:hanging="360"/>
      </w:pPr>
      <w:rPr>
        <w:rFonts w:ascii="Symbol" w:hAnsi="Symbol" w:hint="default"/>
      </w:rPr>
    </w:lvl>
    <w:lvl w:ilvl="3" w:tplc="A9360884" w:tentative="1">
      <w:start w:val="1"/>
      <w:numFmt w:val="bullet"/>
      <w:lvlText w:val=""/>
      <w:lvlJc w:val="left"/>
      <w:pPr>
        <w:tabs>
          <w:tab w:val="num" w:pos="2880"/>
        </w:tabs>
        <w:ind w:left="2880" w:hanging="360"/>
      </w:pPr>
      <w:rPr>
        <w:rFonts w:ascii="Symbol" w:hAnsi="Symbol" w:hint="default"/>
      </w:rPr>
    </w:lvl>
    <w:lvl w:ilvl="4" w:tplc="F690A3FE" w:tentative="1">
      <w:start w:val="1"/>
      <w:numFmt w:val="bullet"/>
      <w:lvlText w:val=""/>
      <w:lvlJc w:val="left"/>
      <w:pPr>
        <w:tabs>
          <w:tab w:val="num" w:pos="3600"/>
        </w:tabs>
        <w:ind w:left="3600" w:hanging="360"/>
      </w:pPr>
      <w:rPr>
        <w:rFonts w:ascii="Symbol" w:hAnsi="Symbol" w:hint="default"/>
      </w:rPr>
    </w:lvl>
    <w:lvl w:ilvl="5" w:tplc="B184C958" w:tentative="1">
      <w:start w:val="1"/>
      <w:numFmt w:val="bullet"/>
      <w:lvlText w:val=""/>
      <w:lvlJc w:val="left"/>
      <w:pPr>
        <w:tabs>
          <w:tab w:val="num" w:pos="4320"/>
        </w:tabs>
        <w:ind w:left="4320" w:hanging="360"/>
      </w:pPr>
      <w:rPr>
        <w:rFonts w:ascii="Symbol" w:hAnsi="Symbol" w:hint="default"/>
      </w:rPr>
    </w:lvl>
    <w:lvl w:ilvl="6" w:tplc="B62E9F24" w:tentative="1">
      <w:start w:val="1"/>
      <w:numFmt w:val="bullet"/>
      <w:lvlText w:val=""/>
      <w:lvlJc w:val="left"/>
      <w:pPr>
        <w:tabs>
          <w:tab w:val="num" w:pos="5040"/>
        </w:tabs>
        <w:ind w:left="5040" w:hanging="360"/>
      </w:pPr>
      <w:rPr>
        <w:rFonts w:ascii="Symbol" w:hAnsi="Symbol" w:hint="default"/>
      </w:rPr>
    </w:lvl>
    <w:lvl w:ilvl="7" w:tplc="9EC4440C" w:tentative="1">
      <w:start w:val="1"/>
      <w:numFmt w:val="bullet"/>
      <w:lvlText w:val=""/>
      <w:lvlJc w:val="left"/>
      <w:pPr>
        <w:tabs>
          <w:tab w:val="num" w:pos="5760"/>
        </w:tabs>
        <w:ind w:left="5760" w:hanging="360"/>
      </w:pPr>
      <w:rPr>
        <w:rFonts w:ascii="Symbol" w:hAnsi="Symbol" w:hint="default"/>
      </w:rPr>
    </w:lvl>
    <w:lvl w:ilvl="8" w:tplc="1076D916" w:tentative="1">
      <w:start w:val="1"/>
      <w:numFmt w:val="bullet"/>
      <w:lvlText w:val=""/>
      <w:lvlJc w:val="left"/>
      <w:pPr>
        <w:tabs>
          <w:tab w:val="num" w:pos="6480"/>
        </w:tabs>
        <w:ind w:left="6480" w:hanging="360"/>
      </w:pPr>
      <w:rPr>
        <w:rFonts w:ascii="Symbol" w:hAnsi="Symbol" w:hint="default"/>
      </w:rPr>
    </w:lvl>
  </w:abstractNum>
  <w:abstractNum w:abstractNumId="1">
    <w:nsid w:val="3E2E3B4A"/>
    <w:multiLevelType w:val="hybridMultilevel"/>
    <w:tmpl w:val="9664F548"/>
    <w:lvl w:ilvl="0" w:tplc="7F80C6FA">
      <w:start w:val="1"/>
      <w:numFmt w:val="bullet"/>
      <w:lvlText w:val=""/>
      <w:lvlPicBulletId w:val="0"/>
      <w:lvlJc w:val="left"/>
      <w:pPr>
        <w:tabs>
          <w:tab w:val="num" w:pos="720"/>
        </w:tabs>
        <w:ind w:left="720" w:hanging="360"/>
      </w:pPr>
      <w:rPr>
        <w:rFonts w:ascii="Symbol" w:hAnsi="Symbol" w:hint="default"/>
      </w:rPr>
    </w:lvl>
    <w:lvl w:ilvl="1" w:tplc="1DA22484" w:tentative="1">
      <w:start w:val="1"/>
      <w:numFmt w:val="bullet"/>
      <w:lvlText w:val=""/>
      <w:lvlJc w:val="left"/>
      <w:pPr>
        <w:tabs>
          <w:tab w:val="num" w:pos="1440"/>
        </w:tabs>
        <w:ind w:left="1440" w:hanging="360"/>
      </w:pPr>
      <w:rPr>
        <w:rFonts w:ascii="Symbol" w:hAnsi="Symbol" w:hint="default"/>
      </w:rPr>
    </w:lvl>
    <w:lvl w:ilvl="2" w:tplc="58D673C4" w:tentative="1">
      <w:start w:val="1"/>
      <w:numFmt w:val="bullet"/>
      <w:lvlText w:val=""/>
      <w:lvlJc w:val="left"/>
      <w:pPr>
        <w:tabs>
          <w:tab w:val="num" w:pos="2160"/>
        </w:tabs>
        <w:ind w:left="2160" w:hanging="360"/>
      </w:pPr>
      <w:rPr>
        <w:rFonts w:ascii="Symbol" w:hAnsi="Symbol" w:hint="default"/>
      </w:rPr>
    </w:lvl>
    <w:lvl w:ilvl="3" w:tplc="C0340616" w:tentative="1">
      <w:start w:val="1"/>
      <w:numFmt w:val="bullet"/>
      <w:lvlText w:val=""/>
      <w:lvlJc w:val="left"/>
      <w:pPr>
        <w:tabs>
          <w:tab w:val="num" w:pos="2880"/>
        </w:tabs>
        <w:ind w:left="2880" w:hanging="360"/>
      </w:pPr>
      <w:rPr>
        <w:rFonts w:ascii="Symbol" w:hAnsi="Symbol" w:hint="default"/>
      </w:rPr>
    </w:lvl>
    <w:lvl w:ilvl="4" w:tplc="F3B4F43E" w:tentative="1">
      <w:start w:val="1"/>
      <w:numFmt w:val="bullet"/>
      <w:lvlText w:val=""/>
      <w:lvlJc w:val="left"/>
      <w:pPr>
        <w:tabs>
          <w:tab w:val="num" w:pos="3600"/>
        </w:tabs>
        <w:ind w:left="3600" w:hanging="360"/>
      </w:pPr>
      <w:rPr>
        <w:rFonts w:ascii="Symbol" w:hAnsi="Symbol" w:hint="default"/>
      </w:rPr>
    </w:lvl>
    <w:lvl w:ilvl="5" w:tplc="B60A11F2" w:tentative="1">
      <w:start w:val="1"/>
      <w:numFmt w:val="bullet"/>
      <w:lvlText w:val=""/>
      <w:lvlJc w:val="left"/>
      <w:pPr>
        <w:tabs>
          <w:tab w:val="num" w:pos="4320"/>
        </w:tabs>
        <w:ind w:left="4320" w:hanging="360"/>
      </w:pPr>
      <w:rPr>
        <w:rFonts w:ascii="Symbol" w:hAnsi="Symbol" w:hint="default"/>
      </w:rPr>
    </w:lvl>
    <w:lvl w:ilvl="6" w:tplc="CE5AF272" w:tentative="1">
      <w:start w:val="1"/>
      <w:numFmt w:val="bullet"/>
      <w:lvlText w:val=""/>
      <w:lvlJc w:val="left"/>
      <w:pPr>
        <w:tabs>
          <w:tab w:val="num" w:pos="5040"/>
        </w:tabs>
        <w:ind w:left="5040" w:hanging="360"/>
      </w:pPr>
      <w:rPr>
        <w:rFonts w:ascii="Symbol" w:hAnsi="Symbol" w:hint="default"/>
      </w:rPr>
    </w:lvl>
    <w:lvl w:ilvl="7" w:tplc="93780162" w:tentative="1">
      <w:start w:val="1"/>
      <w:numFmt w:val="bullet"/>
      <w:lvlText w:val=""/>
      <w:lvlJc w:val="left"/>
      <w:pPr>
        <w:tabs>
          <w:tab w:val="num" w:pos="5760"/>
        </w:tabs>
        <w:ind w:left="5760" w:hanging="360"/>
      </w:pPr>
      <w:rPr>
        <w:rFonts w:ascii="Symbol" w:hAnsi="Symbol" w:hint="default"/>
      </w:rPr>
    </w:lvl>
    <w:lvl w:ilvl="8" w:tplc="6DF276F6" w:tentative="1">
      <w:start w:val="1"/>
      <w:numFmt w:val="bullet"/>
      <w:lvlText w:val=""/>
      <w:lvlJc w:val="left"/>
      <w:pPr>
        <w:tabs>
          <w:tab w:val="num" w:pos="6480"/>
        </w:tabs>
        <w:ind w:left="6480" w:hanging="360"/>
      </w:pPr>
      <w:rPr>
        <w:rFonts w:ascii="Symbol" w:hAnsi="Symbol" w:hint="default"/>
      </w:rPr>
    </w:lvl>
  </w:abstractNum>
  <w:abstractNum w:abstractNumId="2">
    <w:nsid w:val="56AE0C87"/>
    <w:multiLevelType w:val="hybridMultilevel"/>
    <w:tmpl w:val="47F4E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7A39BF"/>
    <w:multiLevelType w:val="hybridMultilevel"/>
    <w:tmpl w:val="1DE897E0"/>
    <w:lvl w:ilvl="0" w:tplc="1B0AD0AE">
      <w:start w:val="1"/>
      <w:numFmt w:val="bullet"/>
      <w:lvlText w:val=""/>
      <w:lvlPicBulletId w:val="1"/>
      <w:lvlJc w:val="left"/>
      <w:pPr>
        <w:tabs>
          <w:tab w:val="num" w:pos="720"/>
        </w:tabs>
        <w:ind w:left="720" w:hanging="360"/>
      </w:pPr>
      <w:rPr>
        <w:rFonts w:ascii="Symbol" w:hAnsi="Symbol" w:hint="default"/>
      </w:rPr>
    </w:lvl>
    <w:lvl w:ilvl="1" w:tplc="1A1C1DC2" w:tentative="1">
      <w:start w:val="1"/>
      <w:numFmt w:val="bullet"/>
      <w:lvlText w:val=""/>
      <w:lvlJc w:val="left"/>
      <w:pPr>
        <w:tabs>
          <w:tab w:val="num" w:pos="1440"/>
        </w:tabs>
        <w:ind w:left="1440" w:hanging="360"/>
      </w:pPr>
      <w:rPr>
        <w:rFonts w:ascii="Symbol" w:hAnsi="Symbol" w:hint="default"/>
      </w:rPr>
    </w:lvl>
    <w:lvl w:ilvl="2" w:tplc="19A8AF46" w:tentative="1">
      <w:start w:val="1"/>
      <w:numFmt w:val="bullet"/>
      <w:lvlText w:val=""/>
      <w:lvlJc w:val="left"/>
      <w:pPr>
        <w:tabs>
          <w:tab w:val="num" w:pos="2160"/>
        </w:tabs>
        <w:ind w:left="2160" w:hanging="360"/>
      </w:pPr>
      <w:rPr>
        <w:rFonts w:ascii="Symbol" w:hAnsi="Symbol" w:hint="default"/>
      </w:rPr>
    </w:lvl>
    <w:lvl w:ilvl="3" w:tplc="AD4CB400" w:tentative="1">
      <w:start w:val="1"/>
      <w:numFmt w:val="bullet"/>
      <w:lvlText w:val=""/>
      <w:lvlJc w:val="left"/>
      <w:pPr>
        <w:tabs>
          <w:tab w:val="num" w:pos="2880"/>
        </w:tabs>
        <w:ind w:left="2880" w:hanging="360"/>
      </w:pPr>
      <w:rPr>
        <w:rFonts w:ascii="Symbol" w:hAnsi="Symbol" w:hint="default"/>
      </w:rPr>
    </w:lvl>
    <w:lvl w:ilvl="4" w:tplc="F272C404" w:tentative="1">
      <w:start w:val="1"/>
      <w:numFmt w:val="bullet"/>
      <w:lvlText w:val=""/>
      <w:lvlJc w:val="left"/>
      <w:pPr>
        <w:tabs>
          <w:tab w:val="num" w:pos="3600"/>
        </w:tabs>
        <w:ind w:left="3600" w:hanging="360"/>
      </w:pPr>
      <w:rPr>
        <w:rFonts w:ascii="Symbol" w:hAnsi="Symbol" w:hint="default"/>
      </w:rPr>
    </w:lvl>
    <w:lvl w:ilvl="5" w:tplc="6B483F30" w:tentative="1">
      <w:start w:val="1"/>
      <w:numFmt w:val="bullet"/>
      <w:lvlText w:val=""/>
      <w:lvlJc w:val="left"/>
      <w:pPr>
        <w:tabs>
          <w:tab w:val="num" w:pos="4320"/>
        </w:tabs>
        <w:ind w:left="4320" w:hanging="360"/>
      </w:pPr>
      <w:rPr>
        <w:rFonts w:ascii="Symbol" w:hAnsi="Symbol" w:hint="default"/>
      </w:rPr>
    </w:lvl>
    <w:lvl w:ilvl="6" w:tplc="6A60699E" w:tentative="1">
      <w:start w:val="1"/>
      <w:numFmt w:val="bullet"/>
      <w:lvlText w:val=""/>
      <w:lvlJc w:val="left"/>
      <w:pPr>
        <w:tabs>
          <w:tab w:val="num" w:pos="5040"/>
        </w:tabs>
        <w:ind w:left="5040" w:hanging="360"/>
      </w:pPr>
      <w:rPr>
        <w:rFonts w:ascii="Symbol" w:hAnsi="Symbol" w:hint="default"/>
      </w:rPr>
    </w:lvl>
    <w:lvl w:ilvl="7" w:tplc="61B4C1D2" w:tentative="1">
      <w:start w:val="1"/>
      <w:numFmt w:val="bullet"/>
      <w:lvlText w:val=""/>
      <w:lvlJc w:val="left"/>
      <w:pPr>
        <w:tabs>
          <w:tab w:val="num" w:pos="5760"/>
        </w:tabs>
        <w:ind w:left="5760" w:hanging="360"/>
      </w:pPr>
      <w:rPr>
        <w:rFonts w:ascii="Symbol" w:hAnsi="Symbol" w:hint="default"/>
      </w:rPr>
    </w:lvl>
    <w:lvl w:ilvl="8" w:tplc="07242BC6"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70C"/>
    <w:rsid w:val="000D4472"/>
    <w:rsid w:val="003241B2"/>
    <w:rsid w:val="00331345"/>
    <w:rsid w:val="003922B7"/>
    <w:rsid w:val="00471D9B"/>
    <w:rsid w:val="004A4CC7"/>
    <w:rsid w:val="00575381"/>
    <w:rsid w:val="00597FBC"/>
    <w:rsid w:val="005A22B2"/>
    <w:rsid w:val="005E325B"/>
    <w:rsid w:val="00614434"/>
    <w:rsid w:val="00726F9B"/>
    <w:rsid w:val="00750B1A"/>
    <w:rsid w:val="00820A72"/>
    <w:rsid w:val="009807AE"/>
    <w:rsid w:val="00A666DD"/>
    <w:rsid w:val="00B5642B"/>
    <w:rsid w:val="00D11AF7"/>
    <w:rsid w:val="00D42F37"/>
    <w:rsid w:val="00DC1285"/>
    <w:rsid w:val="00ED6E56"/>
    <w:rsid w:val="00F0570C"/>
    <w:rsid w:val="00F11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0D879-3F08-4BD1-B020-FA6E81C58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B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22B7"/>
    <w:pPr>
      <w:spacing w:before="100" w:beforeAutospacing="1" w:after="100" w:afterAutospacing="1"/>
    </w:pPr>
  </w:style>
  <w:style w:type="character" w:styleId="a4">
    <w:name w:val="Strong"/>
    <w:basedOn w:val="a0"/>
    <w:uiPriority w:val="22"/>
    <w:qFormat/>
    <w:rsid w:val="003922B7"/>
    <w:rPr>
      <w:b/>
      <w:bCs/>
    </w:rPr>
  </w:style>
  <w:style w:type="paragraph" w:styleId="a5">
    <w:name w:val="Balloon Text"/>
    <w:basedOn w:val="a"/>
    <w:link w:val="a6"/>
    <w:uiPriority w:val="99"/>
    <w:semiHidden/>
    <w:unhideWhenUsed/>
    <w:rsid w:val="00D11AF7"/>
    <w:rPr>
      <w:rFonts w:ascii="Segoe UI" w:hAnsi="Segoe UI" w:cs="Segoe UI"/>
      <w:sz w:val="18"/>
      <w:szCs w:val="18"/>
    </w:rPr>
  </w:style>
  <w:style w:type="character" w:customStyle="1" w:styleId="a6">
    <w:name w:val="Текст выноски Знак"/>
    <w:basedOn w:val="a0"/>
    <w:link w:val="a5"/>
    <w:uiPriority w:val="99"/>
    <w:semiHidden/>
    <w:rsid w:val="00D11AF7"/>
    <w:rPr>
      <w:rFonts w:ascii="Segoe UI" w:hAnsi="Segoe UI" w:cs="Segoe UI"/>
      <w:sz w:val="18"/>
      <w:szCs w:val="18"/>
    </w:rPr>
  </w:style>
  <w:style w:type="paragraph" w:styleId="a7">
    <w:name w:val="List Paragraph"/>
    <w:basedOn w:val="a"/>
    <w:uiPriority w:val="34"/>
    <w:qFormat/>
    <w:rsid w:val="00B5642B"/>
    <w:pPr>
      <w:spacing w:after="160" w:line="259" w:lineRule="auto"/>
      <w:ind w:left="720"/>
      <w:contextualSpacing/>
    </w:pPr>
    <w:rPr>
      <w:rFonts w:asciiTheme="minorHAnsi" w:eastAsiaTheme="minorHAnsi" w:hAnsiTheme="minorHAnsi" w:cstheme="minorBidi"/>
      <w:sz w:val="22"/>
      <w:szCs w:val="22"/>
      <w:lang w:eastAsia="en-US"/>
    </w:rPr>
  </w:style>
  <w:style w:type="table" w:styleId="a8">
    <w:name w:val="Table Grid"/>
    <w:basedOn w:val="a1"/>
    <w:uiPriority w:val="39"/>
    <w:rsid w:val="00750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A666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4804">
      <w:bodyDiv w:val="1"/>
      <w:marLeft w:val="0"/>
      <w:marRight w:val="0"/>
      <w:marTop w:val="0"/>
      <w:marBottom w:val="0"/>
      <w:divBdr>
        <w:top w:val="none" w:sz="0" w:space="0" w:color="auto"/>
        <w:left w:val="none" w:sz="0" w:space="0" w:color="auto"/>
        <w:bottom w:val="none" w:sz="0" w:space="0" w:color="auto"/>
        <w:right w:val="none" w:sz="0" w:space="0" w:color="auto"/>
      </w:divBdr>
    </w:div>
    <w:div w:id="338625250">
      <w:bodyDiv w:val="1"/>
      <w:marLeft w:val="0"/>
      <w:marRight w:val="0"/>
      <w:marTop w:val="0"/>
      <w:marBottom w:val="0"/>
      <w:divBdr>
        <w:top w:val="none" w:sz="0" w:space="0" w:color="auto"/>
        <w:left w:val="none" w:sz="0" w:space="0" w:color="auto"/>
        <w:bottom w:val="none" w:sz="0" w:space="0" w:color="auto"/>
        <w:right w:val="none" w:sz="0" w:space="0" w:color="auto"/>
      </w:divBdr>
    </w:div>
    <w:div w:id="687409676">
      <w:bodyDiv w:val="1"/>
      <w:marLeft w:val="0"/>
      <w:marRight w:val="0"/>
      <w:marTop w:val="0"/>
      <w:marBottom w:val="0"/>
      <w:divBdr>
        <w:top w:val="none" w:sz="0" w:space="0" w:color="auto"/>
        <w:left w:val="none" w:sz="0" w:space="0" w:color="auto"/>
        <w:bottom w:val="none" w:sz="0" w:space="0" w:color="auto"/>
        <w:right w:val="none" w:sz="0" w:space="0" w:color="auto"/>
      </w:divBdr>
    </w:div>
    <w:div w:id="1371880479">
      <w:bodyDiv w:val="1"/>
      <w:marLeft w:val="0"/>
      <w:marRight w:val="0"/>
      <w:marTop w:val="0"/>
      <w:marBottom w:val="0"/>
      <w:divBdr>
        <w:top w:val="none" w:sz="0" w:space="0" w:color="auto"/>
        <w:left w:val="none" w:sz="0" w:space="0" w:color="auto"/>
        <w:bottom w:val="none" w:sz="0" w:space="0" w:color="auto"/>
        <w:right w:val="none" w:sz="0" w:space="0" w:color="auto"/>
      </w:divBdr>
    </w:div>
    <w:div w:id="1372537877">
      <w:bodyDiv w:val="1"/>
      <w:marLeft w:val="0"/>
      <w:marRight w:val="0"/>
      <w:marTop w:val="0"/>
      <w:marBottom w:val="0"/>
      <w:divBdr>
        <w:top w:val="none" w:sz="0" w:space="0" w:color="auto"/>
        <w:left w:val="none" w:sz="0" w:space="0" w:color="auto"/>
        <w:bottom w:val="none" w:sz="0" w:space="0" w:color="auto"/>
        <w:right w:val="none" w:sz="0" w:space="0" w:color="auto"/>
      </w:divBdr>
    </w:div>
    <w:div w:id="205333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prepodovatel</dc:creator>
  <cp:keywords/>
  <dc:description/>
  <cp:lastModifiedBy>prepodovatel</cp:lastModifiedBy>
  <cp:revision>2</cp:revision>
  <cp:lastPrinted>2022-02-07T13:21:00Z</cp:lastPrinted>
  <dcterms:created xsi:type="dcterms:W3CDTF">2022-04-06T04:42:00Z</dcterms:created>
  <dcterms:modified xsi:type="dcterms:W3CDTF">2022-04-06T04:42:00Z</dcterms:modified>
</cp:coreProperties>
</file>