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631EB4" w:rsidRPr="00631EB4" w:rsidTr="00631EB4">
        <w:tc>
          <w:tcPr>
            <w:tcW w:w="4785" w:type="dxa"/>
          </w:tcPr>
          <w:p w:rsidR="00631EB4" w:rsidRDefault="00631EB4" w:rsidP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631EB4" w:rsidRDefault="00631EB4" w:rsidP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Шемуршинского района Чувашской Республики</w:t>
            </w:r>
          </w:p>
          <w:p w:rsidR="00631EB4" w:rsidRPr="00631EB4" w:rsidRDefault="00631EB4" w:rsidP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В.В. Денисов</w:t>
            </w:r>
          </w:p>
        </w:tc>
        <w:tc>
          <w:tcPr>
            <w:tcW w:w="4786" w:type="dxa"/>
          </w:tcPr>
          <w:p w:rsidR="00631EB4" w:rsidRDefault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631EB4" w:rsidRDefault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 и молодежной политики администрации Шемуршинского района Чувашской Республики</w:t>
            </w:r>
          </w:p>
          <w:p w:rsidR="00631EB4" w:rsidRDefault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____________________Н.И.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Ендиеров</w:t>
            </w:r>
            <w:proofErr w:type="spellEnd"/>
          </w:p>
          <w:p w:rsidR="00631EB4" w:rsidRPr="00631EB4" w:rsidRDefault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EB4" w:rsidRPr="00631EB4" w:rsidTr="00631EB4">
        <w:tc>
          <w:tcPr>
            <w:tcW w:w="4785" w:type="dxa"/>
          </w:tcPr>
          <w:p w:rsidR="00631EB4" w:rsidRDefault="00631EB4" w:rsidP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1EB4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631EB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заседании педагогического совета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Карабай-Шемуршинская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Шемуршинского района </w:t>
            </w:r>
          </w:p>
          <w:p w:rsidR="00631EB4" w:rsidRDefault="00631EB4" w:rsidP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631EB4" w:rsidRPr="00631EB4" w:rsidRDefault="00631EB4" w:rsidP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(протокол № 6 от 15 марта 2019 года)</w:t>
            </w:r>
          </w:p>
          <w:p w:rsidR="00631EB4" w:rsidRPr="00631EB4" w:rsidRDefault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31EB4" w:rsidRDefault="0063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16C37" w:rsidRDefault="00631EB4" w:rsidP="00E1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Карабай-Шемуршинская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Шемуршинского района Чувашской Республики</w:t>
            </w:r>
          </w:p>
          <w:p w:rsidR="00E16C37" w:rsidRDefault="00E16C37" w:rsidP="00E1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 от ______________ 2019г.</w:t>
            </w:r>
          </w:p>
          <w:p w:rsidR="00631EB4" w:rsidRDefault="00631EB4" w:rsidP="00E16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______________________Ю.Ф. Ермолаев</w:t>
            </w:r>
          </w:p>
          <w:p w:rsidR="00E16C37" w:rsidRPr="00631EB4" w:rsidRDefault="00E16C37" w:rsidP="00E16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EB4" w:rsidRDefault="00631EB4">
      <w:pPr>
        <w:rPr>
          <w:rFonts w:ascii="Times New Roman" w:hAnsi="Times New Roman" w:cs="Times New Roman"/>
          <w:sz w:val="24"/>
          <w:szCs w:val="24"/>
        </w:rPr>
      </w:pPr>
    </w:p>
    <w:p w:rsidR="00631EB4" w:rsidRDefault="00631EB4">
      <w:pPr>
        <w:rPr>
          <w:rFonts w:ascii="Times New Roman" w:hAnsi="Times New Roman" w:cs="Times New Roman"/>
          <w:sz w:val="24"/>
          <w:szCs w:val="24"/>
        </w:rPr>
      </w:pPr>
    </w:p>
    <w:p w:rsidR="00631EB4" w:rsidRDefault="00631EB4">
      <w:pPr>
        <w:rPr>
          <w:rFonts w:ascii="Times New Roman" w:hAnsi="Times New Roman" w:cs="Times New Roman"/>
          <w:sz w:val="24"/>
          <w:szCs w:val="24"/>
        </w:rPr>
      </w:pPr>
    </w:p>
    <w:p w:rsidR="00631EB4" w:rsidRDefault="00631EB4">
      <w:pPr>
        <w:rPr>
          <w:rFonts w:ascii="Times New Roman" w:hAnsi="Times New Roman" w:cs="Times New Roman"/>
          <w:sz w:val="24"/>
          <w:szCs w:val="24"/>
        </w:rPr>
      </w:pPr>
    </w:p>
    <w:p w:rsidR="00E16C37" w:rsidRDefault="00631EB4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О</w:t>
      </w:r>
      <w:r w:rsidR="00E16C37">
        <w:rPr>
          <w:rFonts w:ascii="Times New Roman" w:hAnsi="Times New Roman" w:cs="Times New Roman"/>
          <w:b/>
          <w:sz w:val="28"/>
          <w:szCs w:val="28"/>
        </w:rPr>
        <w:t xml:space="preserve">ТЧЕТ </w:t>
      </w: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САМООБСЛЕДОВАНИЯ     </w:t>
      </w:r>
    </w:p>
    <w:p w:rsidR="00631EB4" w:rsidRP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ДЕЯТЕЛЬНОСТИ ОБРАЗОВАТЕЛЬНОГО УЧРЕЖДЕНИЯ</w:t>
      </w: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631EB4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М</w:t>
      </w:r>
      <w:r w:rsidR="00E16C37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E16C37" w:rsidRPr="00E16C37" w:rsidRDefault="00631EB4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16C37">
        <w:rPr>
          <w:rFonts w:ascii="Times New Roman" w:hAnsi="Times New Roman" w:cs="Times New Roman"/>
          <w:b/>
          <w:sz w:val="28"/>
          <w:szCs w:val="28"/>
        </w:rPr>
        <w:t>Карабай-Шемуршинская</w:t>
      </w:r>
      <w:proofErr w:type="spellEnd"/>
      <w:r w:rsidRPr="00E16C37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E16C37" w:rsidRPr="00E16C37" w:rsidRDefault="00631EB4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Шемуршинского Района Чувашской Республики</w:t>
      </w:r>
    </w:p>
    <w:p w:rsidR="00631EB4" w:rsidRDefault="00631EB4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C37">
        <w:rPr>
          <w:rFonts w:ascii="Times New Roman" w:hAnsi="Times New Roman" w:cs="Times New Roman"/>
          <w:b/>
          <w:sz w:val="28"/>
          <w:szCs w:val="28"/>
        </w:rPr>
        <w:t>за 2018 год</w:t>
      </w: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C37" w:rsidRDefault="00E16C37" w:rsidP="00E16C37">
      <w:pPr>
        <w:ind w:left="-567" w:right="-284"/>
        <w:rPr>
          <w:rFonts w:ascii="Times New Roman" w:hAnsi="Times New Roman" w:cs="Times New Roman"/>
          <w:sz w:val="24"/>
          <w:szCs w:val="24"/>
        </w:rPr>
      </w:pPr>
    </w:p>
    <w:p w:rsidR="00E16C37" w:rsidRPr="00E16C37" w:rsidRDefault="00E16C37" w:rsidP="00E16C37">
      <w:pPr>
        <w:ind w:left="-567" w:right="-284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</w:t>
      </w:r>
      <w:proofErr w:type="gramStart"/>
      <w:r w:rsidRPr="00E16C3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16C37">
        <w:rPr>
          <w:rFonts w:ascii="Times New Roman" w:eastAsia="Calibri" w:hAnsi="Times New Roman" w:cs="Times New Roman"/>
          <w:b/>
          <w:sz w:val="24"/>
          <w:szCs w:val="24"/>
        </w:rPr>
        <w:t>.  АНАЛИТИЧЕСКАЯ</w:t>
      </w:r>
      <w:proofErr w:type="gramEnd"/>
      <w:r w:rsidRPr="00E16C37">
        <w:rPr>
          <w:rFonts w:ascii="Times New Roman" w:eastAsia="Calibri" w:hAnsi="Times New Roman" w:cs="Times New Roman"/>
          <w:b/>
          <w:sz w:val="24"/>
          <w:szCs w:val="24"/>
        </w:rPr>
        <w:t xml:space="preserve">  СПРАВКА</w:t>
      </w:r>
    </w:p>
    <w:p w:rsidR="00E16C37" w:rsidRPr="00E16C37" w:rsidRDefault="00E16C37" w:rsidP="00E16C37">
      <w:pPr>
        <w:pStyle w:val="a4"/>
        <w:rPr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rPr>
          <w:color w:val="000000"/>
          <w:sz w:val="24"/>
          <w:szCs w:val="24"/>
        </w:rPr>
      </w:pPr>
      <w:r w:rsidRPr="00E16C37">
        <w:rPr>
          <w:b/>
          <w:bCs/>
          <w:color w:val="000000"/>
          <w:sz w:val="24"/>
          <w:szCs w:val="24"/>
        </w:rPr>
        <w:t xml:space="preserve">  РАЗДЕЛ 1. ОБЩИЕ СВЕДЕНИЯ ОБ ОБЩЕОБРАЗОВАТЕЛЬНОЙ ОРГАНИЗАЦИИ</w:t>
      </w:r>
    </w:p>
    <w:p w:rsidR="00E16C37" w:rsidRPr="00E16C37" w:rsidRDefault="00E16C37" w:rsidP="00E16C37">
      <w:pPr>
        <w:pStyle w:val="a4"/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 </w:t>
      </w:r>
    </w:p>
    <w:p w:rsidR="00E16C37" w:rsidRPr="00E16C37" w:rsidRDefault="00E16C37" w:rsidP="00E16C37">
      <w:pPr>
        <w:pStyle w:val="a4"/>
        <w:tabs>
          <w:tab w:val="num" w:pos="360"/>
        </w:tabs>
        <w:ind w:left="-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</w:t>
      </w:r>
      <w:r w:rsidRPr="00E16C37">
        <w:rPr>
          <w:color w:val="000000"/>
          <w:sz w:val="24"/>
          <w:szCs w:val="24"/>
        </w:rPr>
        <w:t xml:space="preserve">1.1. Полное наименование общеобразовательного учреждения в соответствии с Уставом: </w:t>
      </w:r>
      <w:r w:rsidRPr="00E16C37">
        <w:rPr>
          <w:color w:val="000000"/>
          <w:sz w:val="24"/>
          <w:szCs w:val="24"/>
          <w:u w:val="single"/>
        </w:rPr>
        <w:t>Муниципальное бюджетное общеобразовательное учреждение «</w:t>
      </w:r>
      <w:proofErr w:type="spellStart"/>
      <w:r w:rsidRPr="00E16C37">
        <w:rPr>
          <w:color w:val="000000"/>
          <w:sz w:val="24"/>
          <w:szCs w:val="24"/>
          <w:u w:val="single"/>
        </w:rPr>
        <w:t>Карабай-Шемуршинская</w:t>
      </w:r>
      <w:proofErr w:type="spellEnd"/>
      <w:r w:rsidRPr="00E16C37">
        <w:rPr>
          <w:color w:val="000000"/>
          <w:sz w:val="24"/>
          <w:szCs w:val="24"/>
          <w:u w:val="single"/>
        </w:rPr>
        <w:t xml:space="preserve"> средняя общеобразовательная школа» Шемуршинского  района Чувашской Республики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Юридический адрес: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429181  Чувашская Республика, Шемуршинский район, д. </w:t>
      </w:r>
      <w:proofErr w:type="spellStart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Карабай-Шемурша</w:t>
      </w:r>
      <w:proofErr w:type="gramStart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,у</w:t>
      </w:r>
      <w:proofErr w:type="gramEnd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л</w:t>
      </w:r>
      <w:proofErr w:type="spellEnd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. Школьная, д.17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Фактический адрес: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429181,Чувашская Республика, Шемуршинский район, д. </w:t>
      </w:r>
      <w:proofErr w:type="spellStart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Карабай-Шемурша</w:t>
      </w:r>
      <w:proofErr w:type="spellEnd"/>
      <w:proofErr w:type="gramStart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,</w:t>
      </w:r>
      <w:proofErr w:type="gramEnd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ул. Школьная, д.17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 xml:space="preserve">Телефон, факс, адрес электронной почты, адрес сайта: 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8(83546) 2-63-72, 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mail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shemshkola</w:t>
      </w:r>
      <w:proofErr w:type="spellEnd"/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spellStart"/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kara</w:t>
      </w:r>
      <w:proofErr w:type="spellEnd"/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cap</w:t>
      </w:r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  <w:proofErr w:type="spellStart"/>
      <w:r w:rsidRPr="00E16C3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E16C3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Учредитель: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муниципальное образование </w:t>
      </w:r>
      <w:proofErr w:type="gramStart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–Ш</w:t>
      </w:r>
      <w:proofErr w:type="gramEnd"/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емуршинский район Чувашской Республики, часть функций и полномочий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ab/>
        <w:t>Учредителя осуществляет отдел образования и  молодежной политики администрации Шемуршинского района Чувашской Республики</w:t>
      </w:r>
    </w:p>
    <w:p w:rsidR="00E16C37" w:rsidRPr="00E16C37" w:rsidRDefault="00E16C37" w:rsidP="00E16C37">
      <w:pPr>
        <w:pStyle w:val="a4"/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 xml:space="preserve">1.5. Лицензия на образовательную деятельность: </w:t>
      </w:r>
      <w:r w:rsidRPr="00E16C37">
        <w:rPr>
          <w:color w:val="000000"/>
          <w:sz w:val="24"/>
          <w:szCs w:val="24"/>
          <w:u w:val="single"/>
        </w:rPr>
        <w:t xml:space="preserve">от 02.12.2011 г., серия </w:t>
      </w:r>
      <w:r w:rsidRPr="00E16C37">
        <w:rPr>
          <w:sz w:val="24"/>
          <w:szCs w:val="24"/>
          <w:u w:val="single"/>
        </w:rPr>
        <w:t>РО № 032763</w:t>
      </w:r>
      <w:r w:rsidRPr="00E16C37">
        <w:rPr>
          <w:color w:val="000000"/>
          <w:sz w:val="24"/>
          <w:szCs w:val="24"/>
          <w:u w:val="single"/>
        </w:rPr>
        <w:t>, регистрационный номер 692, выдана Министерством образования и молодежной политики Чувашской Республики, срок действия – бессрочно.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Свидетельство о государственной аккредитации: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от 05.03.2014 г., серия 21А01,            № 0000422, регистрационный номер 299, выдано Министерством образования и молодежной политики Чувашской Республики, действительно до 05.03.2026 г.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Директор общеобразовательного учреждения: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Ермолаев Юрий Федорович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Органы общественного самоуправления общеобразовательной организации: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Управляющий Совет учреждения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1.10. Организационно-правовое обеспечение образовательной деятельности общеобразовательной организации: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- Устав, утвержденный постановлением администрации Шемуршинского  района от 23.12.2015г. № 461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- локальные акты федерального, регионального, муниципального, школьного уровней;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- программа развития на 2014–2020 г.;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основного общего образования;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- основная образовательная программа среднего общего образования</w:t>
      </w:r>
      <w:proofErr w:type="gramStart"/>
      <w:r w:rsidRPr="00E16C37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Продолжительность учебной недели в 1 классе составляет пять учебных дней, для 2-11 классо</w:t>
      </w:r>
      <w:proofErr w:type="gramStart"/>
      <w:r w:rsidRPr="00E16C37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E16C37">
        <w:rPr>
          <w:rFonts w:ascii="Times New Roman" w:eastAsia="Calibri" w:hAnsi="Times New Roman" w:cs="Times New Roman"/>
          <w:sz w:val="24"/>
          <w:szCs w:val="24"/>
        </w:rPr>
        <w:t xml:space="preserve"> шесть учебных дней. Школа работает в одну смену, начало занятий –</w:t>
      </w:r>
      <w:r w:rsidR="00EE1F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C37">
        <w:rPr>
          <w:rFonts w:ascii="Times New Roman" w:eastAsia="Calibri" w:hAnsi="Times New Roman" w:cs="Times New Roman"/>
          <w:sz w:val="24"/>
          <w:szCs w:val="24"/>
        </w:rPr>
        <w:t>08</w:t>
      </w:r>
      <w:r w:rsidR="00EE1FDD">
        <w:rPr>
          <w:rFonts w:ascii="Times New Roman" w:eastAsia="Calibri" w:hAnsi="Times New Roman" w:cs="Times New Roman"/>
          <w:sz w:val="24"/>
          <w:szCs w:val="24"/>
        </w:rPr>
        <w:t>.30. Продолжительность урока  40</w:t>
      </w:r>
      <w:r w:rsidRPr="00E16C37">
        <w:rPr>
          <w:rFonts w:ascii="Times New Roman" w:eastAsia="Calibri" w:hAnsi="Times New Roman" w:cs="Times New Roman"/>
          <w:sz w:val="24"/>
          <w:szCs w:val="24"/>
        </w:rPr>
        <w:t xml:space="preserve"> минут.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РАЗДЕЛ 2. ОРГАНИЗАЦИЯ И СОДЕРЖАНИЕ ОБРАЗОВАТЕЛЬНОГО ПРОЦЕССА</w:t>
      </w:r>
    </w:p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E16C37" w:rsidRPr="00E16C37" w:rsidRDefault="001352EB" w:rsidP="001352EB">
      <w:pPr>
        <w:pStyle w:val="a4"/>
        <w:tabs>
          <w:tab w:val="left" w:pos="58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E16C37" w:rsidRPr="00E16C37">
        <w:rPr>
          <w:color w:val="000000"/>
          <w:sz w:val="24"/>
          <w:szCs w:val="24"/>
        </w:rPr>
        <w:t>Контингент обучающихся и его структур</w:t>
      </w:r>
    </w:p>
    <w:tbl>
      <w:tblPr>
        <w:tblW w:w="5000" w:type="pct"/>
        <w:tblInd w:w="-526" w:type="dxa"/>
        <w:tblLook w:val="01E0"/>
      </w:tblPr>
      <w:tblGrid>
        <w:gridCol w:w="3507"/>
        <w:gridCol w:w="1417"/>
        <w:gridCol w:w="1443"/>
        <w:gridCol w:w="1443"/>
        <w:gridCol w:w="1761"/>
      </w:tblGrid>
      <w:tr w:rsidR="00E16C37" w:rsidRPr="00E16C37" w:rsidTr="001352EB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1352EB" w:rsidRDefault="00E16C37" w:rsidP="001352EB">
            <w:pPr>
              <w:ind w:left="-567" w:right="-2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1352EB">
            <w:pPr>
              <w:ind w:right="-2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ступень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1352EB">
            <w:pPr>
              <w:ind w:right="-2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II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ступень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1352EB">
            <w:pPr>
              <w:ind w:right="-2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III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ступень</w:t>
            </w:r>
            <w:proofErr w:type="spellEnd"/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1352EB">
            <w:pPr>
              <w:ind w:right="-21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по</w:t>
            </w:r>
            <w:proofErr w:type="spellEnd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ОУ</w:t>
            </w:r>
          </w:p>
        </w:tc>
      </w:tr>
      <w:tr w:rsidR="00E16C37" w:rsidRPr="00E16C37" w:rsidTr="001352EB">
        <w:trPr>
          <w:trHeight w:val="375"/>
        </w:trPr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C37" w:rsidRPr="00E16C37" w:rsidRDefault="00E16C37" w:rsidP="001352EB">
            <w:pPr>
              <w:ind w:left="-41" w:firstLine="41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обучающихся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1352EB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1352EB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1352EB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1352EB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</w:t>
            </w:r>
            <w:r w:rsidR="001352E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38</w:t>
            </w:r>
          </w:p>
        </w:tc>
      </w:tr>
      <w:tr w:rsidR="00E16C37" w:rsidRPr="00E16C37" w:rsidTr="001352EB"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6C37" w:rsidRPr="00E16C37" w:rsidRDefault="00E16C37" w:rsidP="001352EB">
            <w:pPr>
              <w:ind w:left="-41" w:firstLine="41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Общее</w:t>
            </w:r>
            <w:proofErr w:type="spellEnd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классов</w:t>
            </w:r>
            <w:proofErr w:type="spellEnd"/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ind w:left="-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11</w:t>
            </w:r>
          </w:p>
        </w:tc>
      </w:tr>
    </w:tbl>
    <w:p w:rsidR="00E16C37" w:rsidRPr="00E16C37" w:rsidRDefault="00E16C37" w:rsidP="00E16C37">
      <w:pPr>
        <w:pStyle w:val="a4"/>
        <w:ind w:left="-567"/>
        <w:jc w:val="both"/>
        <w:rPr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rPr>
          <w:b/>
          <w:color w:val="000000"/>
          <w:sz w:val="24"/>
          <w:szCs w:val="24"/>
        </w:rPr>
      </w:pPr>
      <w:r w:rsidRPr="00E16C37">
        <w:rPr>
          <w:b/>
          <w:color w:val="000000"/>
          <w:sz w:val="24"/>
          <w:szCs w:val="24"/>
        </w:rPr>
        <w:t>РАЗДЕЛ 3. КАЧЕСТВО ПОДГОТОВКИ ВЫПУСКНИКОВ И ОБУЧАЮЩИХСЯ</w:t>
      </w:r>
    </w:p>
    <w:p w:rsidR="00E16C37" w:rsidRP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 xml:space="preserve"> 3.1. Система оценки качества образования</w:t>
      </w:r>
    </w:p>
    <w:p w:rsidR="00E16C37" w:rsidRPr="00E16C37" w:rsidRDefault="00E16C37" w:rsidP="00E16C37">
      <w:pPr>
        <w:pStyle w:val="a4"/>
        <w:ind w:left="-567" w:firstLine="60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 xml:space="preserve">3.2. Успеваемость и качество знаний обучающихся по итогам </w:t>
      </w:r>
    </w:p>
    <w:p w:rsidR="00E16C37" w:rsidRDefault="001352EB" w:rsidP="00E16C37">
      <w:pPr>
        <w:pStyle w:val="a4"/>
        <w:ind w:left="-567" w:firstLin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2017-2018 </w:t>
      </w:r>
      <w:r w:rsidR="00E16C37" w:rsidRPr="00E16C37">
        <w:rPr>
          <w:color w:val="000000"/>
          <w:sz w:val="24"/>
          <w:szCs w:val="24"/>
        </w:rPr>
        <w:t>учебного года</w:t>
      </w:r>
    </w:p>
    <w:tbl>
      <w:tblPr>
        <w:tblW w:w="8173" w:type="dxa"/>
        <w:tblInd w:w="103" w:type="dxa"/>
        <w:tblLook w:val="04A0"/>
      </w:tblPr>
      <w:tblGrid>
        <w:gridCol w:w="960"/>
        <w:gridCol w:w="780"/>
        <w:gridCol w:w="880"/>
        <w:gridCol w:w="880"/>
        <w:gridCol w:w="952"/>
        <w:gridCol w:w="880"/>
        <w:gridCol w:w="1055"/>
        <w:gridCol w:w="966"/>
        <w:gridCol w:w="820"/>
      </w:tblGrid>
      <w:tr w:rsidR="00A0075C" w:rsidRPr="00A0075C" w:rsidTr="00A0075C">
        <w:trPr>
          <w:trHeight w:val="375"/>
        </w:trPr>
        <w:tc>
          <w:tcPr>
            <w:tcW w:w="8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2017-2018 учебный год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кол. </w:t>
            </w:r>
            <w:proofErr w:type="spellStart"/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Отл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отл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 </w:t>
            </w:r>
            <w:proofErr w:type="spellStart"/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ударн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Качество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неуспев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% </w:t>
            </w:r>
            <w:proofErr w:type="spellStart"/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неусп</w:t>
            </w:r>
            <w:proofErr w:type="spellEnd"/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29,4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41,2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70,6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46,2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53,8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7,7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53,8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61,5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21,4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71,4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30,0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28,6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42,9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11,8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52,9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64,7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23,1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38,5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33,3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66,7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color w:val="000000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22,1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38,9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61,0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аттест</w:t>
            </w:r>
            <w:proofErr w:type="spellEnd"/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E16C37" w:rsidRPr="00E16C37" w:rsidRDefault="00E16C37" w:rsidP="00E16C37">
      <w:pPr>
        <w:pStyle w:val="a4"/>
        <w:ind w:left="-567" w:firstLine="60"/>
        <w:rPr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 w:firstLine="60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Успеваемость и качество знаний обучающихся по итогам первого полугодия</w:t>
      </w:r>
    </w:p>
    <w:p w:rsidR="00E16C37" w:rsidRPr="00E16C37" w:rsidRDefault="00E16C37" w:rsidP="00E16C37">
      <w:pPr>
        <w:pStyle w:val="a4"/>
        <w:ind w:left="-567" w:firstLine="60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 xml:space="preserve">      201</w:t>
      </w:r>
      <w:r w:rsidR="00A0075C">
        <w:rPr>
          <w:color w:val="000000"/>
          <w:sz w:val="24"/>
          <w:szCs w:val="24"/>
        </w:rPr>
        <w:t>8</w:t>
      </w:r>
      <w:r w:rsidRPr="00E16C37">
        <w:rPr>
          <w:color w:val="000000"/>
          <w:sz w:val="24"/>
          <w:szCs w:val="24"/>
        </w:rPr>
        <w:t>-201</w:t>
      </w:r>
      <w:r w:rsidR="00A0075C">
        <w:rPr>
          <w:color w:val="000000"/>
          <w:sz w:val="24"/>
          <w:szCs w:val="24"/>
        </w:rPr>
        <w:t xml:space="preserve">9 </w:t>
      </w:r>
      <w:r w:rsidRPr="00E16C37">
        <w:rPr>
          <w:color w:val="000000"/>
          <w:sz w:val="24"/>
          <w:szCs w:val="24"/>
        </w:rPr>
        <w:t xml:space="preserve"> учебного года</w:t>
      </w:r>
    </w:p>
    <w:tbl>
      <w:tblPr>
        <w:tblW w:w="8896" w:type="dxa"/>
        <w:tblInd w:w="103" w:type="dxa"/>
        <w:tblLook w:val="04A0"/>
      </w:tblPr>
      <w:tblGrid>
        <w:gridCol w:w="960"/>
        <w:gridCol w:w="780"/>
        <w:gridCol w:w="880"/>
        <w:gridCol w:w="1071"/>
        <w:gridCol w:w="1276"/>
        <w:gridCol w:w="1088"/>
        <w:gridCol w:w="1055"/>
        <w:gridCol w:w="966"/>
        <w:gridCol w:w="820"/>
      </w:tblGrid>
      <w:tr w:rsidR="00A0075C" w:rsidRPr="00A0075C" w:rsidTr="0057002B">
        <w:trPr>
          <w:trHeight w:val="375"/>
        </w:trPr>
        <w:tc>
          <w:tcPr>
            <w:tcW w:w="8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A00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07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(1 полугодие)</w:t>
            </w:r>
          </w:p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lang w:eastAsia="ru-RU"/>
              </w:rPr>
              <w:t> 2018-2019 учебный год</w:t>
            </w:r>
            <w:r w:rsidRPr="00A0075C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A0075C" w:rsidRPr="00A0075C" w:rsidTr="00A007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класс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кол-во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 xml:space="preserve">кол. </w:t>
            </w:r>
            <w:proofErr w:type="spellStart"/>
            <w:r w:rsidRPr="00A0075C">
              <w:rPr>
                <w:rFonts w:ascii="Calibri" w:eastAsia="Times New Roman" w:hAnsi="Calibri" w:cs="Times New Roman"/>
                <w:lang w:eastAsia="ru-RU"/>
              </w:rPr>
              <w:t>Отл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 xml:space="preserve">% </w:t>
            </w:r>
            <w:proofErr w:type="spellStart"/>
            <w:r w:rsidRPr="00A0075C">
              <w:rPr>
                <w:rFonts w:ascii="Calibri" w:eastAsia="Times New Roman" w:hAnsi="Calibri" w:cs="Times New Roman"/>
                <w:lang w:eastAsia="ru-RU"/>
              </w:rPr>
              <w:t>отл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 xml:space="preserve">кол </w:t>
            </w:r>
            <w:proofErr w:type="spellStart"/>
            <w:r w:rsidRPr="00A0075C">
              <w:rPr>
                <w:rFonts w:ascii="Calibri" w:eastAsia="Times New Roman" w:hAnsi="Calibri" w:cs="Times New Roman"/>
                <w:lang w:eastAsia="ru-RU"/>
              </w:rPr>
              <w:t>ударн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 xml:space="preserve">% </w:t>
            </w:r>
            <w:proofErr w:type="spellStart"/>
            <w:r w:rsidRPr="00A0075C">
              <w:rPr>
                <w:rFonts w:ascii="Calibri" w:eastAsia="Times New Roman" w:hAnsi="Calibri" w:cs="Times New Roman"/>
                <w:lang w:eastAsia="ru-RU"/>
              </w:rPr>
              <w:t>ударн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к</w:t>
            </w:r>
            <w:r w:rsidRPr="00A0075C">
              <w:rPr>
                <w:rFonts w:ascii="Calibri" w:eastAsia="Times New Roman" w:hAnsi="Calibri" w:cs="Times New Roman"/>
                <w:lang w:eastAsia="ru-RU"/>
              </w:rPr>
              <w:t>ачество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A0075C">
              <w:rPr>
                <w:rFonts w:ascii="Calibri" w:eastAsia="Times New Roman" w:hAnsi="Calibri" w:cs="Times New Roman"/>
                <w:lang w:eastAsia="ru-RU"/>
              </w:rPr>
              <w:t>неуспев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 xml:space="preserve">% </w:t>
            </w:r>
            <w:proofErr w:type="spellStart"/>
            <w:r w:rsidRPr="00A0075C">
              <w:rPr>
                <w:rFonts w:ascii="Calibri" w:eastAsia="Times New Roman" w:hAnsi="Calibri" w:cs="Times New Roman"/>
                <w:lang w:eastAsia="ru-RU"/>
              </w:rPr>
              <w:t>неусп</w:t>
            </w:r>
            <w:proofErr w:type="spellEnd"/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0075C" w:rsidRPr="00A0075C" w:rsidTr="00A007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lang w:eastAsia="ru-RU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lang w:eastAsia="ru-RU"/>
              </w:rPr>
              <w:t>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lang w:eastAsia="ru-RU"/>
              </w:rPr>
              <w:t>39,8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lang w:eastAsia="ru-RU"/>
              </w:rPr>
              <w:t>60,2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007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0,0%</w:t>
            </w:r>
          </w:p>
        </w:tc>
      </w:tr>
      <w:tr w:rsidR="00A0075C" w:rsidRPr="00A0075C" w:rsidTr="00A0075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spellStart"/>
            <w:r w:rsidRPr="00A0075C">
              <w:rPr>
                <w:rFonts w:ascii="Calibri" w:eastAsia="Times New Roman" w:hAnsi="Calibri" w:cs="Times New Roman"/>
                <w:b/>
                <w:bCs/>
                <w:lang w:eastAsia="ru-RU"/>
              </w:rPr>
              <w:t>аттест</w:t>
            </w:r>
            <w:proofErr w:type="spellEnd"/>
            <w:r w:rsidRPr="00A0075C">
              <w:rPr>
                <w:rFonts w:ascii="Calibri" w:eastAsia="Times New Roman" w:hAnsi="Calibri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075C" w:rsidRPr="00A0075C" w:rsidRDefault="00A0075C" w:rsidP="00A0075C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0075C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E16C37" w:rsidRPr="00E16C37" w:rsidRDefault="00E16C37" w:rsidP="00E16C37">
      <w:pPr>
        <w:pStyle w:val="a4"/>
        <w:ind w:left="-567" w:firstLine="60"/>
        <w:rPr>
          <w:color w:val="000000"/>
          <w:sz w:val="24"/>
          <w:szCs w:val="24"/>
        </w:rPr>
      </w:pPr>
    </w:p>
    <w:p w:rsidR="00B31D39" w:rsidRDefault="00B31D39" w:rsidP="00B31D39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  <w:r w:rsidRPr="00A45822">
        <w:rPr>
          <w:b/>
          <w:bCs/>
          <w:color w:val="000000"/>
          <w:sz w:val="24"/>
          <w:szCs w:val="24"/>
        </w:rPr>
        <w:t>Результаты экзаменов</w:t>
      </w:r>
      <w:r>
        <w:rPr>
          <w:b/>
          <w:bCs/>
          <w:color w:val="000000"/>
          <w:sz w:val="24"/>
          <w:szCs w:val="24"/>
        </w:rPr>
        <w:t>, 9 класс  2017-2018 учебный год</w:t>
      </w:r>
    </w:p>
    <w:p w:rsidR="00B31D39" w:rsidRDefault="00B31D39" w:rsidP="00B31D39">
      <w:pPr>
        <w:pStyle w:val="a4"/>
        <w:ind w:left="-567"/>
        <w:jc w:val="center"/>
        <w:rPr>
          <w:color w:val="000000"/>
          <w:sz w:val="24"/>
          <w:szCs w:val="24"/>
        </w:rPr>
      </w:pPr>
    </w:p>
    <w:tbl>
      <w:tblPr>
        <w:tblW w:w="10672" w:type="dxa"/>
        <w:tblInd w:w="-1073" w:type="dxa"/>
        <w:tblLook w:val="04A0"/>
      </w:tblPr>
      <w:tblGrid>
        <w:gridCol w:w="447"/>
        <w:gridCol w:w="1342"/>
        <w:gridCol w:w="1101"/>
        <w:gridCol w:w="2282"/>
        <w:gridCol w:w="500"/>
        <w:gridCol w:w="500"/>
        <w:gridCol w:w="774"/>
        <w:gridCol w:w="500"/>
        <w:gridCol w:w="500"/>
        <w:gridCol w:w="774"/>
        <w:gridCol w:w="500"/>
        <w:gridCol w:w="500"/>
        <w:gridCol w:w="500"/>
        <w:gridCol w:w="500"/>
        <w:gridCol w:w="500"/>
      </w:tblGrid>
      <w:tr w:rsidR="00B31D39" w:rsidRPr="00A45822" w:rsidTr="00223988">
        <w:trPr>
          <w:trHeight w:val="1842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31D39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Математику</w:t>
            </w:r>
          </w:p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пересдал 21 июня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общзнание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31D39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обществозн</w:t>
            </w:r>
            <w:proofErr w:type="spellEnd"/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</w:t>
            </w:r>
          </w:p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пересдали 22 июня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чувашский язык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Аблогина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Азюков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Ларионова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4,8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2,7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Петькова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4,3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Полякова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Полякова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3,8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3,4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Филиппова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Чемеров</w:t>
            </w:r>
            <w:proofErr w:type="spellEnd"/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3,3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Шомполова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4,0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</w:t>
            </w:r>
          </w:p>
        </w:tc>
      </w:tr>
      <w:tr w:rsidR="00B31D39" w:rsidRPr="00A45822" w:rsidTr="0022398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средний б.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D39" w:rsidRPr="00A45822" w:rsidRDefault="00B31D39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582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B31D39" w:rsidRDefault="00B31D39" w:rsidP="00B31D39">
      <w:pPr>
        <w:pStyle w:val="a4"/>
        <w:ind w:left="-567"/>
        <w:jc w:val="center"/>
        <w:rPr>
          <w:color w:val="000000"/>
          <w:sz w:val="24"/>
          <w:szCs w:val="24"/>
        </w:rPr>
      </w:pPr>
    </w:p>
    <w:p w:rsidR="00B31D39" w:rsidRDefault="00B31D39" w:rsidP="00B31D39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</w:p>
    <w:p w:rsidR="00B31D39" w:rsidRDefault="00B31D39" w:rsidP="00B31D39">
      <w:pPr>
        <w:pStyle w:val="a4"/>
        <w:ind w:left="-567"/>
        <w:jc w:val="center"/>
        <w:rPr>
          <w:color w:val="000000"/>
          <w:sz w:val="24"/>
          <w:szCs w:val="24"/>
        </w:rPr>
      </w:pPr>
      <w:r w:rsidRPr="00A45822">
        <w:rPr>
          <w:b/>
          <w:bCs/>
          <w:color w:val="000000"/>
          <w:sz w:val="24"/>
          <w:szCs w:val="24"/>
        </w:rPr>
        <w:t>Результаты экзаменов</w:t>
      </w:r>
      <w:r>
        <w:rPr>
          <w:b/>
          <w:bCs/>
          <w:color w:val="000000"/>
          <w:sz w:val="24"/>
          <w:szCs w:val="24"/>
        </w:rPr>
        <w:t>, 11 класс  2017-2018 учебный год</w:t>
      </w:r>
    </w:p>
    <w:p w:rsidR="00B31D39" w:rsidRPr="00E16C37" w:rsidRDefault="00B31D39" w:rsidP="00B31D39">
      <w:pPr>
        <w:pStyle w:val="a4"/>
        <w:ind w:left="-567"/>
        <w:jc w:val="center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 </w:t>
      </w:r>
    </w:p>
    <w:tbl>
      <w:tblPr>
        <w:tblW w:w="11071" w:type="dxa"/>
        <w:tblInd w:w="-1276" w:type="dxa"/>
        <w:tblLook w:val="04A0"/>
      </w:tblPr>
      <w:tblGrid>
        <w:gridCol w:w="447"/>
        <w:gridCol w:w="1342"/>
        <w:gridCol w:w="1179"/>
        <w:gridCol w:w="2401"/>
        <w:gridCol w:w="523"/>
        <w:gridCol w:w="608"/>
        <w:gridCol w:w="600"/>
        <w:gridCol w:w="719"/>
        <w:gridCol w:w="608"/>
        <w:gridCol w:w="719"/>
        <w:gridCol w:w="608"/>
        <w:gridCol w:w="600"/>
        <w:gridCol w:w="717"/>
      </w:tblGrid>
      <w:tr w:rsidR="00EE1FDD" w:rsidRPr="0040219F" w:rsidTr="00EE1FDD">
        <w:trPr>
          <w:trHeight w:val="148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EE1FDD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E1FDD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E1FDD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E1FDD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E1FDD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матем</w:t>
            </w:r>
            <w:proofErr w:type="spellEnd"/>
            <w:proofErr w:type="gramStart"/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.(</w:t>
            </w:r>
            <w:proofErr w:type="gramEnd"/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баз.)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мате</w:t>
            </w:r>
            <w:proofErr w:type="gramStart"/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</w:t>
            </w:r>
            <w:proofErr w:type="spellEnd"/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</w:t>
            </w:r>
            <w:proofErr w:type="gramEnd"/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проф.)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EE1FDD" w:rsidRPr="0040219F" w:rsidRDefault="00EE1FDD" w:rsidP="00EE1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EE1F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ествознание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EE1FDD" w:rsidRPr="0040219F" w:rsidRDefault="00EE1FDD" w:rsidP="008F31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 баллов</w:t>
            </w:r>
          </w:p>
        </w:tc>
      </w:tr>
      <w:tr w:rsidR="00EE1FDD" w:rsidRPr="0040219F" w:rsidTr="00EE1FDD">
        <w:trPr>
          <w:trHeight w:val="345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б.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E1FDD" w:rsidRPr="0040219F" w:rsidRDefault="00EE1FDD" w:rsidP="00EE19E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EE1FDD" w:rsidRPr="0040219F" w:rsidRDefault="00EE1FDD" w:rsidP="008F31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Отчество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Димитриев</w:t>
            </w:r>
            <w:proofErr w:type="spellEnd"/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Егорова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DD" w:rsidRPr="00EE1FDD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FDD" w:rsidRPr="0040219F" w:rsidRDefault="00EE1FDD" w:rsidP="0090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Петькова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1FDD" w:rsidRPr="0040219F" w:rsidRDefault="00EE1FDD" w:rsidP="009057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Прохоров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D" w:rsidRPr="00EE1FDD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DD" w:rsidRPr="00EE1FDD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Степанов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Столяров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Андрианович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Шомполова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</w:tr>
      <w:tr w:rsidR="00EE1FDD" w:rsidRPr="0040219F" w:rsidTr="00EE1FDD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ср. знач.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60,75</w:t>
            </w:r>
          </w:p>
        </w:tc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52,4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FDD" w:rsidRPr="0040219F" w:rsidRDefault="00EE1FDD" w:rsidP="00223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219F">
              <w:rPr>
                <w:rFonts w:ascii="Calibri" w:eastAsia="Times New Roman" w:hAnsi="Calibri" w:cs="Times New Roman"/>
                <w:color w:val="000000"/>
                <w:lang w:eastAsia="ru-RU"/>
              </w:rPr>
              <w:t>205,6</w:t>
            </w:r>
          </w:p>
        </w:tc>
      </w:tr>
    </w:tbl>
    <w:p w:rsidR="00B31D39" w:rsidRPr="00E16C37" w:rsidRDefault="00B31D39" w:rsidP="00B31D39">
      <w:pPr>
        <w:pStyle w:val="a4"/>
        <w:ind w:left="-567"/>
        <w:jc w:val="center"/>
        <w:rPr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</w:p>
    <w:p w:rsidR="00A0075C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  <w:r w:rsidRPr="00E16C37">
        <w:rPr>
          <w:b/>
          <w:color w:val="000000"/>
          <w:sz w:val="24"/>
          <w:szCs w:val="24"/>
        </w:rPr>
        <w:t>РАЗДЕЛ 4. КАДРОВОЕ ОБЕСПЕЧЕНИЕ ОБРАЗОВАТЕЛЬНОГО ПРОЦЕССА</w:t>
      </w:r>
    </w:p>
    <w:p w:rsidR="00E16C37" w:rsidRP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  <w:r w:rsidRPr="00E16C37">
        <w:rPr>
          <w:b/>
          <w:color w:val="000000"/>
          <w:sz w:val="24"/>
          <w:szCs w:val="24"/>
        </w:rPr>
        <w:t xml:space="preserve"> на начало 201</w:t>
      </w:r>
      <w:r w:rsidR="00A0075C">
        <w:rPr>
          <w:b/>
          <w:color w:val="000000"/>
          <w:sz w:val="24"/>
          <w:szCs w:val="24"/>
        </w:rPr>
        <w:t>8</w:t>
      </w:r>
      <w:r w:rsidRPr="00E16C37">
        <w:rPr>
          <w:b/>
          <w:color w:val="000000"/>
          <w:sz w:val="24"/>
          <w:szCs w:val="24"/>
        </w:rPr>
        <w:t>-201</w:t>
      </w:r>
      <w:r w:rsidR="00A0075C">
        <w:rPr>
          <w:b/>
          <w:color w:val="000000"/>
          <w:sz w:val="24"/>
          <w:szCs w:val="24"/>
        </w:rPr>
        <w:t>9</w:t>
      </w:r>
      <w:r w:rsidRPr="00E16C37">
        <w:rPr>
          <w:b/>
          <w:color w:val="000000"/>
          <w:sz w:val="24"/>
          <w:szCs w:val="24"/>
        </w:rPr>
        <w:t xml:space="preserve"> учебного года </w:t>
      </w:r>
    </w:p>
    <w:p w:rsidR="00E16C37" w:rsidRPr="00E16C37" w:rsidRDefault="00E16C37" w:rsidP="00E16C37">
      <w:pPr>
        <w:pStyle w:val="a4"/>
        <w:ind w:left="-567"/>
        <w:jc w:val="center"/>
        <w:rPr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tabs>
          <w:tab w:val="left" w:pos="14"/>
          <w:tab w:val="left" w:pos="574"/>
        </w:tabs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4.1.       Характеристика учительских кадров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9"/>
        <w:gridCol w:w="1913"/>
        <w:gridCol w:w="1496"/>
      </w:tblGrid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tabs>
                <w:tab w:val="left" w:pos="14"/>
                <w:tab w:val="left" w:pos="574"/>
              </w:tabs>
              <w:ind w:left="-567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tabs>
                <w:tab w:val="left" w:pos="14"/>
                <w:tab w:val="left" w:pos="574"/>
              </w:tabs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tabs>
                <w:tab w:val="left" w:pos="14"/>
                <w:tab w:val="left" w:pos="574"/>
              </w:tabs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%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  <w:r w:rsidR="008024E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Учителя с высшим образованием</w:t>
            </w:r>
          </w:p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Учителя, прошедшие курсы повышения квалификации за последние 5 лет (физические лица)</w:t>
            </w:r>
          </w:p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Учителя, аттестованные на квалификационные категории (всего):</w:t>
            </w:r>
          </w:p>
          <w:p w:rsidR="00E16C37" w:rsidRPr="00E16C37" w:rsidRDefault="00E16C37" w:rsidP="008024E2">
            <w:pPr>
              <w:pStyle w:val="a4"/>
              <w:ind w:firstLine="574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  <w:r w:rsidR="008024E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8024E2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</w:tr>
      <w:tr w:rsidR="00E16C37" w:rsidRPr="00E16C37" w:rsidTr="0057002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8024E2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16C37" w:rsidRPr="00E16C37" w:rsidRDefault="00E16C37" w:rsidP="00E16C37">
      <w:pPr>
        <w:pStyle w:val="a4"/>
        <w:tabs>
          <w:tab w:val="left" w:pos="975"/>
        </w:tabs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 </w:t>
      </w:r>
    </w:p>
    <w:p w:rsidR="00E16C37" w:rsidRDefault="00E16C37" w:rsidP="00E16C37">
      <w:pPr>
        <w:pStyle w:val="a4"/>
        <w:tabs>
          <w:tab w:val="left" w:pos="14"/>
          <w:tab w:val="left" w:pos="574"/>
        </w:tabs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4.2.       Характеристика административно-управленческого персонала</w:t>
      </w:r>
    </w:p>
    <w:p w:rsidR="00284E1E" w:rsidRPr="00E16C37" w:rsidRDefault="00284E1E" w:rsidP="00E16C37">
      <w:pPr>
        <w:pStyle w:val="a4"/>
        <w:tabs>
          <w:tab w:val="left" w:pos="14"/>
          <w:tab w:val="left" w:pos="574"/>
        </w:tabs>
        <w:ind w:left="-567"/>
        <w:jc w:val="both"/>
        <w:rPr>
          <w:color w:val="000000"/>
          <w:sz w:val="24"/>
          <w:szCs w:val="24"/>
        </w:rPr>
      </w:pPr>
    </w:p>
    <w:tbl>
      <w:tblPr>
        <w:tblW w:w="5092" w:type="pct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0"/>
        <w:gridCol w:w="1517"/>
      </w:tblGrid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tabs>
                <w:tab w:val="left" w:pos="14"/>
                <w:tab w:val="left" w:pos="574"/>
              </w:tabs>
              <w:ind w:left="-567"/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tabs>
                <w:tab w:val="left" w:pos="14"/>
                <w:tab w:val="left" w:pos="574"/>
              </w:tabs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3</w:t>
            </w: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3</w:t>
            </w: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3</w:t>
            </w: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Административно-управленческий персонал, получивший или повысивший квалификацию в области менеджмента за последние 5 лет (физические лица)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435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3</w:t>
            </w: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3</w:t>
            </w:r>
          </w:p>
        </w:tc>
      </w:tr>
      <w:tr w:rsidR="00E16C37" w:rsidRPr="00E16C37" w:rsidTr="00284E1E">
        <w:trPr>
          <w:jc w:val="center"/>
        </w:trPr>
        <w:tc>
          <w:tcPr>
            <w:tcW w:w="4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16C37" w:rsidRPr="00E16C37" w:rsidRDefault="00E16C37" w:rsidP="00E16C37">
      <w:pPr>
        <w:pStyle w:val="a4"/>
        <w:ind w:left="-567"/>
        <w:jc w:val="center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 </w:t>
      </w:r>
    </w:p>
    <w:p w:rsidR="00284E1E" w:rsidRDefault="00284E1E" w:rsidP="00E16C37">
      <w:pPr>
        <w:pStyle w:val="a4"/>
        <w:ind w:left="-567"/>
        <w:jc w:val="center"/>
        <w:rPr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jc w:val="center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lastRenderedPageBreak/>
        <w:t> </w:t>
      </w:r>
    </w:p>
    <w:p w:rsid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  <w:r w:rsidRPr="00E16C37">
        <w:rPr>
          <w:b/>
          <w:color w:val="000000"/>
          <w:sz w:val="24"/>
          <w:szCs w:val="24"/>
        </w:rPr>
        <w:t>РАЗДЕЛ 5. ИНФОРМАЦИОННО-ТЕХНИЧЕСКОЕ ОСНАЩЕНИЕ И НАЛИЧИЕ УСЛОВИЙ ОБРАЗОВАТЕЛЬНОГО ПРОЦЕССА</w:t>
      </w:r>
    </w:p>
    <w:p w:rsidR="00A45822" w:rsidRPr="00E16C37" w:rsidRDefault="00A45822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</w:p>
    <w:p w:rsidR="00E16C37" w:rsidRDefault="00E16C37" w:rsidP="00E16C37">
      <w:pPr>
        <w:pStyle w:val="a4"/>
        <w:tabs>
          <w:tab w:val="left" w:pos="588"/>
        </w:tabs>
        <w:ind w:left="-567" w:hanging="14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 xml:space="preserve">5.1.        Характеристика информационно-технического оснащения и условий </w:t>
      </w:r>
    </w:p>
    <w:p w:rsidR="00284E1E" w:rsidRPr="00E16C37" w:rsidRDefault="00284E1E" w:rsidP="00E16C37">
      <w:pPr>
        <w:pStyle w:val="a4"/>
        <w:tabs>
          <w:tab w:val="left" w:pos="588"/>
        </w:tabs>
        <w:ind w:left="-567" w:hanging="14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Ind w:w="-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2"/>
        <w:gridCol w:w="1809"/>
      </w:tblGrid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Показатели ОУ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Обеспеченность учащихся учебной литературой</w:t>
            </w:r>
            <w:proofErr w:type="gramStart"/>
            <w:r w:rsidRPr="00E16C37">
              <w:rPr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 100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284E1E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16C37" w:rsidRPr="00E16C37">
              <w:rPr>
                <w:color w:val="000000"/>
                <w:sz w:val="24"/>
                <w:szCs w:val="24"/>
              </w:rPr>
              <w:t>0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E16C37">
              <w:rPr>
                <w:color w:val="000000"/>
                <w:sz w:val="24"/>
                <w:szCs w:val="24"/>
              </w:rPr>
              <w:t>медиатеки</w:t>
            </w:r>
            <w:proofErr w:type="spellEnd"/>
            <w:r w:rsidRPr="00E16C3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A10F25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4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E16C37" w:rsidRPr="00E16C37" w:rsidTr="00284E1E">
        <w:trPr>
          <w:jc w:val="center"/>
        </w:trPr>
        <w:tc>
          <w:tcPr>
            <w:tcW w:w="4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E16C37" w:rsidRPr="00E16C37" w:rsidRDefault="00E16C37" w:rsidP="00E16C37">
      <w:pPr>
        <w:pStyle w:val="a4"/>
        <w:tabs>
          <w:tab w:val="left" w:pos="588"/>
        </w:tabs>
        <w:ind w:left="-567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 </w:t>
      </w:r>
    </w:p>
    <w:p w:rsidR="00E16C37" w:rsidRDefault="00E16C37" w:rsidP="00E16C37">
      <w:pPr>
        <w:pStyle w:val="a4"/>
        <w:tabs>
          <w:tab w:val="left" w:pos="588"/>
        </w:tabs>
        <w:ind w:left="-567" w:hanging="14"/>
        <w:jc w:val="both"/>
        <w:rPr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>5.2. Наличие условий организации образовательного процесса</w:t>
      </w:r>
    </w:p>
    <w:p w:rsidR="00284E1E" w:rsidRPr="00E16C37" w:rsidRDefault="00284E1E" w:rsidP="00E16C37">
      <w:pPr>
        <w:pStyle w:val="a4"/>
        <w:tabs>
          <w:tab w:val="left" w:pos="588"/>
        </w:tabs>
        <w:ind w:left="-567" w:hanging="14"/>
        <w:jc w:val="both"/>
        <w:rPr>
          <w:color w:val="000000"/>
          <w:sz w:val="24"/>
          <w:szCs w:val="24"/>
        </w:rPr>
      </w:pPr>
    </w:p>
    <w:tbl>
      <w:tblPr>
        <w:tblW w:w="4985" w:type="pct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8"/>
        <w:gridCol w:w="1794"/>
      </w:tblGrid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Перечень учебных и иных помещений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E16C37">
            <w:pPr>
              <w:pStyle w:val="a4"/>
              <w:ind w:left="-567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информатики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химии и биологии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родного (чувашского) языка и литературы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математики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2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социально-политических дисциплин (история, обществознание, география)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4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Кабинет ОБЖ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Актовый зал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Столовая на 60 мест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1</w:t>
            </w:r>
          </w:p>
        </w:tc>
      </w:tr>
      <w:tr w:rsidR="00E16C37" w:rsidRPr="00E16C37" w:rsidTr="00284E1E">
        <w:trPr>
          <w:jc w:val="center"/>
        </w:trPr>
        <w:tc>
          <w:tcPr>
            <w:tcW w:w="4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C37" w:rsidRPr="00E16C37" w:rsidRDefault="00E16C37" w:rsidP="00284E1E">
            <w:pPr>
              <w:pStyle w:val="a4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 xml:space="preserve">Обеспеченность </w:t>
            </w:r>
            <w:proofErr w:type="gramStart"/>
            <w:r w:rsidRPr="00E16C37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E16C37">
              <w:rPr>
                <w:color w:val="000000"/>
                <w:sz w:val="24"/>
                <w:szCs w:val="24"/>
              </w:rPr>
              <w:t xml:space="preserve"> медицинским обслуживанием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37" w:rsidRPr="00E16C37" w:rsidRDefault="00E16C37" w:rsidP="00284E1E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 w:rsidRPr="00E16C37"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A45822" w:rsidRDefault="00A45822" w:rsidP="00E16C37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</w:p>
    <w:p w:rsidR="00A45822" w:rsidRDefault="00A45822" w:rsidP="00E16C37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</w:p>
    <w:p w:rsidR="00A45822" w:rsidRDefault="00A45822" w:rsidP="00E16C37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</w:p>
    <w:p w:rsidR="00A45822" w:rsidRDefault="00A45822" w:rsidP="00E16C37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</w:p>
    <w:p w:rsidR="00A45822" w:rsidRDefault="00A45822" w:rsidP="00E16C37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</w:p>
    <w:p w:rsidR="00A45822" w:rsidRDefault="00A45822" w:rsidP="00E16C37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</w:p>
    <w:p w:rsidR="00A45822" w:rsidRDefault="00A45822" w:rsidP="00E16C37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</w:p>
    <w:p w:rsidR="00A45822" w:rsidRDefault="00A45822" w:rsidP="00E16C37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</w:p>
    <w:p w:rsidR="00A45822" w:rsidRDefault="00A45822" w:rsidP="00E16C37">
      <w:pPr>
        <w:pStyle w:val="a4"/>
        <w:ind w:left="-567"/>
        <w:jc w:val="center"/>
        <w:rPr>
          <w:b/>
          <w:bCs/>
          <w:color w:val="000000"/>
          <w:sz w:val="24"/>
          <w:szCs w:val="24"/>
        </w:rPr>
      </w:pPr>
    </w:p>
    <w:p w:rsidR="00E16C37" w:rsidRPr="00E16C37" w:rsidRDefault="00E16C37" w:rsidP="00E16C37">
      <w:pPr>
        <w:pStyle w:val="a4"/>
        <w:ind w:left="-567"/>
        <w:rPr>
          <w:b/>
          <w:color w:val="000000"/>
          <w:sz w:val="24"/>
          <w:szCs w:val="24"/>
        </w:rPr>
      </w:pPr>
      <w:r w:rsidRPr="00E16C37">
        <w:rPr>
          <w:color w:val="000000"/>
          <w:sz w:val="24"/>
          <w:szCs w:val="24"/>
        </w:rPr>
        <w:t xml:space="preserve">                 </w:t>
      </w:r>
      <w:r w:rsidRPr="00E16C37">
        <w:rPr>
          <w:b/>
          <w:color w:val="000000"/>
          <w:sz w:val="24"/>
          <w:szCs w:val="24"/>
        </w:rPr>
        <w:t xml:space="preserve">РАЗДЕЛ 6. ДОПОЛНИТЕЛЬНАЯ ИНФОРМАЦИЯ </w:t>
      </w:r>
    </w:p>
    <w:p w:rsidR="00E16C37" w:rsidRPr="00E16C37" w:rsidRDefault="00E16C37" w:rsidP="00E16C37">
      <w:pPr>
        <w:pStyle w:val="a4"/>
        <w:ind w:left="-567"/>
        <w:jc w:val="center"/>
        <w:rPr>
          <w:b/>
          <w:color w:val="000000"/>
          <w:sz w:val="24"/>
          <w:szCs w:val="24"/>
        </w:rPr>
      </w:pPr>
    </w:p>
    <w:p w:rsidR="00E16C37" w:rsidRPr="00E16C37" w:rsidRDefault="00E16C37" w:rsidP="00E16C37">
      <w:pPr>
        <w:autoSpaceDE w:val="0"/>
        <w:autoSpaceDN w:val="0"/>
        <w:adjustRightInd w:val="0"/>
        <w:ind w:left="-567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МБОУ «</w:t>
      </w:r>
      <w:proofErr w:type="spellStart"/>
      <w:r w:rsidRPr="00E16C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Карабай-Шемуршинская</w:t>
      </w:r>
      <w:proofErr w:type="spellEnd"/>
      <w:r w:rsidRPr="00E16C3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средняя общеобразовательная школа»  сложилась традиционная система воспитательной работы, которая реализуется: в процессе обучения - урочная деятельность, во внеурочной  внеклассной деятельности в стенах школы, во внешкольной внеурочной деятельности при участии социальных партнеров.</w:t>
      </w:r>
    </w:p>
    <w:p w:rsidR="00E16C37" w:rsidRPr="00E16C37" w:rsidRDefault="00E16C37" w:rsidP="00E16C37">
      <w:pPr>
        <w:pStyle w:val="a5"/>
        <w:spacing w:after="0"/>
        <w:ind w:left="-567" w:firstLine="284"/>
        <w:jc w:val="both"/>
      </w:pPr>
      <w:r w:rsidRPr="00E16C37">
        <w:rPr>
          <w:color w:val="000000"/>
        </w:rPr>
        <w:t xml:space="preserve">Программа воспитания и социализации обучающихся предусматривает формирование </w:t>
      </w:r>
      <w:r w:rsidRPr="00E16C37">
        <w:t xml:space="preserve">стратегии и тактики, основанных на </w:t>
      </w:r>
      <w:proofErr w:type="spellStart"/>
      <w:r w:rsidRPr="00E16C37">
        <w:t>компетентностном</w:t>
      </w:r>
      <w:proofErr w:type="spellEnd"/>
      <w:r w:rsidRPr="00E16C37">
        <w:t xml:space="preserve"> подходе. Главным в воспитании считается формирование человека-патриота, отличающегося высокой нравственностью, любовью к науке, трудолюбием, служением России. Традиционными источниками нравственности являются патриотизм, социальная солидарность, гражданственность, семья, труд и творчество, наука, искусство, литература, природа. Более высокой ступенью духовно- нравственного развития гражданина России является принятие культуры и духовных традиций России, русского народа и народов, в среде которых он родился и живет. </w:t>
      </w:r>
    </w:p>
    <w:p w:rsidR="00E16C37" w:rsidRPr="00284E1E" w:rsidRDefault="00E16C37" w:rsidP="00284E1E">
      <w:pPr>
        <w:pStyle w:val="a7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hAnsi="Times New Roman" w:cs="Times New Roman"/>
          <w:sz w:val="24"/>
          <w:szCs w:val="24"/>
        </w:rPr>
        <w:t xml:space="preserve"> </w:t>
      </w:r>
      <w:r w:rsidR="00284E1E">
        <w:rPr>
          <w:rFonts w:ascii="Times New Roman" w:hAnsi="Times New Roman" w:cs="Times New Roman"/>
          <w:sz w:val="24"/>
          <w:szCs w:val="24"/>
        </w:rPr>
        <w:t xml:space="preserve">     </w:t>
      </w:r>
      <w:r w:rsidRPr="00284E1E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работы школы направлена на всестороннее гармоничное развитие личности и включает в себя следующие направления: </w:t>
      </w:r>
    </w:p>
    <w:p w:rsidR="00E16C37" w:rsidRPr="00284E1E" w:rsidRDefault="00E16C37" w:rsidP="00284E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воспитание.</w:t>
      </w:r>
    </w:p>
    <w:p w:rsidR="00E16C37" w:rsidRPr="00284E1E" w:rsidRDefault="00E16C37" w:rsidP="00284E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Духовно-нравственное воспитание.</w:t>
      </w:r>
    </w:p>
    <w:p w:rsidR="00E16C37" w:rsidRPr="00284E1E" w:rsidRDefault="00E16C37" w:rsidP="00284E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Правовое воспитание.</w:t>
      </w:r>
    </w:p>
    <w:p w:rsidR="00E16C37" w:rsidRPr="00284E1E" w:rsidRDefault="00E16C37" w:rsidP="00284E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Трудовое воспитание.</w:t>
      </w:r>
    </w:p>
    <w:p w:rsidR="00E16C37" w:rsidRPr="00284E1E" w:rsidRDefault="00E16C37" w:rsidP="00284E1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Эстетическое воспитание.</w:t>
      </w:r>
    </w:p>
    <w:p w:rsidR="00E16C37" w:rsidRPr="00284E1E" w:rsidRDefault="00E16C37" w:rsidP="00284E1E">
      <w:pPr>
        <w:pStyle w:val="a7"/>
        <w:rPr>
          <w:rFonts w:ascii="Times New Roman" w:hAnsi="Times New Roman" w:cs="Times New Roman"/>
          <w:sz w:val="24"/>
          <w:szCs w:val="24"/>
        </w:rPr>
      </w:pPr>
      <w:r w:rsidRPr="00284E1E">
        <w:rPr>
          <w:rFonts w:ascii="Times New Roman" w:eastAsia="Times New Roman" w:hAnsi="Times New Roman" w:cs="Times New Roman"/>
          <w:sz w:val="24"/>
          <w:szCs w:val="24"/>
        </w:rPr>
        <w:t>Экологическое воспитание</w:t>
      </w:r>
      <w:r w:rsidRPr="00284E1E">
        <w:rPr>
          <w:rFonts w:ascii="Times New Roman" w:hAnsi="Times New Roman" w:cs="Times New Roman"/>
          <w:sz w:val="24"/>
          <w:szCs w:val="24"/>
        </w:rPr>
        <w:t xml:space="preserve"> и формирование здорового образа жизни.</w:t>
      </w:r>
    </w:p>
    <w:p w:rsidR="00E16C37" w:rsidRPr="00E16C37" w:rsidRDefault="00284E1E" w:rsidP="00284E1E">
      <w:pPr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16C37" w:rsidRPr="00E16C37">
        <w:rPr>
          <w:rFonts w:ascii="Times New Roman" w:eastAsia="Calibri" w:hAnsi="Times New Roman" w:cs="Times New Roman"/>
          <w:sz w:val="24"/>
          <w:szCs w:val="24"/>
        </w:rPr>
        <w:t xml:space="preserve">Управление воспитательным процессом осуществлялось на уровне всех участников образовательного процесса. Наряду с администрацией, в решении принципиальных вопросов воспитания, развития школы участвовали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Попечительский Совет, </w:t>
      </w:r>
      <w:r w:rsidR="00E16C37" w:rsidRPr="00E16C37">
        <w:rPr>
          <w:rFonts w:ascii="Times New Roman" w:eastAsia="Calibri" w:hAnsi="Times New Roman" w:cs="Times New Roman"/>
          <w:sz w:val="24"/>
          <w:szCs w:val="24"/>
        </w:rPr>
        <w:t>Управляющий Совет  учреждения и Совет родителей.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2018 году в школе </w:t>
      </w:r>
      <w:r w:rsidR="00A10F25">
        <w:rPr>
          <w:rFonts w:ascii="Times New Roman" w:eastAsia="Calibri" w:hAnsi="Times New Roman" w:cs="Times New Roman"/>
          <w:sz w:val="24"/>
          <w:szCs w:val="24"/>
        </w:rPr>
        <w:t>создан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Совет отцов. </w:t>
      </w:r>
      <w:r w:rsidR="00E16C37" w:rsidRPr="00E16C37">
        <w:rPr>
          <w:rFonts w:ascii="Times New Roman" w:eastAsia="Calibri" w:hAnsi="Times New Roman" w:cs="Times New Roman"/>
          <w:sz w:val="24"/>
          <w:szCs w:val="24"/>
        </w:rPr>
        <w:t xml:space="preserve"> Праздники и </w:t>
      </w:r>
      <w:proofErr w:type="spellStart"/>
      <w:r w:rsidR="00E16C37" w:rsidRPr="00E16C37">
        <w:rPr>
          <w:rFonts w:ascii="Times New Roman" w:eastAsia="Calibri" w:hAnsi="Times New Roman" w:cs="Times New Roman"/>
          <w:sz w:val="24"/>
          <w:szCs w:val="24"/>
        </w:rPr>
        <w:t>досуговые</w:t>
      </w:r>
      <w:proofErr w:type="spellEnd"/>
      <w:r w:rsidR="00E16C37" w:rsidRPr="00E16C37">
        <w:rPr>
          <w:rFonts w:ascii="Times New Roman" w:eastAsia="Calibri" w:hAnsi="Times New Roman" w:cs="Times New Roman"/>
          <w:sz w:val="24"/>
          <w:szCs w:val="24"/>
        </w:rPr>
        <w:t xml:space="preserve"> мероприятия являются полноправной частью учебно-воспитательного процесса. Учащиеся добровольно выбирают вид деятельности по интересам. </w:t>
      </w:r>
    </w:p>
    <w:p w:rsidR="00E16C37" w:rsidRPr="00E16C37" w:rsidRDefault="00E16C37" w:rsidP="00BC68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02B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57002B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57002B">
        <w:rPr>
          <w:rFonts w:ascii="Times New Roman" w:eastAsia="Calibri" w:hAnsi="Times New Roman" w:cs="Times New Roman"/>
          <w:sz w:val="24"/>
          <w:szCs w:val="24"/>
        </w:rPr>
        <w:t>Школьные традиции  отражают социальную направленность, дух и стиль нашей школы, и насчитывается немало давних традиций гражданского, патриотического, трудового, культурного, нравственного направлений воспитания школы</w:t>
      </w:r>
      <w:r w:rsidRPr="00E16C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День Знаний.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День Учителя – день самоуправления.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День (Неделя) Здоровья.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Предметные недели.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Экологические субботники и месячник по благоустройству школьной территории.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Празднование Дня Победы. Вахта памяти. Бессмертный полк.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Выборы в органы ученического самоуправления, выборы Президента школьного города.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День матери.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Праздники  Международного женского дня, Дня защитников Отечества;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Вечера «Зо</w:t>
      </w:r>
      <w:r w:rsidR="0057002B">
        <w:rPr>
          <w:rFonts w:ascii="Times New Roman" w:eastAsia="Calibri" w:hAnsi="Times New Roman" w:cs="Times New Roman"/>
          <w:color w:val="000000"/>
          <w:sz w:val="24"/>
          <w:szCs w:val="24"/>
        </w:rPr>
        <w:t>лотая осень», «Новогодняя елка», «А ну-ка, девочки (девушки)!», «А ну-ка, мальчик</w:t>
      </w:r>
      <w:proofErr w:type="gramStart"/>
      <w:r w:rsidR="0057002B">
        <w:rPr>
          <w:rFonts w:ascii="Times New Roman" w:eastAsia="Calibri" w:hAnsi="Times New Roman" w:cs="Times New Roman"/>
          <w:color w:val="000000"/>
          <w:sz w:val="24"/>
          <w:szCs w:val="24"/>
        </w:rPr>
        <w:t>и(</w:t>
      </w:r>
      <w:proofErr w:type="gramEnd"/>
      <w:r w:rsidR="0057002B">
        <w:rPr>
          <w:rFonts w:ascii="Times New Roman" w:eastAsia="Calibri" w:hAnsi="Times New Roman" w:cs="Times New Roman"/>
          <w:color w:val="000000"/>
          <w:sz w:val="24"/>
          <w:szCs w:val="24"/>
        </w:rPr>
        <w:t>юноши)!»</w:t>
      </w:r>
    </w:p>
    <w:p w:rsidR="00E16C37" w:rsidRPr="00E16C37" w:rsidRDefault="00E16C37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 xml:space="preserve">Праздник последнего звонка и выпускной вечер (открытый торжественный педагогический совет). </w:t>
      </w:r>
    </w:p>
    <w:p w:rsidR="00E16C37" w:rsidRPr="0057002B" w:rsidRDefault="00E16C37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>Общешкольные линейки.</w:t>
      </w:r>
    </w:p>
    <w:p w:rsidR="0057002B" w:rsidRP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Спортивные мероприятия.</w:t>
      </w:r>
    </w:p>
    <w:p w:rsidR="0057002B" w:rsidRP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Предметные олимпиады.</w:t>
      </w:r>
    </w:p>
    <w:p w:rsidR="0057002B" w:rsidRP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Творческие конкурсы.</w:t>
      </w:r>
    </w:p>
    <w:p w:rsidR="0057002B" w:rsidRP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Месячник ЗОЖ</w:t>
      </w:r>
    </w:p>
    <w:p w:rsidR="0057002B" w:rsidRPr="0047358A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Месячник спортивной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оборонн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массовой работы</w:t>
      </w:r>
    </w:p>
    <w:p w:rsidR="0047358A" w:rsidRPr="0047358A" w:rsidRDefault="0047358A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Месячник Гражданской защиты</w:t>
      </w:r>
    </w:p>
    <w:p w:rsidR="0047358A" w:rsidRPr="0047358A" w:rsidRDefault="0047358A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Месячник правовых знаний</w:t>
      </w:r>
    </w:p>
    <w:p w:rsidR="0047358A" w:rsidRPr="0047358A" w:rsidRDefault="0047358A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Декада «Внимание Дети»</w:t>
      </w:r>
    </w:p>
    <w:p w:rsidR="0047358A" w:rsidRPr="0057002B" w:rsidRDefault="0047358A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Весенняя неделя добра</w:t>
      </w:r>
    </w:p>
    <w:p w:rsidR="0057002B" w:rsidRP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Посади дерево</w:t>
      </w:r>
    </w:p>
    <w:p w:rsid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Традиционная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Карабай-Шемуршинская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лыжня</w:t>
      </w:r>
    </w:p>
    <w:p w:rsid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Традиционный  шорт- трек</w:t>
      </w:r>
    </w:p>
    <w:p w:rsidR="0057002B" w:rsidRDefault="0057002B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002B">
        <w:rPr>
          <w:rFonts w:ascii="Times New Roman" w:eastAsia="Calibri" w:hAnsi="Times New Roman" w:cs="Times New Roman"/>
          <w:color w:val="000000"/>
          <w:sz w:val="24"/>
          <w:szCs w:val="24"/>
        </w:rPr>
        <w:t>Вечер встречи с выпускниками</w:t>
      </w:r>
    </w:p>
    <w:p w:rsidR="0047358A" w:rsidRPr="0057002B" w:rsidRDefault="0047358A" w:rsidP="00BC68F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6C37" w:rsidRDefault="00E16C37" w:rsidP="00BC68FF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C37">
        <w:rPr>
          <w:rFonts w:ascii="Times New Roman" w:eastAsia="Calibri" w:hAnsi="Times New Roman" w:cs="Times New Roman"/>
          <w:sz w:val="24"/>
          <w:szCs w:val="24"/>
        </w:rPr>
        <w:t xml:space="preserve">          Школьный календарь включает в себя не только традиционные мероприятия, а также народные, профессиональные, государственные даты.</w:t>
      </w:r>
    </w:p>
    <w:p w:rsidR="00C04D03" w:rsidRDefault="00C04D03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Pr="00C04D03">
        <w:rPr>
          <w:rFonts w:ascii="Times New Roman" w:eastAsia="Calibri" w:hAnsi="Times New Roman" w:cs="Times New Roman"/>
          <w:sz w:val="24"/>
          <w:szCs w:val="24"/>
        </w:rPr>
        <w:t>В течение года проведены общешкольные собрания, на которых затрагивались следующие темы: о правилах поведения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дороге,  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пожаробезопасности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04D03">
        <w:rPr>
          <w:rFonts w:ascii="Times New Roman" w:eastAsia="Calibri" w:hAnsi="Times New Roman" w:cs="Times New Roman"/>
          <w:sz w:val="24"/>
          <w:szCs w:val="24"/>
        </w:rPr>
        <w:t>"Информационная безопасность в сети Интернет",  «Опасности, возникающие в природной среде во время половодья»,  «Безопасность детей в период каникул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  <w:r w:rsidRPr="00C04D03">
        <w:rPr>
          <w:rFonts w:ascii="Times New Roman" w:eastAsia="Calibri" w:hAnsi="Times New Roman" w:cs="Times New Roman"/>
          <w:sz w:val="24"/>
          <w:szCs w:val="24"/>
        </w:rPr>
        <w:t xml:space="preserve"> об обязательном ношении светоотражающих элементов</w:t>
      </w:r>
      <w:r>
        <w:t xml:space="preserve">, </w:t>
      </w:r>
      <w:r w:rsidRPr="00C04D03">
        <w:rPr>
          <w:rFonts w:ascii="Times New Roman" w:eastAsia="Calibri" w:hAnsi="Times New Roman" w:cs="Times New Roman"/>
          <w:sz w:val="24"/>
          <w:szCs w:val="24"/>
        </w:rPr>
        <w:t xml:space="preserve">особое внимание уделяется обеспечению безопасного поведения детей на дорогах по маршруту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школу.</w:t>
      </w:r>
      <w:proofErr w:type="gramEnd"/>
      <w:r w:rsidRPr="00C04D03">
        <w:rPr>
          <w:rFonts w:ascii="Times New Roman" w:eastAsia="Calibri" w:hAnsi="Times New Roman" w:cs="Times New Roman"/>
          <w:sz w:val="24"/>
          <w:szCs w:val="24"/>
        </w:rPr>
        <w:t xml:space="preserve"> Для каждого обучающегося в двух экземплярах  создан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утвержденный директором </w:t>
      </w:r>
      <w:r w:rsidRPr="00C04D03">
        <w:rPr>
          <w:rFonts w:ascii="Times New Roman" w:eastAsia="Calibri" w:hAnsi="Times New Roman" w:cs="Times New Roman"/>
          <w:sz w:val="24"/>
          <w:szCs w:val="24"/>
        </w:rPr>
        <w:t>докумен</w:t>
      </w:r>
      <w:proofErr w:type="gramStart"/>
      <w:r w:rsidRPr="00C04D03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C04D03">
        <w:rPr>
          <w:rFonts w:ascii="Times New Roman" w:eastAsia="Calibri" w:hAnsi="Times New Roman" w:cs="Times New Roman"/>
          <w:sz w:val="24"/>
          <w:szCs w:val="24"/>
        </w:rPr>
        <w:t xml:space="preserve"> маршрут движения обучающегося  «дом-школа-дом». </w:t>
      </w:r>
      <w:r>
        <w:rPr>
          <w:rFonts w:ascii="Times New Roman" w:eastAsia="Calibri" w:hAnsi="Times New Roman" w:cs="Times New Roman"/>
          <w:sz w:val="24"/>
          <w:szCs w:val="24"/>
        </w:rPr>
        <w:t>Один экзем</w:t>
      </w:r>
      <w:r w:rsidR="0047358A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ляр документа отдан </w:t>
      </w:r>
      <w:r w:rsidR="0047358A">
        <w:rPr>
          <w:rFonts w:ascii="Times New Roman" w:eastAsia="Calibri" w:hAnsi="Times New Roman" w:cs="Times New Roman"/>
          <w:sz w:val="24"/>
          <w:szCs w:val="24"/>
        </w:rPr>
        <w:t xml:space="preserve"> домой обучающимся и их родителям, второй хранится в личном деле обучающегося в школе. </w:t>
      </w:r>
    </w:p>
    <w:p w:rsidR="00B31D39" w:rsidRPr="00B31D39" w:rsidRDefault="00B31D39" w:rsidP="00C04D03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D39">
        <w:rPr>
          <w:rFonts w:ascii="Times New Roman" w:hAnsi="Times New Roman" w:cs="Times New Roman"/>
          <w:sz w:val="24"/>
          <w:szCs w:val="24"/>
        </w:rPr>
        <w:t>Дополнительное образование ведется по программам следующей направленности</w:t>
      </w:r>
    </w:p>
    <w:tbl>
      <w:tblPr>
        <w:tblStyle w:val="a3"/>
        <w:tblW w:w="10657" w:type="dxa"/>
        <w:tblInd w:w="-1051" w:type="dxa"/>
        <w:tblLayout w:type="fixed"/>
        <w:tblLook w:val="04A0"/>
      </w:tblPr>
      <w:tblGrid>
        <w:gridCol w:w="567"/>
        <w:gridCol w:w="4253"/>
        <w:gridCol w:w="25"/>
        <w:gridCol w:w="3094"/>
        <w:gridCol w:w="24"/>
        <w:gridCol w:w="2669"/>
        <w:gridCol w:w="25"/>
      </w:tblGrid>
      <w:tr w:rsidR="00552460" w:rsidRPr="00477460" w:rsidTr="00552460">
        <w:tc>
          <w:tcPr>
            <w:tcW w:w="10657" w:type="dxa"/>
            <w:gridSpan w:val="7"/>
          </w:tcPr>
          <w:p w:rsidR="00552460" w:rsidRPr="00552460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5246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направление</w:t>
            </w:r>
          </w:p>
        </w:tc>
      </w:tr>
      <w:tr w:rsidR="00552460" w:rsidRPr="00ED6E46" w:rsidTr="00552460">
        <w:trPr>
          <w:gridAfter w:val="1"/>
          <w:wAfter w:w="25" w:type="dxa"/>
          <w:trHeight w:val="683"/>
        </w:trPr>
        <w:tc>
          <w:tcPr>
            <w:tcW w:w="567" w:type="dxa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Название кружков и секционных занятий</w:t>
            </w:r>
          </w:p>
        </w:tc>
        <w:tc>
          <w:tcPr>
            <w:tcW w:w="3119" w:type="dxa"/>
            <w:gridSpan w:val="2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693" w:type="dxa"/>
            <w:gridSpan w:val="2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52460" w:rsidRPr="00ED6E46" w:rsidTr="00552460">
        <w:trPr>
          <w:gridAfter w:val="1"/>
          <w:wAfter w:w="25" w:type="dxa"/>
          <w:trHeight w:val="276"/>
        </w:trPr>
        <w:tc>
          <w:tcPr>
            <w:tcW w:w="567" w:type="dxa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«Юный баскетболист»</w:t>
            </w:r>
          </w:p>
          <w:p w:rsidR="00552460" w:rsidRPr="00ED6E46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(с сентября по декабрь)</w:t>
            </w:r>
          </w:p>
          <w:p w:rsidR="00552460" w:rsidRPr="00ED6E46" w:rsidRDefault="00552460" w:rsidP="00552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«Юный волейболист»</w:t>
            </w:r>
          </w:p>
          <w:p w:rsidR="00552460" w:rsidRPr="00ED6E46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(с января по май)</w:t>
            </w: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Сабаев</w:t>
            </w:r>
            <w:proofErr w:type="spellEnd"/>
            <w:r w:rsidRPr="00ED6E46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Сабаев</w:t>
            </w:r>
            <w:proofErr w:type="spellEnd"/>
            <w:r w:rsidRPr="00ED6E46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Легкая атлетика,</w:t>
            </w:r>
          </w:p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группа ОФП</w:t>
            </w: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Сабаев</w:t>
            </w:r>
            <w:proofErr w:type="spellEnd"/>
            <w:r w:rsidRPr="00ED6E46">
              <w:rPr>
                <w:rFonts w:ascii="Times New Roman" w:hAnsi="Times New Roman" w:cs="Times New Roman"/>
                <w:sz w:val="24"/>
                <w:szCs w:val="24"/>
              </w:rPr>
              <w:t xml:space="preserve"> Иван Петрович</w:t>
            </w:r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«Меткий стрелок»</w:t>
            </w: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Ермолаев Юрий Федорович</w:t>
            </w:r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Школьный 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№109</w:t>
            </w: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ЮИД «Зеленый свет»</w:t>
            </w: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Ермолаева Алевтина Васильевна</w:t>
            </w:r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Кабинет №206</w:t>
            </w:r>
          </w:p>
        </w:tc>
      </w:tr>
      <w:tr w:rsidR="00552460" w:rsidRPr="00ED6E46" w:rsidTr="00552460">
        <w:trPr>
          <w:gridAfter w:val="1"/>
          <w:wAfter w:w="25" w:type="dxa"/>
        </w:trPr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552460" w:rsidRPr="00552460" w:rsidRDefault="00552460" w:rsidP="00552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</w:tc>
        <w:tc>
          <w:tcPr>
            <w:tcW w:w="3119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Вероника </w:t>
            </w:r>
            <w:proofErr w:type="spellStart"/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2693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Кабинет №207</w:t>
            </w:r>
          </w:p>
        </w:tc>
      </w:tr>
      <w:tr w:rsidR="00552460" w:rsidRPr="00477460" w:rsidTr="00552460">
        <w:tc>
          <w:tcPr>
            <w:tcW w:w="10657" w:type="dxa"/>
            <w:gridSpan w:val="7"/>
          </w:tcPr>
          <w:p w:rsidR="00552460" w:rsidRPr="00552460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Естественнонаучное направление</w:t>
            </w:r>
          </w:p>
        </w:tc>
      </w:tr>
      <w:tr w:rsidR="00552460" w:rsidRPr="00ED6E46" w:rsidTr="00552460">
        <w:trPr>
          <w:trHeight w:val="276"/>
        </w:trPr>
        <w:tc>
          <w:tcPr>
            <w:tcW w:w="567" w:type="dxa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8" w:type="dxa"/>
            <w:gridSpan w:val="2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Название кружков и секционных занятий</w:t>
            </w:r>
          </w:p>
        </w:tc>
        <w:tc>
          <w:tcPr>
            <w:tcW w:w="3118" w:type="dxa"/>
            <w:gridSpan w:val="2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694" w:type="dxa"/>
            <w:gridSpan w:val="2"/>
            <w:vMerge w:val="restart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52460" w:rsidRPr="00ED6E46" w:rsidTr="00552460">
        <w:trPr>
          <w:trHeight w:val="276"/>
        </w:trPr>
        <w:tc>
          <w:tcPr>
            <w:tcW w:w="567" w:type="dxa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460" w:rsidRPr="00ED6E46" w:rsidTr="00552460">
        <w:tc>
          <w:tcPr>
            <w:tcW w:w="567" w:type="dxa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8" w:type="dxa"/>
            <w:gridSpan w:val="2"/>
          </w:tcPr>
          <w:p w:rsidR="00552460" w:rsidRPr="00552460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460">
              <w:rPr>
                <w:rFonts w:ascii="Times New Roman" w:hAnsi="Times New Roman" w:cs="Times New Roman"/>
                <w:sz w:val="24"/>
                <w:szCs w:val="24"/>
              </w:rPr>
              <w:t>«Занимательный  английский»</w:t>
            </w:r>
          </w:p>
        </w:tc>
        <w:tc>
          <w:tcPr>
            <w:tcW w:w="3118" w:type="dxa"/>
            <w:gridSpan w:val="2"/>
          </w:tcPr>
          <w:p w:rsidR="00552460" w:rsidRPr="00ED6E46" w:rsidRDefault="00552460" w:rsidP="0022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t xml:space="preserve">Петькова Елена </w:t>
            </w:r>
            <w:r w:rsidRPr="00ED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Геральдовна</w:t>
            </w:r>
          </w:p>
        </w:tc>
        <w:tc>
          <w:tcPr>
            <w:tcW w:w="2694" w:type="dxa"/>
            <w:gridSpan w:val="2"/>
          </w:tcPr>
          <w:p w:rsidR="00552460" w:rsidRPr="00ED6E46" w:rsidRDefault="00552460" w:rsidP="00223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№108</w:t>
            </w:r>
          </w:p>
        </w:tc>
      </w:tr>
    </w:tbl>
    <w:p w:rsidR="00E16C37" w:rsidRDefault="00E16C37" w:rsidP="000A742F">
      <w:pPr>
        <w:pStyle w:val="a4"/>
        <w:rPr>
          <w:b/>
          <w:color w:val="000000"/>
          <w:sz w:val="24"/>
          <w:szCs w:val="24"/>
        </w:rPr>
      </w:pPr>
      <w:r w:rsidRPr="00E16C37">
        <w:rPr>
          <w:b/>
          <w:color w:val="000000"/>
          <w:sz w:val="24"/>
          <w:szCs w:val="24"/>
        </w:rPr>
        <w:lastRenderedPageBreak/>
        <w:t>ОБЩИЕ  ВЫВОДЫ</w:t>
      </w:r>
    </w:p>
    <w:p w:rsidR="00E16C37" w:rsidRPr="0047358A" w:rsidRDefault="00E16C37" w:rsidP="0047358A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E16C37">
        <w:t xml:space="preserve"> </w:t>
      </w:r>
      <w:r w:rsidRPr="0047358A">
        <w:rPr>
          <w:rFonts w:ascii="Times New Roman" w:hAnsi="Times New Roman" w:cs="Times New Roman"/>
          <w:sz w:val="24"/>
          <w:szCs w:val="24"/>
        </w:rPr>
        <w:t>В школе созданы условия для реализации образовательного процесса:</w:t>
      </w:r>
    </w:p>
    <w:p w:rsidR="00E16C37" w:rsidRPr="0047358A" w:rsidRDefault="00E16C37" w:rsidP="0047358A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sz w:val="24"/>
          <w:szCs w:val="24"/>
        </w:rPr>
        <w:t>- кадровые;</w:t>
      </w:r>
    </w:p>
    <w:p w:rsidR="00E16C37" w:rsidRPr="0047358A" w:rsidRDefault="00E16C37" w:rsidP="0047358A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sz w:val="24"/>
          <w:szCs w:val="24"/>
        </w:rPr>
        <w:t>- материально-технические (частично);</w:t>
      </w:r>
    </w:p>
    <w:p w:rsidR="00E16C37" w:rsidRPr="0047358A" w:rsidRDefault="00E16C37" w:rsidP="0047358A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sz w:val="24"/>
          <w:szCs w:val="24"/>
        </w:rPr>
        <w:t>-информационно-технические.</w:t>
      </w:r>
    </w:p>
    <w:p w:rsidR="00E16C37" w:rsidRPr="0047358A" w:rsidRDefault="00E16C37" w:rsidP="0047358A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47358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7358A">
        <w:rPr>
          <w:rFonts w:ascii="Times New Roman" w:hAnsi="Times New Roman" w:cs="Times New Roman"/>
          <w:sz w:val="24"/>
          <w:szCs w:val="24"/>
        </w:rPr>
        <w:t xml:space="preserve"> мониторинга зафиксирована положительная динамика по следующим показателям:</w:t>
      </w:r>
    </w:p>
    <w:p w:rsidR="00E16C37" w:rsidRPr="0047358A" w:rsidRDefault="00E16C37" w:rsidP="0047358A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sz w:val="24"/>
          <w:szCs w:val="24"/>
        </w:rPr>
        <w:t>- качество подготовки обучающихся начального общего, основного общего и среднего общего уровней;</w:t>
      </w:r>
    </w:p>
    <w:p w:rsidR="00E16C37" w:rsidRPr="0047358A" w:rsidRDefault="00E16C37" w:rsidP="0047358A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sz w:val="24"/>
          <w:szCs w:val="24"/>
        </w:rPr>
        <w:t>- все выпускники 9 и 11 классов преодолевают минимальный порог при сдаче экзаменов;</w:t>
      </w:r>
    </w:p>
    <w:p w:rsidR="00E16C37" w:rsidRPr="0047358A" w:rsidRDefault="00E16C37" w:rsidP="0047358A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sz w:val="24"/>
          <w:szCs w:val="24"/>
        </w:rPr>
        <w:t>- увеличилось количество обучающихся, участвующих в конкурсах различного уровня.</w:t>
      </w:r>
    </w:p>
    <w:p w:rsidR="0047358A" w:rsidRDefault="0047358A" w:rsidP="0047358A">
      <w:pPr>
        <w:pStyle w:val="a7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57002B" w:rsidRPr="0047358A" w:rsidRDefault="0057002B" w:rsidP="0047358A">
      <w:pPr>
        <w:pStyle w:val="a7"/>
        <w:ind w:left="-284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58A">
        <w:rPr>
          <w:rFonts w:ascii="Times New Roman" w:hAnsi="Times New Roman" w:cs="Times New Roman"/>
          <w:sz w:val="24"/>
          <w:szCs w:val="24"/>
        </w:rPr>
        <w:t>Приводим достижения обучающихся  и педагогов   в первом полугодии 2018-2019 учебного года</w:t>
      </w:r>
      <w:r w:rsidR="00BC68FF" w:rsidRPr="0047358A">
        <w:rPr>
          <w:rFonts w:ascii="Times New Roman" w:hAnsi="Times New Roman" w:cs="Times New Roman"/>
          <w:sz w:val="24"/>
          <w:szCs w:val="24"/>
        </w:rPr>
        <w:t>.</w:t>
      </w:r>
    </w:p>
    <w:p w:rsidR="0057002B" w:rsidRPr="009B0B1E" w:rsidRDefault="0057002B" w:rsidP="00570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0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002B" w:rsidRPr="009B0B1E" w:rsidRDefault="0057002B" w:rsidP="00570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3"/>
        <w:gridCol w:w="3966"/>
        <w:gridCol w:w="1984"/>
        <w:gridCol w:w="1844"/>
        <w:gridCol w:w="1986"/>
      </w:tblGrid>
      <w:tr w:rsidR="0057002B" w:rsidRPr="009B0B1E" w:rsidTr="00BC68FF">
        <w:trPr>
          <w:tblHeader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02B" w:rsidRPr="009B0B1E" w:rsidRDefault="0057002B" w:rsidP="0057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7002B" w:rsidRPr="009B0B1E" w:rsidRDefault="0057002B" w:rsidP="0057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02B" w:rsidRPr="009B0B1E" w:rsidRDefault="0057002B" w:rsidP="0057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02B" w:rsidRPr="009B0B1E" w:rsidRDefault="0057002B" w:rsidP="0057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02B" w:rsidRPr="009B0B1E" w:rsidRDefault="0057002B" w:rsidP="00BC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02B" w:rsidRPr="009B0B1E" w:rsidRDefault="0057002B" w:rsidP="00570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47358A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47358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473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Легкоатлетическая эстафета на призы районной газеты «</w:t>
            </w:r>
            <w:proofErr w:type="spellStart"/>
            <w:r w:rsidRPr="00473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Шамарша</w:t>
            </w:r>
            <w:proofErr w:type="spellEnd"/>
            <w:r w:rsidRPr="00473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473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хыпаре</w:t>
            </w:r>
            <w:proofErr w:type="spellEnd"/>
            <w:r w:rsidRPr="0047358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Август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Михайлова О.А.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 место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Районный фестиваль ПТБ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«Лучшая подростковая трудовая бригада»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Сентябрь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Степанова Т.А.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Яковлева И.Г.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Победитель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 место</w:t>
            </w:r>
          </w:p>
          <w:p w:rsidR="00BC68FF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Львов К.,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Степанов К., Мамонтов П., Денисов Д.,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Филиппов Д., Елисеева Т., Лаврентьева А., Михайлова О., 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Музеркина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Е., Григорьева О.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Style w:val="ab"/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Районный фестиваль ПТБ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«Творческий конкурс»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Сентябрь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Степанова Т.А.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Яковлева И.Г.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 место</w:t>
            </w:r>
          </w:p>
        </w:tc>
      </w:tr>
      <w:tr w:rsidR="0057002B" w:rsidRPr="009B0B1E" w:rsidTr="00BC68FF">
        <w:trPr>
          <w:trHeight w:val="934"/>
        </w:trPr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Районный фестиваль ПТБ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«Выставка достижений работ подростковых трудовых бригад»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Сентябрь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Степанова Т.А.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Яковлева И.Г.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 место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Районный фестиваль ПТБ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«Лучший видеоролик»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Сентябрь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Степанова Т.А.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Яковлева И.Г.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 место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конкурс «Ораторское искусство»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Сентябрь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Кузьмина Г.В.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1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Кузьмина Диана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ДИПЛОМ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Республиканский фестиваль ПТБ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«Выставка достижений работ подростковых трудовых бригад»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Сентябрь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Степанова Т.А.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Яковлева И.Г.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Львов К., Степанов К., Мамонтов П., Денисов Д.,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Филиппов Д., Елисеева Т., Лаврентьева А., Михайлова О., 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lastRenderedPageBreak/>
              <w:t>Музеркина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Е., Григорьева О.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8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СЕРТИФИКАТ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 участие в республиканском фестивале подростковых трудовых бригад 2018 года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Сентябрь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Степанова Т.А.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Яковлева И.Г.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  <w:t>Первенство Чувашской Республики по спортивному ориентированию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Сентябрь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7 место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СЕРТИФИКАТ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Чаваш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Республикин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верену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тата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самраксен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политикин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министерстви</w:t>
            </w:r>
            <w:proofErr w:type="spellEnd"/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Упрар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таван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челхемере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» оратор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асталахе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конкурсе</w:t>
            </w:r>
            <w:proofErr w:type="gramEnd"/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Октябрь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Кузьмина Г.В.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Сертификат участника Кузьмина Диана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ДИПЛОМ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Республиканское соревнование по осеннему </w:t>
            </w:r>
            <w:proofErr w:type="gram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  <w:proofErr w:type="gram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/а кроссу на призы мастера спорта СССР международного класса по л/а, чемпионки Универсиады, рекордсменки мира, Европы и СССР Александры Тимофеевны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Деверинской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Октябрь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1 место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Карпов Вячеслав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Районный конкурс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«Призывник – 2018».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18.10.2018г.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1-2 место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Филиппов Денис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Районный конкурс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«Призывник – 2018».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18.10.2018г.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3 место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Денисов Дмитрий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этап республиканского конкурса рисунков «Как мы видим и представляем Японию»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№133 от 08.10.2018г.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Михайлова О.А.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Кузьмина Диана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этап республиканского конкурса рисунков «Как мы видим и представляем Японию»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№133 от 08.10.2018г.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Михайлова О.А.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Старшова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Татьяна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СЕРТИФИКАТ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этап республиканского конкурса рисунков «Как мы видим и представляем Японию»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№133 от 08.10.2018г.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Степанова Т.А.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Участники: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Степанова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Карина</w:t>
            </w:r>
            <w:proofErr w:type="spellEnd"/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Полякова Ольга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Львова Анастасия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Петькова Екатерина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Савельева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Карина</w:t>
            </w:r>
            <w:proofErr w:type="spellEnd"/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Поляков Павел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Полякова Ольга,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Ишмуллина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Ангелина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Иванова Екатерина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Яковлева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Ксания</w:t>
            </w:r>
            <w:proofErr w:type="spellEnd"/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Прохорова Наталья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Награждается военно-патриотический клуб «ЮНАРМИЯ» за активное участие в праздновании 100-летия Ленинского комсомола в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Большебуяновском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историко-краеведческом народном музее.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27.10.2018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Участники: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Степанов Кирилл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Денисов Дмитрий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Филиппов Денис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Львов Константин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Елисеева Татьяна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Никитина Людмила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Полякова Ангелина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СЕРТИФИКАТ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ГАУ ЧР «Центр внешкольной работы «ЭТКЕР» Минобразования Чувашии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Участник республиканского творческого конкурса </w:t>
            </w: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«</w:t>
            </w:r>
            <w:proofErr w:type="gramStart"/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Вдохновленные</w:t>
            </w:r>
            <w:proofErr w:type="gramEnd"/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Тургеневым»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lastRenderedPageBreak/>
              <w:t>Приказ №105-ОД</w:t>
            </w:r>
          </w:p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lastRenderedPageBreak/>
              <w:t xml:space="preserve"> от 18.09.2018г.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lastRenderedPageBreak/>
              <w:t>Сабаева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Л.Н.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Савельева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Карина</w:t>
            </w:r>
            <w:proofErr w:type="spellEnd"/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19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СЕРТИФИКАТ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ГАУ ЧР «Центр внешкольной работы «ЭТКЕР» Минобразования Чувашии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Участник республиканского этапа всероссийского конкурса творческих работ </w:t>
            </w: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«Белые журавлята России»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№1438</w:t>
            </w:r>
          </w:p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от 31.08.2018г.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Л.Н.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Кузьмина Диана</w:t>
            </w:r>
          </w:p>
        </w:tc>
      </w:tr>
      <w:tr w:rsidR="0057002B" w:rsidRPr="00953DD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СЕРТИФИКАТ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ГАУ ЧР «Центр внешкольной работы «ЭТКЕР» Минобразования Чувашии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Участник республиканского этапа всероссийского конкурса творческих работ </w:t>
            </w: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«Белые журавлята России»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№1438</w:t>
            </w:r>
          </w:p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от 31.08.2018г.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Л.Н.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Прохорова Наталия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21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Шемуршинского района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этап республиканского творческого конкурса для дошкольников и младших школьников «Тайны живой природы»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Октябрь-ноябрь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Михайлова О.А.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Михайлов Дмитрий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22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Шемуршинского района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конкурс юных математиков «Математический экспресс»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№149</w:t>
            </w:r>
          </w:p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от 7 ноября 2018 года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Мамонтова Н.Г.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место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Команда 6 класса: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Тенишев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Данил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Поляков Павел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Петькова Екатерина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Савельева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Карина</w:t>
            </w:r>
            <w:proofErr w:type="spellEnd"/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Гаврилова Анна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Елисеева Яна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23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Шемуршинского района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конкурс «КВН-2018»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Ноябрь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Степанова Т.А.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Яковлева И.Г.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Участники: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Степанов Кирилл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Денисов Дмитрий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Львов Константин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Елисеева Татьяна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Полякова Ангелина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Лаврентьева Анна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Музеркина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Екатерина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Емельянова Ангелина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Григорьева Ольга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24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Отдел образования и молодежной политики администрации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этап республиканского конкурса рисунков «Охрана труда глазами детей»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№162 от 05.12.2018г.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Михайлова О.А.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Медведева В.В.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Михайлов Дмитрий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25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Отдел образования и молодежной политики администрации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Районный этап республиканского конкурса рисунков 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«Охрана труда глазами детей»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lastRenderedPageBreak/>
              <w:t>Приказ №162 от 05.12.2018г.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Михайлова О.А.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место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Прохорова Наталья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26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  <w:t>Лыжная эстафета в честь открытия зимнего спортивного сезона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15.12.2018г.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1место(1 команда) и 3 место (2 команда)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27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Отдел образования и молодежной политики администрации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Победитель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 номинации</w:t>
            </w: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«Лучший доброволец года»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среди средних общеобразовательных учреждений по итогам </w:t>
            </w: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Года добровольца-2018.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№168 от 20.12.2018г.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Степанова Т.А.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Михайлова О.А.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Победитель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Львов Константин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28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библиотечная система»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конкурс «Почта Деда Мороза» в номинации «Лучшее письмо».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Декабрь, 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Петькова Екатерина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29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библиотечная система»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конкурс «Почта Деда Мороза» в номинации «Лучшее поздравление».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Декабрь, 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Мамонтова Софья 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библиотечная система»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конкурс «Почта Деда Мороза» в номинации «Лучшее письмо».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Декабрь, 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Никитин Роман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31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библиотечная система»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конкурс «Почта Деда Мороза» в номинации «Лучшее поздравление».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Декабрь, 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Филиппова Полина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32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библиотечная система»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конкурс «Почта Деда Мороза» в номинации «Лучшая открытка».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Декабрь, 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Полякова Александра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33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библиотечная система»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конкурс «Почта Деда Мороза» в номинации «Лучшая открытка».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Декабрь, 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Старшова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Юлия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34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библиотечная система»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Районный конкурс «Почта Деда Мороза» в номинации «Лучшая открытка».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Декабрь, 2018г.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Яковлева Ксюша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35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Отдел образования и молодежной политики администрации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Предметная олимпиада по биологии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lastRenderedPageBreak/>
              <w:t>Приказ №4 от 11.01.2019г.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Измайлова Г.Г.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Победители: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Елисеева Татьяна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Львов Константин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36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Отдел образования и молодежной политики администрации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Предметная олимпиада по технологии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№4 от 11.01.2019г.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Михайлова О.А.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Победитель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Филиппов Денис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37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Отдел образования и молодежной политики администрации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Предметная олимпиада по ОБЖ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№4 от 11.01.2019г.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Победители: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Елисеева Татьяна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Степанов Кирилл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Призеры: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Карпов Вячеслав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Петькова Наталья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Филиппов Денис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38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Отдел образования и молодежной политики администрации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Предметная олимпиада по обществознанию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№4 от 11.01.2019г.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Столярова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И.В.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Победитель: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Николаев Максим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39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Отдел образования и молодежной политики администрации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Предметная олимпиада по физической культуре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№4 от 11.01.2019г.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Победители: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Елисеева Татьяна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Степанов Кирилл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Призеры: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Карпов Вячеслав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Никитина Людмила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40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Отдел образования и молодежной политики администрации 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Предметная олимпиада по культуре родного края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№4 от 11.01.2019г.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Кузьмина Г.В..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Победитель: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Николаев Максим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41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Туслах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 Шемуршинского района Чувашской Республики первенство района по гиревому спорту в зачет XXXI Спартакиады школьников.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от 09.01.2019г.№01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Полякова Ольга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42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Туслах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 Шемуршинского района Чувашской Республики первенство района по гиревому спорту в зачет XXXI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от 09.01.2019г.№01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Аблогина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Анна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43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Туслах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 Шемуршинского района Чувашской Республики первенство района по гиревому спорту в зачет XXXI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от 09.01.2019г.№01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Кузьмина Диана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44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Туслах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» Шемуршинского района 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Чувашской Республики первенство района по гиревому спорту в зачет XXXI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lastRenderedPageBreak/>
              <w:t>Приказ от 09.01.2019г.№01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Денисов Дмитрий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45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Туслах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 Шемуршинского района Чувашской Республики первенство района по гиревому спорту в зачет XXXI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от 09.01.2019г.№01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Филиппов Денис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46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Туслах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 Шемуршинского района Чувашской Республики первенство района по гиревому спорту в зачет XXXI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от 09.01.2019г.№01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Мамонтов Петр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47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клубная система» Шемуршинского района районный рождественский фестиваль «Рождественская звезда»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№110 от 18.12.18г.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Л.Н.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Участница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Петькова Екатерина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48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клубная система» Шемуршинского района районный рождественский фестиваль «Рождественская звезда»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№110 от 18.12.18г.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Солдатова И.И.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Участница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Никифорова Снежана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49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клубная система» Шемуршинского района районный рождественский фестиваль «Рождественская звезда»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№110 от 18.12.18г.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Столярова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И.В.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Участница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Григорьева Ольга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50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клубная система» Шемуршинского района районный рождественский фестиваль «Рождественская звезда»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№110 от 18.12.18г.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Медведева В.В.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Участник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Ларионов Кирилл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51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клубная система» Шемуршинского района районный рождественский фестиваль «Рождественская звезда»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№110 от 18.12.18г.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Михайлова О.А.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Участницы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Старшова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Татьяна  Кузьмина Диана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52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клубная система» Шемуршинского района районный рождественский фестиваль «Рождественская звезда»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№110 от 18.12.18г.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Столярова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С.М.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Участники: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Петькова 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Ульяна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Петрова Валерия Столяров Николай Рылеева Ева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Полякова Анна Федоров Егор Никифоров Петр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53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ГРАМОТА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Яльчикского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района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Лащ-Таяба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19.01.2019г.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1 место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Андреева Оксана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54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ГРАМОТА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Яльчикского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района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Лащ-Таяба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19.01.2019г.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2 место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Степанова 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Карина</w:t>
            </w:r>
            <w:proofErr w:type="spellEnd"/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55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ГРАМОТА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Отдел образования и молодежной политики администрации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Яльчикского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района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lastRenderedPageBreak/>
              <w:t>Лащ-Таяба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19.01.2019г.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2 место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lastRenderedPageBreak/>
              <w:t>Денисов Дмитрий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56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ГРАМОТА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Яльчикского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района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Лащ-Таяба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19.01.2019г.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4 место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Никитина Людмила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57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ГРАМОТА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 муниципальном этапе интеллектуальных игр младших школьников по чувашскому языку среди школ с чувашским языком обучения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№24 от 23.01.2019г.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Филиппова В.Л.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 место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Гаврилов Алексей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58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ДИПЛОМ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Поволжская государственная академия физической культуры, спорта и туризма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 олимпиада по физической культуре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г</w:t>
            </w:r>
            <w:proofErr w:type="gram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.К</w:t>
            </w:r>
            <w:proofErr w:type="gram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азань 24-26 января 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Степанов Кирилл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 место по легкой атлетике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59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ДИПЛОМ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Поволжская государственная академия физической культуры, спорта и туризма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 олимпиада по физической культуре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г</w:t>
            </w:r>
            <w:proofErr w:type="gram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.К</w:t>
            </w:r>
            <w:proofErr w:type="gram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азань 24-26 января 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Степанов Кирилл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Призер олимпиады по физической культуре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60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Муниципальное автономное учреждение дополнительного образования «Детско-юношеская спортивная школа «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Туслах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» Шемуршинского района Чувашской Республики 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Первенство по лыжным гонкам среди школьников в сезоне 2018-2019гг., в зачет XXXI Спартакиады школьников.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№09 от 28.01.2019г.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Степанова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Карина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 место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Елисеева Татьяна – 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 место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Денисов Дмитрий – 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 место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Андреева Оксана- 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 место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Андреева Олеся –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 место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Степанов Кирилл –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 место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Никитина Людмила –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место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Филиппов Денис-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место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 место заняла -  МБОУ «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Карабай-Шемуршинская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СОШ»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61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1"/>
              <w:rPr>
                <w:sz w:val="24"/>
                <w:szCs w:val="24"/>
                <w:vertAlign w:val="superscript"/>
              </w:rPr>
            </w:pPr>
            <w:r w:rsidRPr="00BC68FF">
              <w:rPr>
                <w:sz w:val="24"/>
                <w:szCs w:val="24"/>
                <w:vertAlign w:val="superscript"/>
              </w:rPr>
              <w:t xml:space="preserve">ГРАМОТА администрация МБОУ «Карабай – Шемуршинская СОШ» </w:t>
            </w:r>
          </w:p>
          <w:p w:rsidR="0057002B" w:rsidRPr="00BC68FF" w:rsidRDefault="0057002B" w:rsidP="0057002B">
            <w:pPr>
              <w:pStyle w:val="1"/>
              <w:rPr>
                <w:b w:val="0"/>
                <w:sz w:val="24"/>
                <w:szCs w:val="24"/>
                <w:vertAlign w:val="superscript"/>
              </w:rPr>
            </w:pPr>
            <w:r w:rsidRPr="00BC68FF">
              <w:rPr>
                <w:b w:val="0"/>
                <w:sz w:val="24"/>
                <w:szCs w:val="24"/>
                <w:vertAlign w:val="superscript"/>
              </w:rPr>
              <w:t xml:space="preserve">Открытое соревнование по лыжным гонкам «Карабай - Шемуршинская лыжня-2019», в честь ветерана спорта, заслуженного учителя Чувашской Республики, учителя физической культуры Ивана </w:t>
            </w:r>
            <w:proofErr w:type="spellStart"/>
            <w:r w:rsidRPr="00BC68FF">
              <w:rPr>
                <w:b w:val="0"/>
                <w:sz w:val="24"/>
                <w:szCs w:val="24"/>
                <w:vertAlign w:val="superscript"/>
              </w:rPr>
              <w:t>Сабаева</w:t>
            </w:r>
            <w:proofErr w:type="spellEnd"/>
            <w:r w:rsidRPr="00BC68FF">
              <w:rPr>
                <w:b w:val="0"/>
                <w:sz w:val="24"/>
                <w:szCs w:val="24"/>
                <w:vertAlign w:val="superscript"/>
              </w:rPr>
              <w:t>.</w:t>
            </w:r>
          </w:p>
          <w:p w:rsidR="0057002B" w:rsidRPr="00BC68FF" w:rsidRDefault="0057002B" w:rsidP="0057002B">
            <w:pPr>
              <w:pStyle w:val="1"/>
              <w:rPr>
                <w:b w:val="0"/>
                <w:sz w:val="24"/>
                <w:szCs w:val="24"/>
                <w:vertAlign w:val="superscript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lastRenderedPageBreak/>
              <w:t>01.02.2019г.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место –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Степанова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Карина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 место –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Савельева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Карина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место –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Елисеева Татьяна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место –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Никитина Людмила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место –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 xml:space="preserve">Андреева Оксана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место –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Андреева Олеся 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 место –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Степанов Кирилл 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место - 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Денисов Дмитрий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место – </w:t>
            </w:r>
          </w:p>
          <w:p w:rsidR="0057002B" w:rsidRPr="00BC68FF" w:rsidRDefault="0057002B" w:rsidP="00BC68FF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Филиппов Денис 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62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ГРАМОТА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Шемуршинского района</w:t>
            </w:r>
          </w:p>
          <w:p w:rsidR="0057002B" w:rsidRPr="00BC68FF" w:rsidRDefault="0057002B" w:rsidP="0057002B">
            <w:pPr>
              <w:pStyle w:val="1"/>
              <w:rPr>
                <w:b w:val="0"/>
                <w:sz w:val="24"/>
                <w:szCs w:val="24"/>
                <w:vertAlign w:val="superscript"/>
              </w:rPr>
            </w:pPr>
            <w:r w:rsidRPr="00BC68FF">
              <w:rPr>
                <w:b w:val="0"/>
                <w:sz w:val="24"/>
                <w:szCs w:val="24"/>
                <w:vertAlign w:val="superscript"/>
              </w:rPr>
              <w:t>Районный слет ВВПОД «ЮНАРМИЯ».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02.02.2019г.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 место: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Денисов Дмитрий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Михайлов Евгений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Петьков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Юлиан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Яковлев Андрей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Карпов Слава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Ишмуллина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Ангелина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63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ДИПЛОМ 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Федеральное государственное бюджетное образовательное учреждение высшего образования «ЧГУ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им.И.Н.Ульянова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»)</w:t>
            </w:r>
            <w:proofErr w:type="gramEnd"/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Сельский турнир юных математиков Чувашской Республики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15.02.19г.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Яковлева И.Г.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 место: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Львов Константин-командир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Денисов Дмитрий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Филиппов Денис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Мамонтов Петр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Петькова Наталия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64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ДИПЛОМ 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Федеральное государственное бюджетное образовательное учреждение высшего образования «ЧГУ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им.И.Н.Ульянова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»)</w:t>
            </w:r>
            <w:proofErr w:type="gramEnd"/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Сельский турнир юных математиков Чувашской Республики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15.02.19г.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Мамонтова Н.Г.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 место: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Тенишев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Данил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Поляков Павел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Савельева 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Карина</w:t>
            </w:r>
            <w:proofErr w:type="spellEnd"/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Елисеева Яна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Гаврилова Анна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65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ДИПЛОМ  1 СТЕПЕНИ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Федеральное государственное бюджетное образовательное учреждение высшего образования «ЧГСХА»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Республиканская олимпиада школьников по физике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16.02.2019г.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Мамонтова Н.Г.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Победитель </w:t>
            </w:r>
            <w:r w:rsid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–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Мамонтов Петр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66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  <w:t>Республиканский этап всероссийской олимпиады школьников по ОБЖ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Февраль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Призеры: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Степанов Кирилл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Петькова Наталия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Елисеева Татьяна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Участник: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Филиппов Денис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67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4"/>
              <w:shd w:val="clear" w:color="auto" w:fill="F5F5F5"/>
              <w:rPr>
                <w:sz w:val="24"/>
                <w:szCs w:val="24"/>
                <w:vertAlign w:val="superscript"/>
              </w:rPr>
            </w:pPr>
            <w:r w:rsidRPr="00BC68FF">
              <w:rPr>
                <w:sz w:val="24"/>
                <w:szCs w:val="24"/>
                <w:vertAlign w:val="superscript"/>
              </w:rPr>
              <w:t>Регионального этапа всероссийской олимпиады школьников по физической культуре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Февраль 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Призеры: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Степанов Кирилл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Елисеева Татьяна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68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4"/>
              <w:rPr>
                <w:kern w:val="36"/>
                <w:sz w:val="24"/>
                <w:szCs w:val="24"/>
                <w:vertAlign w:val="superscript"/>
              </w:rPr>
            </w:pPr>
            <w:r w:rsidRPr="00BC68FF">
              <w:rPr>
                <w:sz w:val="24"/>
                <w:szCs w:val="24"/>
                <w:vertAlign w:val="superscript"/>
              </w:rPr>
              <w:t>«Карабай - Шемуршинская лыжня-2019» 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 февраля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Ермолаев Ю.Ф.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 призовых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69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ДИПЛОМ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МБУК «Централизованная клубная система» Шемуршинского района Литературный конкурс «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Илпек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хунавесем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(в рамках Межрегионального конкурса художественного слова имени народной </w:t>
            </w: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lastRenderedPageBreak/>
              <w:t>артистки СССР Веры Кузьминой)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lastRenderedPageBreak/>
              <w:t>Приказ №25 от 12.02.2019г.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Медведева В.В.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Кузьмина Г.В.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Михайлова О.А.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Столярова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И.В.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Диплом 3 степени: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Ларионов Кирилл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Савельева 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Карина</w:t>
            </w:r>
            <w:proofErr w:type="spellEnd"/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Старшова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Татьяна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Кузьмина Диана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lastRenderedPageBreak/>
              <w:t>Иванов Андрей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Григорьева Ольга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70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ГРАМОТА  </w:t>
            </w:r>
          </w:p>
          <w:p w:rsidR="0057002B" w:rsidRPr="00BC68FF" w:rsidRDefault="0057002B" w:rsidP="0057002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Администрация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Старочукальского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сельского поселения Традиционное соревнование по лыжным гонкам, посвященное ветерану спорта </w:t>
            </w:r>
            <w:proofErr w:type="spellStart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Ильдякову</w:t>
            </w:r>
            <w:proofErr w:type="spellEnd"/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П.Ф.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24.02.19г.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Ермолаев Ю.Ф.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8 призовых: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Савельева 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Карина</w:t>
            </w:r>
            <w:proofErr w:type="spellEnd"/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Никифорова Снежана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Степанова 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Карина</w:t>
            </w:r>
            <w:proofErr w:type="spellEnd"/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Никитина Людмила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Елисеева Татьяна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Андреева Олеся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Андреева Оксана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Степанов Кирилл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Участники: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Степанов Тимур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Степанов Глеб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Михайлов Дмитрий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Михайлов Евгений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Денисов Дмитрий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Филиппов Денис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Карпов Вячеслав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71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>ДИПЛОМ</w:t>
            </w:r>
          </w:p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</w:p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  <w:t xml:space="preserve"> МАУ ДО ДЮСШ «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  <w:t>Кетне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  <w:t>» Комсомольского района чувашской Республики</w:t>
            </w:r>
          </w:p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  <w:t>II этап зональных республиканских соревнований по лыжным гонка</w:t>
            </w:r>
            <w:proofErr w:type="gramStart"/>
            <w:r w:rsidRPr="00BC68F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vertAlign w:val="superscript"/>
                <w:lang w:eastAsia="ru-RU"/>
              </w:rPr>
              <w:t>м</w:t>
            </w:r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>(</w:t>
            </w:r>
            <w:proofErr w:type="gramEnd"/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>классический стиль)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16.02.19г.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Сабаев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И.П.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 призовых: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Степанова 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Карина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–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 место;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Никитина Людмила –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 место;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Андреева Оксана –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3 место;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Андреева Олеся -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72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ГРАМОТА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 xml:space="preserve">РАЙОННЫЙ КОНКУРС ЧТЕЦОВ СРЕДИ МЛАДШИХ ШКОЛЬНИКОВ, </w:t>
            </w:r>
            <w:proofErr w:type="gramStart"/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>ПОСВЯЩЕННОМ</w:t>
            </w:r>
            <w:proofErr w:type="gramEnd"/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 xml:space="preserve"> 250-ЛЕТИЮ СО ДНЯ РОЖДЕНИЯ И.А.КРЫЛОВА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 44 от 21.02.2019г.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Столярова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С.М.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Петькова 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Ульяна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–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2 место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73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ГРАМОТА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 xml:space="preserve">РАЙОННЫЙ КОНКУРС ЧТЕЦОВ СРЕДИ МЛАДШИХ ШКОЛЬНИКОВ, </w:t>
            </w:r>
            <w:proofErr w:type="gramStart"/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>ПОСВЯЩЕННОМ</w:t>
            </w:r>
            <w:proofErr w:type="gramEnd"/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 xml:space="preserve"> 250-ЛЕТИЮ СО ДНЯ РОЖДЕНИЯ И.А.КРЫЛОВА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 44 от 21.02.2019г.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Медведева В.В.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Ларионов Кирилл –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 место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74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СЕРТИФИКАТ  УЧАСТНИКА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 xml:space="preserve">РАЙОННЫЙ КОНКУРС ЧТЕЦОВ СРЕДИ МЛАДШИХ ШКОЛЬНИКОВ, </w:t>
            </w:r>
            <w:proofErr w:type="gramStart"/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>ПОСВЯЩЕННОМ</w:t>
            </w:r>
            <w:proofErr w:type="gramEnd"/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 xml:space="preserve"> 250-ЛЕТИЮ СО ДНЯ РОЖДЕНИЯ </w:t>
            </w:r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lastRenderedPageBreak/>
              <w:t>И.А.КРЫЛОВА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lastRenderedPageBreak/>
              <w:t>Приказ № 44 от 21.02.2019г.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Ермолаева А.В.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Филиппова В.Л.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Участники: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Азюкова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Софья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Воробьева </w:t>
            </w: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Карина</w:t>
            </w:r>
            <w:proofErr w:type="spellEnd"/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lastRenderedPageBreak/>
              <w:t>75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ГРАМОТА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>Районный этап республиканского фестиваля обучающихся 1-4 классов «Искорка дружбы».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Приказ №57  от 05.03.2019г.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Медведева В.В.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Столярова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С.М.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 призера: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Ларионов Кирилл-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1 место;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Степанов Тимур- 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 место;</w:t>
            </w:r>
          </w:p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Обучающиеся</w:t>
            </w:r>
            <w:proofErr w:type="gram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2 класса – 2 место (игра)</w:t>
            </w:r>
          </w:p>
        </w:tc>
      </w:tr>
      <w:tr w:rsidR="0057002B" w:rsidRPr="009B0B1E" w:rsidTr="00BC68FF"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76</w:t>
            </w:r>
          </w:p>
        </w:tc>
        <w:tc>
          <w:tcPr>
            <w:tcW w:w="1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ГРАМОТА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Отдел образования и молодежной политики администрации </w:t>
            </w:r>
          </w:p>
          <w:p w:rsidR="0057002B" w:rsidRPr="00BC68FF" w:rsidRDefault="0057002B" w:rsidP="0057002B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C68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Шемуршинского района</w:t>
            </w:r>
          </w:p>
          <w:p w:rsidR="0057002B" w:rsidRPr="00BC68FF" w:rsidRDefault="0057002B" w:rsidP="0057002B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vertAlign w:val="superscript"/>
                <w:lang w:eastAsia="ru-RU"/>
              </w:rPr>
              <w:t>Районный конкурс «Есть такая профессия – Родину защищать…» в номинации «Из глубины веков. Истории и легенды моей семьи».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18 февраля 2019г.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spellStart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Столярова</w:t>
            </w:r>
            <w:proofErr w:type="spellEnd"/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И.В.</w:t>
            </w:r>
          </w:p>
        </w:tc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02B" w:rsidRPr="00BC68FF" w:rsidRDefault="0057002B" w:rsidP="00570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C68F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Яковлева Анастасия – 3 место</w:t>
            </w:r>
          </w:p>
        </w:tc>
      </w:tr>
    </w:tbl>
    <w:p w:rsidR="00E16C37" w:rsidRPr="00E16C37" w:rsidRDefault="00E16C37" w:rsidP="00E16C37">
      <w:pPr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6C37" w:rsidRPr="00E16C37" w:rsidRDefault="00E16C37" w:rsidP="00E16C37">
      <w:pPr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Проблемы в деятельности учреждения:</w:t>
      </w:r>
    </w:p>
    <w:p w:rsidR="00E16C37" w:rsidRPr="00E16C37" w:rsidRDefault="00E16C37" w:rsidP="00E16C37">
      <w:pPr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работы по введению новых образовательных стандартов на основном и среднем общем уровне (материально-техническая база – не всегда активна  локальная сеть Интернета, компьютеры морально устарели);</w:t>
      </w:r>
    </w:p>
    <w:p w:rsidR="00E16C37" w:rsidRPr="00E16C37" w:rsidRDefault="00E16C37" w:rsidP="00E16C37">
      <w:pPr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- низкая результативность участия обучающихся в предметных олимпиадах</w:t>
      </w:r>
      <w:r w:rsidR="00BC6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(по некоторым предметам)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E16C37" w:rsidRDefault="00E16C37" w:rsidP="00E16C37">
      <w:pPr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организация </w:t>
      </w:r>
      <w:r w:rsidR="00BC6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участие в 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исследовательской деятельности</w:t>
      </w:r>
      <w:r w:rsidR="00BC6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старших классах</w:t>
      </w:r>
      <w:r w:rsidRPr="00E16C3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16C37" w:rsidRPr="00E16C37" w:rsidRDefault="00BC68FF" w:rsidP="00E16C37">
      <w:pPr>
        <w:ind w:left="-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участие педагогов в профессиональных конкурсах.</w:t>
      </w:r>
    </w:p>
    <w:p w:rsidR="00E16C37" w:rsidRPr="0047358A" w:rsidRDefault="00E16C37" w:rsidP="0047358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sz w:val="24"/>
          <w:szCs w:val="24"/>
        </w:rPr>
        <w:t>Для совершенствования образовательной деятельности необходимо:</w:t>
      </w:r>
    </w:p>
    <w:p w:rsidR="00E16C37" w:rsidRPr="0047358A" w:rsidRDefault="00E16C37" w:rsidP="0047358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sz w:val="24"/>
          <w:szCs w:val="24"/>
        </w:rPr>
        <w:t>1.Организация процесса обучения с целью формирования базовых компетентностей современного школьника: информационной, коммуникативной, самообразовательной в условиях обновления образовательных стандартов.</w:t>
      </w:r>
    </w:p>
    <w:p w:rsidR="00E16C37" w:rsidRPr="0047358A" w:rsidRDefault="00E16C37" w:rsidP="0047358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sz w:val="24"/>
          <w:szCs w:val="24"/>
        </w:rPr>
        <w:t>2.Создание условий для сохранения и укрепления здоровья детей, формирование здорового образа жизни и безопасности жизнедеятельности.</w:t>
      </w:r>
    </w:p>
    <w:p w:rsidR="00E16C37" w:rsidRPr="0047358A" w:rsidRDefault="00E16C37" w:rsidP="0047358A">
      <w:pPr>
        <w:pStyle w:val="a7"/>
        <w:ind w:left="-567"/>
        <w:rPr>
          <w:rFonts w:ascii="Times New Roman" w:hAnsi="Times New Roman" w:cs="Times New Roman"/>
          <w:sz w:val="24"/>
          <w:szCs w:val="24"/>
        </w:rPr>
      </w:pPr>
      <w:r w:rsidRPr="0047358A">
        <w:rPr>
          <w:rFonts w:ascii="Times New Roman" w:hAnsi="Times New Roman" w:cs="Times New Roman"/>
          <w:sz w:val="24"/>
          <w:szCs w:val="24"/>
        </w:rPr>
        <w:t>3.Развитие творческой среды для выявления одаренных детей.</w:t>
      </w:r>
    </w:p>
    <w:p w:rsidR="00E16C37" w:rsidRPr="00E16C37" w:rsidRDefault="00E16C37" w:rsidP="0047358A">
      <w:pPr>
        <w:pStyle w:val="a7"/>
        <w:ind w:left="-567"/>
      </w:pPr>
      <w:r w:rsidRPr="0047358A">
        <w:rPr>
          <w:rFonts w:ascii="Times New Roman" w:hAnsi="Times New Roman" w:cs="Times New Roman"/>
          <w:sz w:val="24"/>
          <w:szCs w:val="24"/>
        </w:rPr>
        <w:t>4.Обеспечение потребности непрерывного профессионального роста педагогических кадров</w:t>
      </w:r>
      <w:r w:rsidRPr="00E16C37">
        <w:t>.</w:t>
      </w:r>
    </w:p>
    <w:p w:rsidR="00E16C37" w:rsidRPr="00E16C37" w:rsidRDefault="00E16C37" w:rsidP="00E16C37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6C37" w:rsidRPr="00E16C37" w:rsidRDefault="00E65600" w:rsidP="00E65600">
      <w:pPr>
        <w:tabs>
          <w:tab w:val="left" w:pos="975"/>
        </w:tabs>
        <w:rPr>
          <w:rFonts w:ascii="Times New Roman" w:eastAsia="Calibri" w:hAnsi="Times New Roman" w:cs="Times New Roman"/>
          <w:sz w:val="24"/>
          <w:szCs w:val="24"/>
        </w:rPr>
      </w:pPr>
      <w:r w:rsidRPr="00E65600">
        <w:rPr>
          <w:rFonts w:ascii="Times New Roman" w:hAnsi="Times New Roman" w:cs="Times New Roman"/>
          <w:b/>
          <w:sz w:val="24"/>
          <w:szCs w:val="24"/>
        </w:rPr>
        <w:t>Показатели деятельности образовательного учреждения</w:t>
      </w:r>
    </w:p>
    <w:tbl>
      <w:tblPr>
        <w:tblW w:w="955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3"/>
        <w:gridCol w:w="6378"/>
        <w:gridCol w:w="2127"/>
      </w:tblGrid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0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58574B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574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58574B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основного общего образования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58574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58574B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58574B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574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8574B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8B6C89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80,2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8B6C89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Баз. 4,7</w:t>
            </w:r>
          </w:p>
          <w:p w:rsidR="00E16C37" w:rsidRPr="00E16C37" w:rsidRDefault="00E16C37" w:rsidP="008B6C89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Проф. </w:t>
            </w:r>
            <w:r w:rsidR="008B6C89">
              <w:rPr>
                <w:rFonts w:ascii="Times New Roman" w:eastAsia="Calibri" w:hAnsi="Times New Roman" w:cs="Times New Roman"/>
                <w:sz w:val="24"/>
                <w:szCs w:val="24"/>
              </w:rPr>
              <w:t>60,4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9F00D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9F00D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9F00D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  <w:p w:rsidR="00E16C37" w:rsidRPr="00E16C37" w:rsidRDefault="009F00D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223988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</w:t>
            </w:r>
          </w:p>
          <w:p w:rsidR="00E16C37" w:rsidRPr="00E16C37" w:rsidRDefault="00223988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</w:tcPr>
          <w:p w:rsidR="00E16C37" w:rsidRPr="00E16C37" w:rsidRDefault="00223988" w:rsidP="00223988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2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2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223988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223988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223988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223988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223988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88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223988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2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223988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22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="002239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223988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94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</w:tcPr>
          <w:p w:rsidR="00E16C37" w:rsidRPr="00E16C37" w:rsidRDefault="00223988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</w:tcPr>
          <w:p w:rsidR="00E16C37" w:rsidRPr="00E16C37" w:rsidRDefault="00A50B25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7чел. /35%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A50B25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  <w:p w:rsidR="00E16C37" w:rsidRPr="00E16C37" w:rsidRDefault="00A50B25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 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100/%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A50B25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E16C37"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/%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комп</w:t>
            </w:r>
            <w:proofErr w:type="spellEnd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5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уеник</w:t>
            </w:r>
            <w:proofErr w:type="spellEnd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62 единиц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компьютерах или использования переносных компьютеров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A50B25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50B2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человек100%</w:t>
            </w:r>
          </w:p>
        </w:tc>
      </w:tr>
      <w:tr w:rsidR="00E16C37" w:rsidRPr="00E16C37" w:rsidTr="00223988">
        <w:trPr>
          <w:tblCellSpacing w:w="15" w:type="dxa"/>
        </w:trPr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34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47358A">
            <w:pPr>
              <w:spacing w:before="100" w:beforeAutospacing="1" w:after="100" w:afterAutospacing="1"/>
              <w:ind w:right="-18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08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16C37" w:rsidRPr="00E16C37" w:rsidRDefault="00E16C37" w:rsidP="00677F39">
            <w:pPr>
              <w:spacing w:before="100" w:beforeAutospacing="1" w:after="100" w:afterAutospacing="1"/>
              <w:ind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>14,</w:t>
            </w:r>
            <w:r w:rsidR="00677F3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16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кв.м</w:t>
            </w:r>
          </w:p>
        </w:tc>
      </w:tr>
    </w:tbl>
    <w:p w:rsidR="00E16C37" w:rsidRPr="00E16C37" w:rsidRDefault="00E16C37" w:rsidP="00E16C37">
      <w:pPr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:rsidR="00E16C37" w:rsidRPr="00E16C37" w:rsidRDefault="00E16C37" w:rsidP="00E16C3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C37" w:rsidRPr="00E16C37" w:rsidRDefault="00E16C37" w:rsidP="00E16C37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16C37" w:rsidRPr="00E16C37" w:rsidSect="004B3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74EB"/>
    <w:multiLevelType w:val="hybridMultilevel"/>
    <w:tmpl w:val="2C6E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0CF"/>
    <w:rsid w:val="000100CF"/>
    <w:rsid w:val="000A742F"/>
    <w:rsid w:val="001352EB"/>
    <w:rsid w:val="001E62DE"/>
    <w:rsid w:val="00223988"/>
    <w:rsid w:val="00284E1E"/>
    <w:rsid w:val="0040219F"/>
    <w:rsid w:val="0047358A"/>
    <w:rsid w:val="004B3F55"/>
    <w:rsid w:val="00552460"/>
    <w:rsid w:val="0057002B"/>
    <w:rsid w:val="0058574B"/>
    <w:rsid w:val="00631EB4"/>
    <w:rsid w:val="00677F39"/>
    <w:rsid w:val="007159F6"/>
    <w:rsid w:val="008024E2"/>
    <w:rsid w:val="008B6C89"/>
    <w:rsid w:val="009F00D7"/>
    <w:rsid w:val="00A0075C"/>
    <w:rsid w:val="00A10F25"/>
    <w:rsid w:val="00A45822"/>
    <w:rsid w:val="00A50B25"/>
    <w:rsid w:val="00B31D39"/>
    <w:rsid w:val="00BC68FF"/>
    <w:rsid w:val="00C04D03"/>
    <w:rsid w:val="00E16C37"/>
    <w:rsid w:val="00E65600"/>
    <w:rsid w:val="00ED27CE"/>
    <w:rsid w:val="00EE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55"/>
  </w:style>
  <w:style w:type="paragraph" w:styleId="1">
    <w:name w:val="heading 1"/>
    <w:basedOn w:val="a"/>
    <w:link w:val="10"/>
    <w:uiPriority w:val="9"/>
    <w:qFormat/>
    <w:rsid w:val="00570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16C37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16C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16C3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284E1E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57002B"/>
  </w:style>
  <w:style w:type="character" w:customStyle="1" w:styleId="10">
    <w:name w:val="Заголовок 1 Знак"/>
    <w:basedOn w:val="a0"/>
    <w:link w:val="1"/>
    <w:uiPriority w:val="9"/>
    <w:rsid w:val="00570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7002B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570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5700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"Карабай - Шемуршинская СОШ"</Company>
  <LinksUpToDate>false</LinksUpToDate>
  <CharactersWithSpaces>39813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Р.С.</dc:creator>
  <cp:keywords/>
  <dc:description/>
  <cp:lastModifiedBy>Андреева Р.С.</cp:lastModifiedBy>
  <cp:revision>17</cp:revision>
  <dcterms:created xsi:type="dcterms:W3CDTF">2006-07-14T01:30:00Z</dcterms:created>
  <dcterms:modified xsi:type="dcterms:W3CDTF">2019-06-10T09:52:00Z</dcterms:modified>
</cp:coreProperties>
</file>