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89" w:rsidRDefault="00017A89" w:rsidP="00017A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                                                                               </w:t>
      </w:r>
    </w:p>
    <w:p w:rsidR="00017A89" w:rsidRPr="00EF633E" w:rsidRDefault="00017A89" w:rsidP="0001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EF633E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17A89" w:rsidRPr="00EF633E" w:rsidRDefault="00017A89" w:rsidP="0001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r w:rsidR="008D042A">
        <w:rPr>
          <w:rFonts w:ascii="Times New Roman" w:hAnsi="Times New Roman" w:cs="Times New Roman"/>
          <w:bCs/>
          <w:sz w:val="24"/>
          <w:szCs w:val="24"/>
        </w:rPr>
        <w:t>МБ</w:t>
      </w:r>
      <w:r w:rsidRPr="00EF633E">
        <w:rPr>
          <w:rFonts w:ascii="Times New Roman" w:hAnsi="Times New Roman" w:cs="Times New Roman"/>
          <w:bCs/>
          <w:sz w:val="24"/>
          <w:szCs w:val="24"/>
        </w:rPr>
        <w:t>ОУ</w:t>
      </w:r>
    </w:p>
    <w:p w:rsidR="00017A89" w:rsidRPr="00EF633E" w:rsidRDefault="008D042A" w:rsidP="00017A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МБ</w:t>
      </w:r>
      <w:r w:rsidR="00017A89" w:rsidRPr="00EF633E">
        <w:rPr>
          <w:rFonts w:ascii="Times New Roman" w:hAnsi="Times New Roman" w:cs="Times New Roman"/>
          <w:sz w:val="24"/>
          <w:szCs w:val="24"/>
        </w:rPr>
        <w:t xml:space="preserve">ОУ </w:t>
      </w:r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Чадукасинская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ООШ</w:t>
      </w:r>
      <w:r w:rsidR="00017A8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D042A" w:rsidRDefault="008D042A" w:rsidP="0001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ООШ»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D0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 31.03.2022</w:t>
      </w:r>
      <w:r w:rsidRPr="00EF633E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№37</w:t>
      </w:r>
    </w:p>
    <w:p w:rsidR="00017A89" w:rsidRPr="00EF633E" w:rsidRDefault="008D042A" w:rsidP="00017A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716755">
        <w:rPr>
          <w:rFonts w:ascii="Times New Roman" w:hAnsi="Times New Roman" w:cs="Times New Roman"/>
          <w:sz w:val="24"/>
          <w:szCs w:val="24"/>
        </w:rPr>
        <w:t xml:space="preserve"> от</w:t>
      </w:r>
      <w:bookmarkStart w:id="0" w:name="_GoBack"/>
      <w:bookmarkEnd w:id="0"/>
      <w:r w:rsidR="00017A89" w:rsidRPr="00EF633E">
        <w:rPr>
          <w:rFonts w:ascii="Times New Roman" w:hAnsi="Times New Roman" w:cs="Times New Roman"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</w:p>
    <w:p w:rsidR="00017A89" w:rsidRPr="00EF633E" w:rsidRDefault="00097B37" w:rsidP="0001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«31»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  2022</w:t>
      </w:r>
      <w:proofErr w:type="gramEnd"/>
      <w:r w:rsidR="00017A89" w:rsidRPr="00EF633E">
        <w:rPr>
          <w:rFonts w:ascii="Times New Roman" w:hAnsi="Times New Roman" w:cs="Times New Roman"/>
          <w:sz w:val="24"/>
          <w:szCs w:val="24"/>
        </w:rPr>
        <w:t>г</w:t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17A89" w:rsidRPr="00EF633E">
        <w:rPr>
          <w:rFonts w:ascii="Times New Roman" w:hAnsi="Times New Roman" w:cs="Times New Roman"/>
          <w:bCs/>
          <w:sz w:val="24"/>
          <w:szCs w:val="24"/>
        </w:rPr>
        <w:tab/>
      </w:r>
    </w:p>
    <w:p w:rsidR="00017A89" w:rsidRDefault="00017A89" w:rsidP="0001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89" w:rsidRDefault="00017A89" w:rsidP="0001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89" w:rsidRPr="007A476D" w:rsidRDefault="00017A89" w:rsidP="0001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6D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</w:p>
    <w:p w:rsidR="00017A89" w:rsidRPr="007A476D" w:rsidRDefault="008D042A" w:rsidP="00017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017A89" w:rsidRPr="007A476D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Чадукасинская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017A89" w:rsidRPr="007A476D">
        <w:rPr>
          <w:rFonts w:ascii="Times New Roman" w:hAnsi="Times New Roman" w:cs="Times New Roman"/>
          <w:b/>
          <w:sz w:val="28"/>
          <w:szCs w:val="28"/>
        </w:rPr>
        <w:t>»</w:t>
      </w:r>
    </w:p>
    <w:p w:rsidR="00017A89" w:rsidRPr="007A476D" w:rsidRDefault="00017A89" w:rsidP="0001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 1.1. </w:t>
      </w:r>
      <w:hyperlink r:id="rId4" w:history="1">
        <w:r w:rsidRPr="00E92059">
          <w:rPr>
            <w:rStyle w:val="a3"/>
            <w:rFonts w:ascii="Times New Roman" w:hAnsi="Times New Roman"/>
            <w:sz w:val="24"/>
            <w:szCs w:val="24"/>
          </w:rPr>
          <w:t> </w:t>
        </w:r>
      </w:hyperlink>
      <w:r w:rsidRPr="00E92059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</w:t>
      </w:r>
      <w:r w:rsidR="008D042A">
        <w:rPr>
          <w:rFonts w:ascii="Times New Roman" w:hAnsi="Times New Roman" w:cs="Times New Roman"/>
          <w:sz w:val="24"/>
          <w:szCs w:val="24"/>
        </w:rPr>
        <w:t xml:space="preserve">ипального бюджетного </w:t>
      </w:r>
      <w:r w:rsidRPr="00E9205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</w:t>
      </w:r>
      <w:proofErr w:type="spellStart"/>
      <w:r w:rsidR="008D042A"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 w:rsidR="008D042A">
        <w:rPr>
          <w:rFonts w:ascii="Times New Roman" w:hAnsi="Times New Roman" w:cs="Times New Roman"/>
          <w:sz w:val="24"/>
          <w:szCs w:val="24"/>
        </w:rPr>
        <w:t xml:space="preserve"> ООШ</w:t>
      </w:r>
      <w:r w:rsidRPr="00E92059">
        <w:rPr>
          <w:rFonts w:ascii="Times New Roman" w:hAnsi="Times New Roman" w:cs="Times New Roman"/>
          <w:sz w:val="24"/>
          <w:szCs w:val="24"/>
        </w:rPr>
        <w:t>»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</w:t>
      </w:r>
      <w:r w:rsidRPr="00E92059">
        <w:rPr>
          <w:rFonts w:ascii="Times New Roman" w:hAnsi="Times New Roman" w:cs="Times New Roman"/>
          <w:sz w:val="24"/>
          <w:szCs w:val="24"/>
        </w:rPr>
        <w:br/>
        <w:t xml:space="preserve">(одобрен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образовательного учреждения «</w:t>
      </w:r>
      <w:proofErr w:type="spellStart"/>
      <w:r w:rsidR="008D042A"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 w:rsidR="008D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42A">
        <w:rPr>
          <w:rFonts w:ascii="Times New Roman" w:hAnsi="Times New Roman" w:cs="Times New Roman"/>
          <w:sz w:val="24"/>
          <w:szCs w:val="24"/>
        </w:rPr>
        <w:t>ООШ</w:t>
      </w:r>
      <w:r w:rsidRPr="00E920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2059">
        <w:rPr>
          <w:rFonts w:ascii="Times New Roman" w:hAnsi="Times New Roman" w:cs="Times New Roman"/>
          <w:sz w:val="24"/>
          <w:szCs w:val="24"/>
        </w:rPr>
        <w:t>далее – Учреждение) независимо от замещаемой ими должности.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1.3. Работник, поступающий на муниципальную службу в му</w:t>
      </w:r>
      <w:r w:rsidR="008D042A">
        <w:rPr>
          <w:rFonts w:ascii="Times New Roman" w:hAnsi="Times New Roman" w:cs="Times New Roman"/>
          <w:sz w:val="24"/>
          <w:szCs w:val="24"/>
        </w:rPr>
        <w:t xml:space="preserve">ниципальное </w:t>
      </w:r>
      <w:proofErr w:type="gramStart"/>
      <w:r w:rsidR="008D042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2059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proofErr w:type="gramEnd"/>
      <w:r w:rsidRPr="00E92059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proofErr w:type="spellStart"/>
      <w:r w:rsidR="008D042A"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 w:rsidR="008D042A">
        <w:rPr>
          <w:rFonts w:ascii="Times New Roman" w:hAnsi="Times New Roman" w:cs="Times New Roman"/>
          <w:sz w:val="24"/>
          <w:szCs w:val="24"/>
        </w:rPr>
        <w:t xml:space="preserve"> ООШ</w:t>
      </w:r>
      <w:r w:rsidRPr="00E92059">
        <w:rPr>
          <w:rFonts w:ascii="Times New Roman" w:hAnsi="Times New Roman" w:cs="Times New Roman"/>
          <w:sz w:val="24"/>
          <w:szCs w:val="24"/>
        </w:rPr>
        <w:t>», обязан ознакомиться с положениями Кодекса и соблюдать их в процессе своей служебной деятельности.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lastRenderedPageBreak/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 работников муниц</w:t>
      </w:r>
      <w:r w:rsidR="008D042A">
        <w:rPr>
          <w:rFonts w:ascii="Times New Roman" w:hAnsi="Times New Roman" w:cs="Times New Roman"/>
          <w:b/>
          <w:sz w:val="24"/>
          <w:szCs w:val="24"/>
        </w:rPr>
        <w:t xml:space="preserve">ипального </w:t>
      </w:r>
      <w:proofErr w:type="gramStart"/>
      <w:r w:rsidR="008D042A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E92059">
        <w:rPr>
          <w:rFonts w:ascii="Times New Roman" w:hAnsi="Times New Roman" w:cs="Times New Roman"/>
          <w:b/>
          <w:sz w:val="24"/>
          <w:szCs w:val="24"/>
        </w:rPr>
        <w:t xml:space="preserve"> образовательного</w:t>
      </w:r>
      <w:proofErr w:type="gramEnd"/>
      <w:r w:rsidRPr="00E92059">
        <w:rPr>
          <w:rFonts w:ascii="Times New Roman" w:hAnsi="Times New Roman" w:cs="Times New Roman"/>
          <w:b/>
          <w:sz w:val="24"/>
          <w:szCs w:val="24"/>
        </w:rPr>
        <w:t xml:space="preserve"> учреждения  «</w:t>
      </w:r>
      <w:proofErr w:type="spellStart"/>
      <w:r w:rsidR="008D042A">
        <w:rPr>
          <w:rFonts w:ascii="Times New Roman" w:hAnsi="Times New Roman" w:cs="Times New Roman"/>
          <w:b/>
          <w:sz w:val="24"/>
          <w:szCs w:val="24"/>
        </w:rPr>
        <w:t>Чадукасинская</w:t>
      </w:r>
      <w:proofErr w:type="spellEnd"/>
      <w:r w:rsidR="008D042A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E92059">
        <w:rPr>
          <w:rFonts w:ascii="Times New Roman" w:hAnsi="Times New Roman" w:cs="Times New Roman"/>
          <w:b/>
          <w:sz w:val="24"/>
          <w:szCs w:val="24"/>
        </w:rPr>
        <w:t>»</w:t>
      </w:r>
      <w:r w:rsidRPr="00E92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 работников муниц</w:t>
      </w:r>
      <w:r w:rsidR="008D042A">
        <w:rPr>
          <w:rFonts w:ascii="Times New Roman" w:hAnsi="Times New Roman" w:cs="Times New Roman"/>
          <w:sz w:val="24"/>
          <w:szCs w:val="24"/>
        </w:rPr>
        <w:t xml:space="preserve">ипального </w:t>
      </w:r>
      <w:proofErr w:type="gramStart"/>
      <w:r w:rsidR="008D042A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E92059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Pr="00E92059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8D042A"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 w:rsidR="008D042A">
        <w:rPr>
          <w:rFonts w:ascii="Times New Roman" w:hAnsi="Times New Roman" w:cs="Times New Roman"/>
          <w:sz w:val="24"/>
          <w:szCs w:val="24"/>
        </w:rPr>
        <w:t xml:space="preserve"> ООШ</w:t>
      </w:r>
      <w:r w:rsidRPr="00E92059">
        <w:rPr>
          <w:rFonts w:ascii="Times New Roman" w:hAnsi="Times New Roman" w:cs="Times New Roman"/>
          <w:sz w:val="24"/>
          <w:szCs w:val="24"/>
        </w:rPr>
        <w:t>» являются основой поведения граждан Российской Федерации в связи с нахождением их на муниципальной службе.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2.2. Работники муниципального бюджетного дошкольного образовательного учреждения, сознавая ответственность перед государством, обществом и гражданами, призваны: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своих полномочий;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2.3.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2.12. Работник Учреждения обязан принимать соответствующие меры по обеспечению безопасности и конфиденциальности информации, за несанкционированное </w:t>
      </w:r>
      <w:r w:rsidRPr="00E92059">
        <w:rPr>
          <w:rFonts w:ascii="Times New Roman" w:hAnsi="Times New Roman" w:cs="Times New Roman"/>
          <w:sz w:val="24"/>
          <w:szCs w:val="24"/>
        </w:rPr>
        <w:lastRenderedPageBreak/>
        <w:t>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ГАРАНТ: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См. Перечень сведений конфиденциального характера, утвержденный Указом Президента РФ от 6 марта </w:t>
      </w:r>
      <w:smartTag w:uri="urn:schemas-microsoft-com:office:smarttags" w:element="metricconverter">
        <w:smartTagPr>
          <w:attr w:name="ProductID" w:val="1997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>. N 188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59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служебного поведения работников муниц</w:t>
      </w:r>
      <w:r w:rsidR="008D042A">
        <w:rPr>
          <w:rFonts w:ascii="Times New Roman" w:hAnsi="Times New Roman" w:cs="Times New Roman"/>
          <w:b/>
          <w:sz w:val="24"/>
          <w:szCs w:val="24"/>
        </w:rPr>
        <w:t xml:space="preserve">ипального </w:t>
      </w:r>
      <w:proofErr w:type="gramStart"/>
      <w:r w:rsidR="008D042A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E92059">
        <w:rPr>
          <w:rFonts w:ascii="Times New Roman" w:hAnsi="Times New Roman" w:cs="Times New Roman"/>
          <w:b/>
          <w:sz w:val="24"/>
          <w:szCs w:val="24"/>
        </w:rPr>
        <w:t xml:space="preserve"> образовательного</w:t>
      </w:r>
      <w:proofErr w:type="gramEnd"/>
      <w:r w:rsidRPr="00E92059">
        <w:rPr>
          <w:rFonts w:ascii="Times New Roman" w:hAnsi="Times New Roman" w:cs="Times New Roman"/>
          <w:b/>
          <w:sz w:val="24"/>
          <w:szCs w:val="24"/>
        </w:rPr>
        <w:t xml:space="preserve"> учреждения «</w:t>
      </w:r>
      <w:proofErr w:type="spellStart"/>
      <w:r w:rsidR="008D042A">
        <w:rPr>
          <w:rFonts w:ascii="Times New Roman" w:hAnsi="Times New Roman" w:cs="Times New Roman"/>
          <w:b/>
          <w:sz w:val="24"/>
          <w:szCs w:val="24"/>
        </w:rPr>
        <w:t>Чадукасинская</w:t>
      </w:r>
      <w:proofErr w:type="spellEnd"/>
      <w:r w:rsidR="008D042A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E92059">
        <w:rPr>
          <w:rFonts w:ascii="Times New Roman" w:hAnsi="Times New Roman" w:cs="Times New Roman"/>
          <w:b/>
          <w:sz w:val="24"/>
          <w:szCs w:val="24"/>
        </w:rPr>
        <w:t>»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3.2. В служебном поведении Работник Учреждения воздерживается от: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</w:t>
      </w:r>
      <w:r w:rsidRPr="00E92059">
        <w:rPr>
          <w:rFonts w:ascii="Times New Roman" w:hAnsi="Times New Roman" w:cs="Times New Roman"/>
          <w:sz w:val="24"/>
          <w:szCs w:val="24"/>
        </w:rP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3.6. Работник Учреждения во время исполнения своих должностных обязанностей должен исключить: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 В одежде: - футболки и кофты короткие, не скрывающие живота,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                    - юбки и платья,  имеющие слишком короткую длину,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                   - глубокие вырезы и разрезы  на одежде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 В обуви:   -  туфли на каблуке выше </w:t>
      </w:r>
      <w:smartTag w:uri="urn:schemas-microsoft-com:office:smarttags" w:element="metricconverter">
        <w:smartTagPr>
          <w:attr w:name="ProductID" w:val="5 см"/>
        </w:smartTagPr>
        <w:r w:rsidRPr="00E92059">
          <w:rPr>
            <w:rFonts w:ascii="Times New Roman" w:hAnsi="Times New Roman" w:cs="Times New Roman"/>
            <w:sz w:val="24"/>
            <w:szCs w:val="24"/>
          </w:rPr>
          <w:t>5 см</w:t>
        </w:r>
      </w:smartTag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                  -  резиновые шлепанцы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                  - любая обувь без задника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                  - домашние тапочки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Украшение: - содержащие мелкие детали, которые могут быть проглочены  детьми.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                 - содержащие острые углы.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Волосы должны быть прибранными. Одежда и обувь  чистая.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Ногти соответствующей длины, без ярких лаков.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Во время оперативных совещаний приходить опрятными, аккуратными  без халатов и верхней одежды.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59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Типового кодекса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 xml:space="preserve">4.1.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E9205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92059">
        <w:rPr>
          <w:rFonts w:ascii="Times New Roman" w:hAnsi="Times New Roman" w:cs="Times New Roman"/>
          <w:sz w:val="24"/>
          <w:szCs w:val="24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работникам Учреждения мер юридической ответственности.</w:t>
      </w:r>
    </w:p>
    <w:p w:rsidR="00017A89" w:rsidRPr="00E92059" w:rsidRDefault="00017A89" w:rsidP="00017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059">
        <w:rPr>
          <w:rFonts w:ascii="Times New Roman" w:hAnsi="Times New Roman" w:cs="Times New Roman"/>
          <w:sz w:val="24"/>
          <w:szCs w:val="24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89" w:rsidRPr="00E92059" w:rsidRDefault="00017A89" w:rsidP="0001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BF" w:rsidRDefault="00A81CBF"/>
    <w:sectPr w:rsidR="00A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9"/>
    <w:rsid w:val="00017A89"/>
    <w:rsid w:val="00097B37"/>
    <w:rsid w:val="00716755"/>
    <w:rsid w:val="007F4924"/>
    <w:rsid w:val="008D042A"/>
    <w:rsid w:val="00A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40FA5"/>
  <w15:docId w15:val="{36B3AC34-CF56-46F9-95A9-9AA7777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A89"/>
    <w:rPr>
      <w:rFonts w:cs="Times New Roman"/>
      <w:color w:val="773B22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D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071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2022-04-04T07:36:00Z</cp:lastPrinted>
  <dcterms:created xsi:type="dcterms:W3CDTF">2022-03-31T09:22:00Z</dcterms:created>
  <dcterms:modified xsi:type="dcterms:W3CDTF">2022-04-04T08:09:00Z</dcterms:modified>
</cp:coreProperties>
</file>