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353EF" w14:paraId="13355089" w14:textId="77777777" w:rsidTr="005353EF">
        <w:tc>
          <w:tcPr>
            <w:tcW w:w="3115" w:type="dxa"/>
          </w:tcPr>
          <w:p w14:paraId="6C844A1E" w14:textId="78690E1A" w:rsidR="005353EF" w:rsidRPr="005353EF" w:rsidRDefault="005353EF" w:rsidP="005353EF">
            <w:pPr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  <w:r w:rsidRPr="005353EF">
              <w:rPr>
                <w:sz w:val="20"/>
                <w:szCs w:val="20"/>
              </w:rPr>
              <w:t>Рассмотрено на общем собрании работников 14.01.2021 г. (протокол № 3)</w:t>
            </w:r>
          </w:p>
        </w:tc>
        <w:tc>
          <w:tcPr>
            <w:tcW w:w="3115" w:type="dxa"/>
          </w:tcPr>
          <w:p w14:paraId="2A1C5E1B" w14:textId="77777777" w:rsidR="005353EF" w:rsidRPr="005353EF" w:rsidRDefault="005353EF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14:paraId="1D52F95E" w14:textId="48BABF56" w:rsidR="005353EF" w:rsidRPr="005353EF" w:rsidRDefault="005353EF" w:rsidP="005353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приказом МБОУ «</w:t>
            </w:r>
            <w:proofErr w:type="spellStart"/>
            <w:r>
              <w:rPr>
                <w:sz w:val="20"/>
                <w:szCs w:val="20"/>
              </w:rPr>
              <w:t>Турмышская</w:t>
            </w:r>
            <w:proofErr w:type="spellEnd"/>
            <w:r>
              <w:rPr>
                <w:sz w:val="20"/>
                <w:szCs w:val="20"/>
              </w:rPr>
              <w:t xml:space="preserve"> СОШ» от 15.01.2021 г. № 7-О</w:t>
            </w:r>
          </w:p>
        </w:tc>
      </w:tr>
    </w:tbl>
    <w:p w14:paraId="00000005" w14:textId="77777777" w:rsidR="00151689" w:rsidRDefault="00151689">
      <w:pPr>
        <w:jc w:val="both"/>
        <w:rPr>
          <w:b/>
          <w:sz w:val="24"/>
          <w:szCs w:val="24"/>
        </w:rPr>
      </w:pPr>
    </w:p>
    <w:p w14:paraId="00000006" w14:textId="77777777" w:rsidR="00151689" w:rsidRDefault="0053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 О КОНФЛИКТЕ ИНТЕРЕСОВ</w:t>
      </w:r>
    </w:p>
    <w:p w14:paraId="00000008" w14:textId="63355AF1" w:rsidR="00151689" w:rsidRDefault="005353EF">
      <w:pPr>
        <w:widowControl w:val="0"/>
        <w:pBdr>
          <w:top w:val="nil"/>
          <w:left w:val="nil"/>
          <w:bottom w:val="nil"/>
          <w:right w:val="nil"/>
          <w:between w:val="nil"/>
        </w:pBdr>
        <w:ind w:left="20"/>
        <w:rPr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в МБОУ «</w:t>
      </w:r>
      <w:proofErr w:type="spellStart"/>
      <w:r>
        <w:rPr>
          <w:b/>
          <w:color w:val="000000"/>
          <w:sz w:val="24"/>
          <w:szCs w:val="24"/>
          <w:highlight w:val="white"/>
        </w:rPr>
        <w:t>Турмышская</w:t>
      </w:r>
      <w:proofErr w:type="spellEnd"/>
      <w:r>
        <w:rPr>
          <w:b/>
          <w:color w:val="000000"/>
          <w:sz w:val="24"/>
          <w:szCs w:val="24"/>
          <w:highlight w:val="white"/>
        </w:rPr>
        <w:t xml:space="preserve"> СОШ»</w:t>
      </w:r>
    </w:p>
    <w:p w14:paraId="00000009" w14:textId="77777777" w:rsidR="00151689" w:rsidRDefault="001516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/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</w:pPr>
    </w:p>
    <w:p w14:paraId="0000000A" w14:textId="77777777" w:rsidR="00151689" w:rsidRDefault="005353E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Общие положения</w:t>
      </w:r>
    </w:p>
    <w:p w14:paraId="0000000B" w14:textId="77777777" w:rsidR="00151689" w:rsidRDefault="0015168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color w:val="000000"/>
          <w:sz w:val="24"/>
          <w:szCs w:val="24"/>
        </w:rPr>
      </w:pPr>
    </w:p>
    <w:p w14:paraId="0000000C" w14:textId="6AEB0F06" w:rsidR="00151689" w:rsidRDefault="005353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Настоящее Положение разработано в соответствии с Федеральным законом от 25.12.2008 № 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МБОУ «</w:t>
      </w:r>
      <w:proofErr w:type="spellStart"/>
      <w:r>
        <w:rPr>
          <w:sz w:val="24"/>
          <w:szCs w:val="24"/>
        </w:rPr>
        <w:t>Турмышская</w:t>
      </w:r>
      <w:proofErr w:type="spellEnd"/>
      <w:r>
        <w:rPr>
          <w:sz w:val="24"/>
          <w:szCs w:val="24"/>
        </w:rPr>
        <w:t xml:space="preserve"> СОШ» и иных локальных актов образовательного учреждения.</w:t>
      </w:r>
    </w:p>
    <w:p w14:paraId="0000000D" w14:textId="1884271D" w:rsidR="00151689" w:rsidRDefault="005353EF">
      <w:pPr>
        <w:ind w:firstLine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1.2. Настоящим Положением определяется порядок выявления и </w:t>
      </w:r>
      <w:proofErr w:type="gramStart"/>
      <w:r>
        <w:rPr>
          <w:sz w:val="24"/>
          <w:szCs w:val="24"/>
        </w:rPr>
        <w:t>урегулирования  конфликтов</w:t>
      </w:r>
      <w:proofErr w:type="gramEnd"/>
      <w:r>
        <w:rPr>
          <w:sz w:val="24"/>
          <w:szCs w:val="24"/>
        </w:rPr>
        <w:t xml:space="preserve"> интересов, возникающих у работников МБОУ «</w:t>
      </w:r>
      <w:proofErr w:type="spellStart"/>
      <w:r>
        <w:rPr>
          <w:sz w:val="24"/>
          <w:szCs w:val="24"/>
        </w:rPr>
        <w:t>Турмышская</w:t>
      </w:r>
      <w:proofErr w:type="spellEnd"/>
      <w:r>
        <w:rPr>
          <w:sz w:val="24"/>
          <w:szCs w:val="24"/>
        </w:rPr>
        <w:t xml:space="preserve"> СОШ» (далее -Образовательное учреждение) в ходе выполнения ими служебных (должностных) обязанностей.</w:t>
      </w:r>
    </w:p>
    <w:p w14:paraId="0000000E" w14:textId="5F980AD8" w:rsidR="00151689" w:rsidRDefault="005353E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 Действие настоящего Положения распространяется на всех работников МБОУ «</w:t>
      </w:r>
      <w:proofErr w:type="spellStart"/>
      <w:r>
        <w:rPr>
          <w:sz w:val="24"/>
          <w:szCs w:val="24"/>
        </w:rPr>
        <w:t>Турмышская</w:t>
      </w:r>
      <w:proofErr w:type="spellEnd"/>
      <w:r>
        <w:rPr>
          <w:sz w:val="24"/>
          <w:szCs w:val="24"/>
        </w:rPr>
        <w:t xml:space="preserve"> СОШ» вне зависимости от занимаемой должности.</w:t>
      </w:r>
    </w:p>
    <w:p w14:paraId="0000000F" w14:textId="77777777" w:rsidR="00151689" w:rsidRDefault="00151689">
      <w:pPr>
        <w:jc w:val="both"/>
        <w:rPr>
          <w:sz w:val="24"/>
          <w:szCs w:val="24"/>
        </w:rPr>
      </w:pPr>
    </w:p>
    <w:p w14:paraId="00000010" w14:textId="77777777" w:rsidR="00151689" w:rsidRDefault="005353E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Основные принципы предотвращения и урегулирования конфликта интересов</w:t>
      </w:r>
    </w:p>
    <w:p w14:paraId="00000011" w14:textId="77777777" w:rsidR="00151689" w:rsidRDefault="0015168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color w:val="000000"/>
          <w:sz w:val="24"/>
          <w:szCs w:val="24"/>
        </w:rPr>
      </w:pPr>
    </w:p>
    <w:p w14:paraId="00000012" w14:textId="17A6084F" w:rsidR="00151689" w:rsidRDefault="005353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Деятельность по предотвращению и урегулированию конфликта интересов в МБОУ «</w:t>
      </w:r>
      <w:proofErr w:type="spellStart"/>
      <w:r>
        <w:rPr>
          <w:sz w:val="24"/>
          <w:szCs w:val="24"/>
        </w:rPr>
        <w:t>Турмышская</w:t>
      </w:r>
      <w:proofErr w:type="spellEnd"/>
      <w:r>
        <w:rPr>
          <w:sz w:val="24"/>
          <w:szCs w:val="24"/>
        </w:rPr>
        <w:t xml:space="preserve"> СОШ» осуществляется в соответствии с принципами:</w:t>
      </w:r>
    </w:p>
    <w:p w14:paraId="00000013" w14:textId="77777777" w:rsidR="00151689" w:rsidRDefault="005353E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  <w:sz w:val="24"/>
          <w:szCs w:val="24"/>
        </w:rPr>
        <w:t>приоритетность применение мер по предупреждению коррупции;</w:t>
      </w:r>
    </w:p>
    <w:p w14:paraId="00000014" w14:textId="77777777" w:rsidR="00151689" w:rsidRDefault="005353E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  <w:sz w:val="24"/>
          <w:szCs w:val="24"/>
        </w:rPr>
        <w:t xml:space="preserve"> обязательность раскрытия сведений о реальном или потенциальном конфликте интересов; </w:t>
      </w:r>
    </w:p>
    <w:p w14:paraId="00000015" w14:textId="77777777" w:rsidR="00151689" w:rsidRDefault="005353E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  <w:sz w:val="24"/>
          <w:szCs w:val="24"/>
        </w:rPr>
        <w:t xml:space="preserve">индивидуальное рассмотрение и оценка </w:t>
      </w:r>
      <w:proofErr w:type="spellStart"/>
      <w:r>
        <w:rPr>
          <w:color w:val="000000"/>
          <w:sz w:val="24"/>
          <w:szCs w:val="24"/>
        </w:rPr>
        <w:t>репутационных</w:t>
      </w:r>
      <w:proofErr w:type="spellEnd"/>
      <w:r>
        <w:rPr>
          <w:color w:val="000000"/>
          <w:sz w:val="24"/>
          <w:szCs w:val="24"/>
        </w:rPr>
        <w:t xml:space="preserve"> рисков для Образовательного учреждения при выявлении каждого конфликта интересов и его урегулировании; </w:t>
      </w:r>
    </w:p>
    <w:p w14:paraId="00000016" w14:textId="77777777" w:rsidR="00151689" w:rsidRDefault="005353E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  <w:sz w:val="24"/>
          <w:szCs w:val="24"/>
        </w:rPr>
        <w:t xml:space="preserve">конфиденциальность процесса раскрытия сведений о конфликте интересов; </w:t>
      </w:r>
    </w:p>
    <w:p w14:paraId="00000017" w14:textId="77777777" w:rsidR="00151689" w:rsidRDefault="005353E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защита работника Образовательного учреждения от преследования в связи с сообщением о конфликте интересов, который был своевременно раскрыт работником Образовательного учреждения и урегулирован (предотвращен) Учреждением.</w:t>
      </w:r>
    </w:p>
    <w:p w14:paraId="00000018" w14:textId="77777777" w:rsidR="00151689" w:rsidRDefault="00151689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</w:p>
    <w:p w14:paraId="00000019" w14:textId="75F50DFF" w:rsidR="00151689" w:rsidRDefault="005353E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Обязанности работника в связи с раскрытием и урегулированием конфликта интересов</w:t>
      </w:r>
    </w:p>
    <w:p w14:paraId="0000001A" w14:textId="77777777" w:rsidR="00151689" w:rsidRDefault="00151689">
      <w:pPr>
        <w:tabs>
          <w:tab w:val="left" w:pos="1380"/>
          <w:tab w:val="center" w:pos="4677"/>
        </w:tabs>
        <w:jc w:val="both"/>
        <w:rPr>
          <w:sz w:val="24"/>
          <w:szCs w:val="24"/>
        </w:rPr>
      </w:pPr>
    </w:p>
    <w:p w14:paraId="0000001B" w14:textId="77777777" w:rsidR="00151689" w:rsidRDefault="005353E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Работник Образовательного учреждения при выполнении своих должностных обязанностей обязан: </w:t>
      </w:r>
    </w:p>
    <w:p w14:paraId="0000001C" w14:textId="77777777" w:rsidR="00151689" w:rsidRDefault="005353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4"/>
          <w:szCs w:val="24"/>
        </w:rPr>
        <w:t xml:space="preserve">руководствоваться интересами Образовательного учреждения без учета своих личных интересов, интересов своих родственников и друзей; </w:t>
      </w:r>
    </w:p>
    <w:p w14:paraId="0000001D" w14:textId="77777777" w:rsidR="00151689" w:rsidRDefault="005353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4"/>
          <w:szCs w:val="24"/>
        </w:rPr>
        <w:t xml:space="preserve">избегать ситуаций и обстоятельств, которые могут привести к конфликту интересов; </w:t>
      </w:r>
    </w:p>
    <w:p w14:paraId="0000001E" w14:textId="77777777" w:rsidR="00151689" w:rsidRDefault="005353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4"/>
          <w:szCs w:val="24"/>
        </w:rPr>
        <w:t>раскрывать возникший (реальный) или потенциальный конфликт интересов;</w:t>
      </w:r>
    </w:p>
    <w:p w14:paraId="0000001F" w14:textId="77777777" w:rsidR="00151689" w:rsidRDefault="005353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4"/>
          <w:szCs w:val="24"/>
        </w:rPr>
        <w:t xml:space="preserve"> содействовать урегулированию возникшего конфликта интересов. </w:t>
      </w:r>
    </w:p>
    <w:p w14:paraId="00000020" w14:textId="77777777" w:rsidR="00151689" w:rsidRDefault="005353E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Работник Образовательного учреждения при выполнении своих должностных обязанностей не должен использовать возможности Образовательного учреждения или </w:t>
      </w:r>
      <w:r>
        <w:rPr>
          <w:color w:val="000000"/>
          <w:sz w:val="24"/>
          <w:szCs w:val="24"/>
        </w:rPr>
        <w:lastRenderedPageBreak/>
        <w:t xml:space="preserve">допускать их использование в иных целях, помимо предусмотренных учредительными документами Образовательного учреждения. </w:t>
      </w:r>
    </w:p>
    <w:p w14:paraId="00000021" w14:textId="77777777" w:rsidR="00151689" w:rsidRDefault="0015168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14:paraId="00000022" w14:textId="77777777" w:rsidR="00151689" w:rsidRDefault="0015168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14:paraId="00000023" w14:textId="3AB529A1" w:rsidR="00151689" w:rsidRDefault="005353E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0"/>
          <w:tab w:val="center" w:pos="4677"/>
        </w:tabs>
        <w:jc w:val="both"/>
      </w:pPr>
      <w:r>
        <w:rPr>
          <w:b/>
          <w:color w:val="000000"/>
          <w:sz w:val="24"/>
          <w:szCs w:val="24"/>
        </w:rPr>
        <w:t xml:space="preserve">Порядок раскрытия конфликта интересов работником   </w:t>
      </w:r>
    </w:p>
    <w:p w14:paraId="00000024" w14:textId="77777777" w:rsidR="00151689" w:rsidRDefault="00151689">
      <w:pPr>
        <w:pBdr>
          <w:top w:val="nil"/>
          <w:left w:val="nil"/>
          <w:bottom w:val="nil"/>
          <w:right w:val="nil"/>
          <w:between w:val="nil"/>
        </w:pBdr>
        <w:tabs>
          <w:tab w:val="left" w:pos="1380"/>
          <w:tab w:val="center" w:pos="4677"/>
        </w:tabs>
        <w:ind w:left="720"/>
        <w:jc w:val="both"/>
        <w:rPr>
          <w:color w:val="000000"/>
          <w:sz w:val="24"/>
          <w:szCs w:val="24"/>
        </w:rPr>
      </w:pPr>
    </w:p>
    <w:p w14:paraId="00000025" w14:textId="649AB55B" w:rsidR="00151689" w:rsidRDefault="005353E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Ответственным за прием уведомлений о возникающих (имеющихся) конфликтах интересов является должностные лица, ответственные за противодействие коррупции в Учреждении в соответствии с приказом директора МБОУ «</w:t>
      </w:r>
      <w:proofErr w:type="spellStart"/>
      <w:r>
        <w:rPr>
          <w:color w:val="000000"/>
          <w:sz w:val="24"/>
          <w:szCs w:val="24"/>
        </w:rPr>
        <w:t>Турмышская</w:t>
      </w:r>
      <w:proofErr w:type="spellEnd"/>
      <w:r>
        <w:rPr>
          <w:color w:val="000000"/>
          <w:sz w:val="24"/>
          <w:szCs w:val="24"/>
        </w:rPr>
        <w:t xml:space="preserve"> СОШ».</w:t>
      </w:r>
    </w:p>
    <w:p w14:paraId="00000026" w14:textId="163F5211" w:rsidR="00151689" w:rsidRDefault="005353E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Порядок уведомления работодателя о конфликте интересов утверждается приказом директора МБОУ «</w:t>
      </w:r>
      <w:proofErr w:type="spellStart"/>
      <w:r>
        <w:rPr>
          <w:color w:val="000000"/>
          <w:sz w:val="24"/>
          <w:szCs w:val="24"/>
        </w:rPr>
        <w:t>Турмышская</w:t>
      </w:r>
      <w:proofErr w:type="spellEnd"/>
      <w:r>
        <w:rPr>
          <w:color w:val="000000"/>
          <w:sz w:val="24"/>
          <w:szCs w:val="24"/>
        </w:rPr>
        <w:t xml:space="preserve"> СОШ».</w:t>
      </w:r>
    </w:p>
    <w:p w14:paraId="00000027" w14:textId="77777777" w:rsidR="00151689" w:rsidRDefault="00151689">
      <w:pPr>
        <w:jc w:val="both"/>
        <w:rPr>
          <w:sz w:val="24"/>
          <w:szCs w:val="24"/>
        </w:rPr>
      </w:pPr>
    </w:p>
    <w:p w14:paraId="00000028" w14:textId="1E2937A9" w:rsidR="00151689" w:rsidRDefault="005353E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Механизм предотвращения и урегулирования конфликта интересов в</w:t>
      </w:r>
    </w:p>
    <w:p w14:paraId="00000029" w14:textId="77777777" w:rsidR="00151689" w:rsidRDefault="00151689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</w:p>
    <w:p w14:paraId="0000002A" w14:textId="77777777" w:rsidR="00151689" w:rsidRDefault="005353E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5.1. Работники Образовательного учреждения обязаны принимать меры по предотвращению </w:t>
      </w:r>
      <w:proofErr w:type="spellStart"/>
      <w:r>
        <w:rPr>
          <w:color w:val="000000"/>
          <w:sz w:val="24"/>
          <w:szCs w:val="24"/>
        </w:rPr>
        <w:t>ситуациии</w:t>
      </w:r>
      <w:proofErr w:type="spellEnd"/>
      <w:r>
        <w:rPr>
          <w:color w:val="000000"/>
          <w:sz w:val="24"/>
          <w:szCs w:val="24"/>
        </w:rPr>
        <w:t xml:space="preserve"> обстоятельств, которые приводят или могут привести к возникновению конфликта интересов, руководствуясь требованиями законодательства. </w:t>
      </w:r>
    </w:p>
    <w:p w14:paraId="0000002B" w14:textId="0FE788CC" w:rsidR="00151689" w:rsidRDefault="005353E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 Конфликт интересов в МБОУ «</w:t>
      </w:r>
      <w:proofErr w:type="spellStart"/>
      <w:r>
        <w:rPr>
          <w:color w:val="000000"/>
          <w:sz w:val="24"/>
          <w:szCs w:val="24"/>
        </w:rPr>
        <w:t>Турмышская</w:t>
      </w:r>
      <w:proofErr w:type="spellEnd"/>
      <w:r>
        <w:rPr>
          <w:color w:val="000000"/>
          <w:sz w:val="24"/>
          <w:szCs w:val="24"/>
        </w:rPr>
        <w:t xml:space="preserve"> СОШ» может быть урегулирован следующими способами: </w:t>
      </w:r>
    </w:p>
    <w:p w14:paraId="0000002C" w14:textId="77777777" w:rsidR="00151689" w:rsidRDefault="005353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4"/>
          <w:szCs w:val="24"/>
        </w:rPr>
        <w:t xml:space="preserve">ограничение доступа работника Образовательного учреждения к конкретной информации, которая может затрагивать его личные интересы; </w:t>
      </w:r>
    </w:p>
    <w:p w14:paraId="0000002D" w14:textId="77777777" w:rsidR="00151689" w:rsidRDefault="005353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4"/>
          <w:szCs w:val="24"/>
        </w:rPr>
        <w:t xml:space="preserve">добровольный отказ работника Образовательного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14:paraId="0000002E" w14:textId="77777777" w:rsidR="00151689" w:rsidRDefault="005353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4"/>
          <w:szCs w:val="24"/>
        </w:rPr>
        <w:t xml:space="preserve">пересмотр и изменение функциональных обязанностей работника Образовательного учреждения; </w:t>
      </w:r>
    </w:p>
    <w:p w14:paraId="0000002F" w14:textId="77777777" w:rsidR="00151689" w:rsidRDefault="005353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4"/>
          <w:szCs w:val="24"/>
        </w:rPr>
        <w:t xml:space="preserve">перевод работника Образовательного учреждения на должность, предусматривающую выполнение функциональных обязанностей, исключающих конфликт интересов, в соответствии с Трудовым кодексом Российской Федерации; </w:t>
      </w:r>
    </w:p>
    <w:p w14:paraId="00000030" w14:textId="77777777" w:rsidR="00151689" w:rsidRDefault="005353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4"/>
          <w:szCs w:val="24"/>
        </w:rPr>
        <w:t>отказ работника Образовательного учреждения от своего личного интереса, порождающего конфликт с интересами Образовательного учреждения;</w:t>
      </w:r>
    </w:p>
    <w:p w14:paraId="00000031" w14:textId="77777777" w:rsidR="00151689" w:rsidRDefault="005353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4"/>
          <w:szCs w:val="24"/>
        </w:rPr>
        <w:t>иные способы урегулирования конфликта интересов.</w:t>
      </w:r>
    </w:p>
    <w:p w14:paraId="00000032" w14:textId="77777777" w:rsidR="00151689" w:rsidRDefault="005353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При принятии решения о выборе конкретного способа </w:t>
      </w:r>
      <w:proofErr w:type="gramStart"/>
      <w:r>
        <w:rPr>
          <w:sz w:val="24"/>
          <w:szCs w:val="24"/>
        </w:rPr>
        <w:t>урегулирования  конфликта</w:t>
      </w:r>
      <w:proofErr w:type="gramEnd"/>
      <w:r>
        <w:rPr>
          <w:sz w:val="24"/>
          <w:szCs w:val="24"/>
        </w:rPr>
        <w:t xml:space="preserve"> интересов учитывается степень личного интереса работника Образовательного учреждения, вероятность того, что его личный интерес будет реализован в ущерб интересам Образовательного учреждения. </w:t>
      </w:r>
    </w:p>
    <w:p w14:paraId="00000033" w14:textId="77777777" w:rsidR="00151689" w:rsidRDefault="00151689">
      <w:pPr>
        <w:jc w:val="both"/>
        <w:rPr>
          <w:sz w:val="24"/>
          <w:szCs w:val="24"/>
        </w:rPr>
      </w:pPr>
    </w:p>
    <w:p w14:paraId="00000034" w14:textId="77777777" w:rsidR="00151689" w:rsidRDefault="00151689">
      <w:pPr>
        <w:rPr>
          <w:sz w:val="24"/>
          <w:szCs w:val="24"/>
        </w:rPr>
      </w:pPr>
    </w:p>
    <w:p w14:paraId="00000035" w14:textId="77777777" w:rsidR="00151689" w:rsidRDefault="00151689">
      <w:pPr>
        <w:rPr>
          <w:sz w:val="24"/>
          <w:szCs w:val="24"/>
        </w:rPr>
      </w:pPr>
    </w:p>
    <w:p w14:paraId="00000036" w14:textId="77777777" w:rsidR="00151689" w:rsidRDefault="00151689">
      <w:pPr>
        <w:rPr>
          <w:sz w:val="24"/>
          <w:szCs w:val="24"/>
        </w:rPr>
      </w:pPr>
    </w:p>
    <w:p w14:paraId="00000037" w14:textId="77777777" w:rsidR="00151689" w:rsidRDefault="00151689">
      <w:pPr>
        <w:rPr>
          <w:sz w:val="24"/>
          <w:szCs w:val="24"/>
        </w:rPr>
      </w:pPr>
    </w:p>
    <w:p w14:paraId="00000038" w14:textId="77777777" w:rsidR="00151689" w:rsidRDefault="00151689">
      <w:pPr>
        <w:jc w:val="both"/>
        <w:rPr>
          <w:sz w:val="24"/>
          <w:szCs w:val="24"/>
        </w:rPr>
      </w:pPr>
    </w:p>
    <w:p w14:paraId="00000039" w14:textId="77777777" w:rsidR="00151689" w:rsidRDefault="00151689">
      <w:pPr>
        <w:rPr>
          <w:sz w:val="24"/>
          <w:szCs w:val="24"/>
        </w:rPr>
      </w:pPr>
    </w:p>
    <w:p w14:paraId="0000003A" w14:textId="77777777" w:rsidR="00151689" w:rsidRDefault="00151689">
      <w:pPr>
        <w:rPr>
          <w:sz w:val="24"/>
          <w:szCs w:val="24"/>
        </w:rPr>
      </w:pPr>
    </w:p>
    <w:p w14:paraId="0000003B" w14:textId="77777777" w:rsidR="00151689" w:rsidRDefault="00151689">
      <w:pPr>
        <w:jc w:val="both"/>
        <w:rPr>
          <w:sz w:val="24"/>
          <w:szCs w:val="24"/>
        </w:rPr>
      </w:pPr>
    </w:p>
    <w:sectPr w:rsidR="00151689"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D0888"/>
    <w:multiLevelType w:val="multilevel"/>
    <w:tmpl w:val="0D085D6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3815379"/>
    <w:multiLevelType w:val="multilevel"/>
    <w:tmpl w:val="215A0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67CF3435"/>
    <w:multiLevelType w:val="multilevel"/>
    <w:tmpl w:val="347CC56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E4394"/>
    <w:multiLevelType w:val="multilevel"/>
    <w:tmpl w:val="9E3268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E9729FD"/>
    <w:multiLevelType w:val="multilevel"/>
    <w:tmpl w:val="0BB6AE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89"/>
    <w:rsid w:val="00151689"/>
    <w:rsid w:val="005353EF"/>
    <w:rsid w:val="007B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F52E2"/>
  <w15:docId w15:val="{6EB0D7B6-21DF-4931-BC22-9DAA1B5B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535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актовый зал</dc:creator>
  <cp:lastModifiedBy>актовый зал</cp:lastModifiedBy>
  <cp:revision>2</cp:revision>
  <dcterms:created xsi:type="dcterms:W3CDTF">2022-03-28T08:08:00Z</dcterms:created>
  <dcterms:modified xsi:type="dcterms:W3CDTF">2022-03-28T08:08:00Z</dcterms:modified>
</cp:coreProperties>
</file>