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CA" w:rsidRPr="00A300CA" w:rsidRDefault="00A300CA" w:rsidP="00A300CA">
      <w:pPr>
        <w:pStyle w:val="mttl"/>
        <w:shd w:val="clear" w:color="auto" w:fill="FFFFFF"/>
        <w:spacing w:before="0" w:beforeAutospacing="0" w:after="0" w:afterAutospacing="0" w:line="276" w:lineRule="auto"/>
        <w:jc w:val="both"/>
        <w:rPr>
          <w:color w:val="C66003"/>
          <w:sz w:val="28"/>
          <w:szCs w:val="28"/>
        </w:rPr>
      </w:pPr>
      <w:r w:rsidRPr="00A300CA">
        <w:rPr>
          <w:color w:val="C66003"/>
          <w:sz w:val="28"/>
          <w:szCs w:val="28"/>
        </w:rPr>
        <w:t>Как можно заподозрить, что ребенок начал принимать наркотики?</w:t>
      </w:r>
    </w:p>
    <w:p w:rsidR="00A300CA" w:rsidRDefault="00A300CA" w:rsidP="00A30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 </w:t>
      </w:r>
    </w:p>
    <w:p w:rsidR="00A300CA" w:rsidRPr="00A300CA" w:rsidRDefault="00A300CA" w:rsidP="00A30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</w:t>
      </w:r>
      <w:r w:rsidRPr="00A300CA">
        <w:rPr>
          <w:rStyle w:val="apple-converted-space"/>
          <w:color w:val="000000"/>
          <w:sz w:val="28"/>
          <w:szCs w:val="28"/>
        </w:rPr>
        <w:t> </w:t>
      </w:r>
      <w:r w:rsidRPr="00A300CA">
        <w:rPr>
          <w:b/>
          <w:bCs/>
          <w:color w:val="000000"/>
          <w:sz w:val="28"/>
          <w:szCs w:val="28"/>
        </w:rPr>
        <w:t>только</w:t>
      </w:r>
      <w:r w:rsidRPr="00A300CA">
        <w:rPr>
          <w:rStyle w:val="apple-converted-space"/>
          <w:color w:val="000000"/>
          <w:sz w:val="28"/>
          <w:szCs w:val="28"/>
        </w:rPr>
        <w:t> </w:t>
      </w:r>
      <w:r w:rsidRPr="00A300CA">
        <w:rPr>
          <w:color w:val="000000"/>
          <w:sz w:val="28"/>
          <w:szCs w:val="28"/>
        </w:rPr>
        <w:t>в том случае,</w:t>
      </w:r>
      <w:r w:rsidRPr="00A300CA">
        <w:rPr>
          <w:rStyle w:val="apple-converted-space"/>
          <w:color w:val="000000"/>
          <w:sz w:val="28"/>
          <w:szCs w:val="28"/>
        </w:rPr>
        <w:t> </w:t>
      </w:r>
      <w:r w:rsidRPr="00A300CA">
        <w:rPr>
          <w:i/>
          <w:iCs/>
          <w:color w:val="000000"/>
          <w:sz w:val="28"/>
          <w:szCs w:val="28"/>
        </w:rPr>
        <w:t>если не какой-то один, а практически все признаки измененного поведения появились в</w:t>
      </w:r>
      <w:r w:rsidRPr="00A300CA">
        <w:rPr>
          <w:rStyle w:val="apple-converted-space"/>
          <w:color w:val="000000"/>
          <w:sz w:val="28"/>
          <w:szCs w:val="28"/>
        </w:rPr>
        <w:t> </w:t>
      </w:r>
      <w:r w:rsidRPr="00A300CA">
        <w:rPr>
          <w:i/>
          <w:iCs/>
          <w:color w:val="000000"/>
          <w:sz w:val="28"/>
          <w:szCs w:val="28"/>
        </w:rPr>
        <w:t>характере вашего ребенка, вы можете высказать в слух свои подозрения подростку.</w:t>
      </w:r>
    </w:p>
    <w:p w:rsidR="00A300CA" w:rsidRPr="00A300CA" w:rsidRDefault="00A300CA" w:rsidP="00A300CA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300CA">
        <w:rPr>
          <w:b/>
          <w:color w:val="000000"/>
          <w:sz w:val="28"/>
          <w:szCs w:val="28"/>
        </w:rPr>
        <w:t>Какие же это признаки?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Он (она) начал часто исчезать из дома. 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 д. Причем, врет он как — то лениво. Версия обманов либо абсолютно примитивны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</w:t>
      </w:r>
      <w:r>
        <w:rPr>
          <w:color w:val="000000"/>
          <w:sz w:val="28"/>
          <w:szCs w:val="28"/>
        </w:rPr>
        <w:t>».</w:t>
      </w:r>
      <w:r w:rsidRPr="00A300CA">
        <w:rPr>
          <w:color w:val="000000"/>
          <w:sz w:val="28"/>
          <w:szCs w:val="28"/>
        </w:rPr>
        <w:t xml:space="preserve">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A300CA">
        <w:rPr>
          <w:color w:val="000000"/>
          <w:sz w:val="28"/>
          <w:szCs w:val="28"/>
        </w:rPr>
        <w:t>слэнговые</w:t>
      </w:r>
      <w:proofErr w:type="spellEnd"/>
      <w:r w:rsidRPr="00A300CA">
        <w:rPr>
          <w:color w:val="000000"/>
          <w:sz w:val="28"/>
          <w:szCs w:val="28"/>
        </w:rPr>
        <w:t xml:space="preserve"> словечки, которые Вы можете увидеть в прилагаемом нами ниже</w:t>
      </w:r>
      <w:r w:rsidRPr="00A300CA">
        <w:rPr>
          <w:rStyle w:val="apple-converted-space"/>
          <w:color w:val="000000"/>
          <w:sz w:val="28"/>
          <w:szCs w:val="28"/>
        </w:rPr>
        <w:t> </w:t>
      </w:r>
      <w:r w:rsidRPr="00A300CA">
        <w:rPr>
          <w:b/>
          <w:bCs/>
          <w:color w:val="000000"/>
          <w:sz w:val="28"/>
          <w:szCs w:val="28"/>
        </w:rPr>
        <w:t>словаре наркотического арго</w:t>
      </w:r>
      <w:r w:rsidRPr="00A300CA">
        <w:rPr>
          <w:color w:val="000000"/>
          <w:sz w:val="28"/>
          <w:szCs w:val="28"/>
        </w:rPr>
        <w:t>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близких, он только делает вид, что </w:t>
      </w:r>
      <w:r w:rsidRPr="00A300CA">
        <w:rPr>
          <w:color w:val="000000"/>
          <w:sz w:val="28"/>
          <w:szCs w:val="28"/>
        </w:rPr>
        <w:lastRenderedPageBreak/>
        <w:t>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 — до вечера впал в мрачное расположение духа, разговаривает только междометиями и крайне раздраженно.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 xml:space="preserve">У него изменился режим сна. Он может спать, не просыпаясь, целыми днями, а иногда Вы </w:t>
      </w:r>
      <w:r w:rsidRPr="00A300CA">
        <w:rPr>
          <w:color w:val="000000"/>
          <w:sz w:val="28"/>
          <w:szCs w:val="28"/>
        </w:rPr>
        <w:t>слышите,</w:t>
      </w:r>
      <w:r w:rsidRPr="00A300CA">
        <w:rPr>
          <w:color w:val="000000"/>
          <w:sz w:val="28"/>
          <w:szCs w:val="28"/>
        </w:rPr>
        <w:t xml:space="preserve"> как он почти всю ночь ходит по своей комнате и спотыкается о предметы.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У Вас в доме стали пропадать деньги или вещи. Эти неприятные события на первых порах могут происходить крайне редко. Однако, хотя бы редкие попытки «незаметно» что-то украсть встречаются, практически, во всех семьях наших пациентов.</w:t>
      </w:r>
    </w:p>
    <w:p w:rsidR="00A300CA" w:rsidRPr="00A300CA" w:rsidRDefault="00A300CA" w:rsidP="00A300C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A300CA" w:rsidRPr="00A300CA" w:rsidRDefault="00A300CA" w:rsidP="00A300CA">
      <w:pPr>
        <w:pStyle w:val="o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A300CA">
        <w:rPr>
          <w:color w:val="000000"/>
          <w:sz w:val="28"/>
          <w:szCs w:val="28"/>
        </w:rPr>
        <w:t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наркотиках только если Вы твердо уверены, что у Вашего ребенка есть признаки, по крайней мере, восьми из девяти, описанных выше изменений поведения.</w:t>
      </w:r>
      <w:r w:rsidRPr="00A300CA">
        <w:rPr>
          <w:color w:val="000000"/>
          <w:sz w:val="28"/>
          <w:szCs w:val="28"/>
        </w:rPr>
        <w:br/>
        <w:t> </w:t>
      </w:r>
    </w:p>
    <w:p w:rsidR="00A300CA" w:rsidRPr="00A300CA" w:rsidRDefault="00A300CA" w:rsidP="00A300CA">
      <w:pPr>
        <w:pStyle w:val="o"/>
        <w:shd w:val="clear" w:color="auto" w:fill="FFFFFF"/>
        <w:spacing w:before="225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00CA">
        <w:rPr>
          <w:b/>
          <w:bCs/>
          <w:color w:val="000000"/>
          <w:sz w:val="28"/>
          <w:szCs w:val="28"/>
        </w:rPr>
        <w:t xml:space="preserve">(Из книги А. Данилина и </w:t>
      </w:r>
      <w:proofErr w:type="spellStart"/>
      <w:r w:rsidRPr="00A300CA">
        <w:rPr>
          <w:b/>
          <w:bCs/>
          <w:color w:val="000000"/>
          <w:sz w:val="28"/>
          <w:szCs w:val="28"/>
        </w:rPr>
        <w:t>И</w:t>
      </w:r>
      <w:proofErr w:type="spellEnd"/>
      <w:r w:rsidRPr="00A300CA">
        <w:rPr>
          <w:b/>
          <w:bCs/>
          <w:color w:val="000000"/>
          <w:sz w:val="28"/>
          <w:szCs w:val="28"/>
        </w:rPr>
        <w:t>. Данилиной «Как спасти детей от наркотиков» М., 2001</w:t>
      </w:r>
      <w:r w:rsidRPr="00A300CA">
        <w:rPr>
          <w:color w:val="000000"/>
          <w:sz w:val="28"/>
          <w:szCs w:val="28"/>
        </w:rPr>
        <w:t>)</w:t>
      </w:r>
    </w:p>
    <w:p w:rsidR="00216B11" w:rsidRPr="00A300CA" w:rsidRDefault="00216B11" w:rsidP="00A300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6B11" w:rsidRPr="00A300CA" w:rsidSect="00A300C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134E"/>
    <w:multiLevelType w:val="multilevel"/>
    <w:tmpl w:val="A77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79"/>
    <w:rsid w:val="00216B11"/>
    <w:rsid w:val="00464379"/>
    <w:rsid w:val="00A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136F"/>
  <w15:chartTrackingRefBased/>
  <w15:docId w15:val="{5B6B0B9E-2A0F-43A1-8CE5-499435A3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A3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0CA"/>
  </w:style>
  <w:style w:type="paragraph" w:customStyle="1" w:styleId="o">
    <w:name w:val="o"/>
    <w:basedOn w:val="a"/>
    <w:rsid w:val="00A3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2016-11-16T09:01:00Z</dcterms:created>
  <dcterms:modified xsi:type="dcterms:W3CDTF">2016-11-16T09:03:00Z</dcterms:modified>
</cp:coreProperties>
</file>