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BC" w:rsidRDefault="0043153C" w:rsidP="0043153C">
      <w:pPr>
        <w:ind w:left="5760"/>
        <w:jc w:val="both"/>
      </w:pPr>
      <w:r>
        <w:t>Пр</w:t>
      </w:r>
      <w:r w:rsidR="006942BA">
        <w:t>иложение № 1 к приказу МБОУ «Ян-Норвашская СОШ» от 17.05.2015 № 59(о)</w:t>
      </w:r>
    </w:p>
    <w:p w:rsidR="006418BC" w:rsidRPr="006E6021" w:rsidRDefault="006418BC" w:rsidP="006418BC">
      <w:pPr>
        <w:jc w:val="center"/>
        <w:rPr>
          <w:sz w:val="20"/>
          <w:szCs w:val="20"/>
        </w:rPr>
      </w:pPr>
    </w:p>
    <w:p w:rsidR="00445877" w:rsidRPr="006E6021" w:rsidRDefault="00445877">
      <w:pPr>
        <w:jc w:val="center"/>
        <w:rPr>
          <w:b/>
        </w:rPr>
      </w:pPr>
      <w:r w:rsidRPr="006E6021">
        <w:rPr>
          <w:b/>
        </w:rPr>
        <w:t>Положение</w:t>
      </w:r>
    </w:p>
    <w:p w:rsidR="00445877" w:rsidRPr="006E6021" w:rsidRDefault="00445877">
      <w:pPr>
        <w:jc w:val="center"/>
        <w:rPr>
          <w:b/>
        </w:rPr>
      </w:pPr>
      <w:r w:rsidRPr="006E6021">
        <w:rPr>
          <w:b/>
        </w:rPr>
        <w:t>о  спортивном  клубе</w:t>
      </w:r>
    </w:p>
    <w:p w:rsidR="00445877" w:rsidRPr="006E6021" w:rsidRDefault="00445877">
      <w:pPr>
        <w:jc w:val="center"/>
        <w:rPr>
          <w:b/>
        </w:rPr>
      </w:pPr>
      <w:r w:rsidRPr="006E6021">
        <w:rPr>
          <w:b/>
        </w:rPr>
        <w:t xml:space="preserve">при  </w:t>
      </w:r>
      <w:r w:rsidR="006418BC" w:rsidRPr="006E6021">
        <w:rPr>
          <w:b/>
        </w:rPr>
        <w:t>м</w:t>
      </w:r>
      <w:r w:rsidRPr="006E6021">
        <w:rPr>
          <w:b/>
        </w:rPr>
        <w:t>униципальном</w:t>
      </w:r>
      <w:r w:rsidR="003D707F" w:rsidRPr="006E6021">
        <w:rPr>
          <w:b/>
        </w:rPr>
        <w:t xml:space="preserve"> бюджетном </w:t>
      </w:r>
      <w:r w:rsidRPr="006E6021">
        <w:rPr>
          <w:b/>
        </w:rPr>
        <w:t xml:space="preserve"> </w:t>
      </w:r>
      <w:r w:rsidR="006418BC" w:rsidRPr="006E6021">
        <w:rPr>
          <w:b/>
        </w:rPr>
        <w:t>обще</w:t>
      </w:r>
      <w:r w:rsidRPr="006E6021">
        <w:rPr>
          <w:b/>
        </w:rPr>
        <w:t>образовательном учреждении</w:t>
      </w:r>
    </w:p>
    <w:p w:rsidR="00445877" w:rsidRPr="006E6021" w:rsidRDefault="00445877" w:rsidP="006418BC">
      <w:pPr>
        <w:jc w:val="center"/>
        <w:rPr>
          <w:b/>
        </w:rPr>
      </w:pPr>
      <w:r w:rsidRPr="006E6021">
        <w:rPr>
          <w:b/>
        </w:rPr>
        <w:t>«</w:t>
      </w:r>
      <w:r w:rsidR="006418BC" w:rsidRPr="006E6021">
        <w:rPr>
          <w:b/>
        </w:rPr>
        <w:t>Ян</w:t>
      </w:r>
      <w:r w:rsidR="006942BA" w:rsidRPr="006E6021">
        <w:rPr>
          <w:b/>
        </w:rPr>
        <w:t>шихово-Норваш</w:t>
      </w:r>
      <w:r w:rsidR="006418BC" w:rsidRPr="006E6021">
        <w:rPr>
          <w:b/>
        </w:rPr>
        <w:t>ская средняя общеобразовательная школа»</w:t>
      </w:r>
    </w:p>
    <w:p w:rsidR="006418BC" w:rsidRPr="006E6021" w:rsidRDefault="006418BC" w:rsidP="006418BC">
      <w:pPr>
        <w:jc w:val="center"/>
        <w:rPr>
          <w:b/>
        </w:rPr>
      </w:pPr>
      <w:r w:rsidRPr="006E6021">
        <w:rPr>
          <w:b/>
        </w:rPr>
        <w:t>Янтиковского района Чувашской Республики</w:t>
      </w:r>
    </w:p>
    <w:p w:rsidR="0043153C" w:rsidRPr="006E6021" w:rsidRDefault="0043153C" w:rsidP="006418BC">
      <w:pPr>
        <w:jc w:val="center"/>
        <w:rPr>
          <w:b/>
          <w:sz w:val="20"/>
          <w:szCs w:val="20"/>
        </w:rPr>
      </w:pPr>
    </w:p>
    <w:p w:rsidR="00445877" w:rsidRDefault="00445877" w:rsidP="0043153C">
      <w:pPr>
        <w:numPr>
          <w:ilvl w:val="0"/>
          <w:numId w:val="7"/>
        </w:numPr>
        <w:tabs>
          <w:tab w:val="clear" w:pos="360"/>
          <w:tab w:val="num" w:pos="0"/>
        </w:tabs>
        <w:ind w:left="0" w:firstLine="720"/>
        <w:jc w:val="center"/>
        <w:rPr>
          <w:b/>
        </w:rPr>
      </w:pPr>
      <w:r>
        <w:rPr>
          <w:b/>
        </w:rPr>
        <w:t>Общие положения.</w:t>
      </w:r>
    </w:p>
    <w:p w:rsidR="00445877" w:rsidRDefault="006418BC" w:rsidP="0043153C">
      <w:pPr>
        <w:numPr>
          <w:ilvl w:val="1"/>
          <w:numId w:val="7"/>
        </w:numPr>
        <w:tabs>
          <w:tab w:val="num" w:pos="0"/>
        </w:tabs>
        <w:ind w:left="0" w:firstLine="720"/>
        <w:jc w:val="both"/>
      </w:pPr>
      <w:r>
        <w:t>С</w:t>
      </w:r>
      <w:r w:rsidR="00445877">
        <w:t xml:space="preserve">портивный  клуб (далее </w:t>
      </w:r>
      <w:proofErr w:type="gramStart"/>
      <w:r w:rsidR="00445877">
        <w:t>–С</w:t>
      </w:r>
      <w:proofErr w:type="gramEnd"/>
      <w:r w:rsidR="00445877">
        <w:t xml:space="preserve">К) является структурным подразделением </w:t>
      </w:r>
      <w:r>
        <w:t>м</w:t>
      </w:r>
      <w:r w:rsidR="00445877">
        <w:t>униципального</w:t>
      </w:r>
      <w:r w:rsidR="003D707F">
        <w:t xml:space="preserve"> бюджетного</w:t>
      </w:r>
      <w:r w:rsidR="00445877">
        <w:t xml:space="preserve"> </w:t>
      </w:r>
      <w:r>
        <w:t>обще</w:t>
      </w:r>
      <w:r w:rsidR="00445877">
        <w:t>образовательного  учреждения  «</w:t>
      </w:r>
      <w:r w:rsidR="006942BA" w:rsidRPr="00734951">
        <w:t>Ян</w:t>
      </w:r>
      <w:r w:rsidR="006942BA">
        <w:t>шихово-Норваш</w:t>
      </w:r>
      <w:r w:rsidR="006942BA" w:rsidRPr="00734951">
        <w:t>ская</w:t>
      </w:r>
      <w:r>
        <w:t xml:space="preserve"> с</w:t>
      </w:r>
      <w:r w:rsidR="00445877">
        <w:t>редняя  общеобразовательная  школа</w:t>
      </w:r>
      <w:r>
        <w:t>»</w:t>
      </w:r>
      <w:r w:rsidR="00445877">
        <w:t xml:space="preserve">. В своей деятельности  СК руководствуется  Конституцией Российской   Федерации, Законом РФ «Об образовании», Федеральным Законом «Об образовании», Федеральным Законом «О физической культуре и  спорте в Российской Федерации», Законом РФ «Об основах   системы профилактики безнадзорности и правонарушений несовершеннолетних», Уставом школы  и настоящим Положением. 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1.2</w:t>
      </w:r>
      <w:r w:rsidR="006E6021">
        <w:t>.</w:t>
      </w:r>
      <w:r>
        <w:t xml:space="preserve"> </w:t>
      </w:r>
      <w:r w:rsidR="0043153C">
        <w:t xml:space="preserve">   </w:t>
      </w:r>
      <w:r>
        <w:t>Настоящим Положением определяются нормативно – правовые, финансово – экономические, содержательно – деятельностные основы  функционирования СК.</w:t>
      </w:r>
    </w:p>
    <w:p w:rsidR="00445877" w:rsidRDefault="006418BC" w:rsidP="0043153C">
      <w:pPr>
        <w:tabs>
          <w:tab w:val="num" w:pos="0"/>
        </w:tabs>
        <w:ind w:firstLine="720"/>
        <w:jc w:val="both"/>
      </w:pPr>
      <w:r>
        <w:t>1.3</w:t>
      </w:r>
      <w:r w:rsidR="006E6021">
        <w:t>.</w:t>
      </w:r>
      <w:r>
        <w:t xml:space="preserve"> </w:t>
      </w:r>
      <w:r w:rsidR="0043153C">
        <w:t xml:space="preserve">    </w:t>
      </w:r>
      <w:r>
        <w:t>С</w:t>
      </w:r>
      <w:r w:rsidR="00445877">
        <w:t xml:space="preserve">портивный клуб призван средствами физической культуры </w:t>
      </w:r>
      <w:proofErr w:type="gramStart"/>
      <w:r w:rsidR="00445877">
        <w:t>способствовать</w:t>
      </w:r>
      <w:proofErr w:type="gramEnd"/>
      <w:r w:rsidR="00445877">
        <w:t>: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укреплению здоровья детей и  молодежи,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воспитанию у них сознательного  отношения к своему физическому развитию,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формированию высоких нравственных качеств, готовности к защите Родины,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организации досуга,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повышение спортивного мастерства его членов.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1.4</w:t>
      </w:r>
      <w:r w:rsidR="006E6021">
        <w:t>.</w:t>
      </w:r>
      <w:r>
        <w:t xml:space="preserve">  </w:t>
      </w:r>
      <w:proofErr w:type="gramStart"/>
      <w:r>
        <w:t>В</w:t>
      </w:r>
      <w:proofErr w:type="gramEnd"/>
      <w:r>
        <w:t xml:space="preserve"> деятельности СК реализуются  физкультурно – массовое и   спортивное направления.</w:t>
      </w:r>
    </w:p>
    <w:p w:rsidR="00445877" w:rsidRDefault="00734951" w:rsidP="0043153C">
      <w:pPr>
        <w:tabs>
          <w:tab w:val="num" w:pos="0"/>
        </w:tabs>
        <w:ind w:firstLine="720"/>
        <w:jc w:val="both"/>
      </w:pPr>
      <w:r>
        <w:t>1.5</w:t>
      </w:r>
      <w:r w:rsidR="006E6021">
        <w:t>.</w:t>
      </w:r>
      <w:r>
        <w:t xml:space="preserve"> </w:t>
      </w:r>
      <w:r w:rsidR="0043153C">
        <w:t xml:space="preserve">  </w:t>
      </w:r>
      <w:r w:rsidR="00445877">
        <w:t>СК не является юридическим лицом.</w:t>
      </w:r>
    </w:p>
    <w:p w:rsidR="00445877" w:rsidRDefault="00734951" w:rsidP="0043153C">
      <w:pPr>
        <w:tabs>
          <w:tab w:val="num" w:pos="0"/>
        </w:tabs>
        <w:ind w:firstLine="720"/>
        <w:jc w:val="both"/>
      </w:pPr>
      <w:r>
        <w:t>1.6</w:t>
      </w:r>
      <w:r w:rsidR="006E6021">
        <w:t>.</w:t>
      </w:r>
      <w:r>
        <w:t xml:space="preserve"> </w:t>
      </w:r>
      <w:r w:rsidR="0043153C">
        <w:t xml:space="preserve">  </w:t>
      </w:r>
      <w:r w:rsidR="00445877">
        <w:t>СК  имеет собственную символику.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1.7</w:t>
      </w:r>
      <w:r w:rsidR="006E6021">
        <w:t>.</w:t>
      </w:r>
      <w:r>
        <w:t xml:space="preserve">  Создан</w:t>
      </w:r>
      <w:r w:rsidR="00734951">
        <w:t xml:space="preserve">ие, реорганизация и ликвидация </w:t>
      </w:r>
      <w:r>
        <w:t>СК, его направлений или объединений  по видам спорта осуществляется по решению администрации учреждения, которое водится в действие приказом директора школы.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1.8</w:t>
      </w:r>
      <w:r w:rsidR="006E6021">
        <w:t>.</w:t>
      </w:r>
      <w:r>
        <w:t xml:space="preserve"> </w:t>
      </w:r>
      <w:r w:rsidR="0043153C">
        <w:t xml:space="preserve"> </w:t>
      </w:r>
      <w:r>
        <w:t xml:space="preserve">Необходимые условия для открытия клуба: 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наличие спортивной  материально – технической базы (</w:t>
      </w:r>
      <w:r w:rsidR="006942BA">
        <w:t>спортивный зал</w:t>
      </w:r>
      <w:r w:rsidR="00734951">
        <w:t xml:space="preserve">, </w:t>
      </w:r>
      <w:r>
        <w:t>спортивная площадка)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 наличие спортивного инвентаря  в достаточном количестве,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активное участие школы в спортивно – массовых мероприятиях и соревнованиях,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наличие квалифицированных кадров.</w:t>
      </w:r>
    </w:p>
    <w:p w:rsidR="00445877" w:rsidRDefault="00445877" w:rsidP="0043153C">
      <w:pPr>
        <w:tabs>
          <w:tab w:val="num" w:pos="0"/>
        </w:tabs>
        <w:ind w:firstLine="720"/>
        <w:jc w:val="both"/>
      </w:pPr>
    </w:p>
    <w:p w:rsidR="00445877" w:rsidRDefault="00445877" w:rsidP="0043153C">
      <w:pPr>
        <w:tabs>
          <w:tab w:val="num" w:pos="0"/>
        </w:tabs>
        <w:ind w:firstLine="720"/>
        <w:jc w:val="center"/>
      </w:pPr>
      <w:r>
        <w:rPr>
          <w:b/>
        </w:rPr>
        <w:t>2. Руководство деятельностью клуба.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2.1</w:t>
      </w:r>
      <w:r w:rsidR="006E6021">
        <w:t>.</w:t>
      </w:r>
      <w:r>
        <w:t xml:space="preserve"> Управление деятельностью клуба осуществляется на основе единоначалия и самоуправления.</w:t>
      </w:r>
    </w:p>
    <w:p w:rsidR="00445877" w:rsidRDefault="006C022B" w:rsidP="0043153C">
      <w:pPr>
        <w:tabs>
          <w:tab w:val="num" w:pos="0"/>
        </w:tabs>
        <w:ind w:firstLine="720"/>
        <w:jc w:val="both"/>
      </w:pPr>
      <w:r>
        <w:t>2.2</w:t>
      </w:r>
      <w:r w:rsidR="006E6021">
        <w:t>.</w:t>
      </w:r>
      <w:r>
        <w:t xml:space="preserve"> органом самоуправления в </w:t>
      </w:r>
      <w:r w:rsidR="00445877">
        <w:t>СК является его Совет, деятельность которого регламентируется соответствующим положением.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2.3</w:t>
      </w:r>
      <w:r w:rsidR="006E6021">
        <w:t>.</w:t>
      </w:r>
      <w:r>
        <w:t xml:space="preserve"> Непосредственное управление деятельностью клуба осуществляет прошедший аттестацию руководитель, который назначается приказом директора школы на основании трудового договора, заключенного в соответствии с действующим законодательством.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2.4</w:t>
      </w:r>
      <w:r w:rsidR="006E6021">
        <w:t>.</w:t>
      </w:r>
      <w:r w:rsidR="0043153C">
        <w:t xml:space="preserve"> </w:t>
      </w:r>
      <w:r>
        <w:t>Деятельность руководителя СК регламентируется его должностной инструкцией.</w:t>
      </w:r>
    </w:p>
    <w:p w:rsidR="0043153C" w:rsidRDefault="0043153C" w:rsidP="006942BA">
      <w:pPr>
        <w:tabs>
          <w:tab w:val="num" w:pos="0"/>
        </w:tabs>
        <w:jc w:val="both"/>
        <w:rPr>
          <w:b/>
        </w:rPr>
      </w:pPr>
    </w:p>
    <w:p w:rsidR="00445877" w:rsidRDefault="00445877" w:rsidP="0043153C">
      <w:pPr>
        <w:tabs>
          <w:tab w:val="num" w:pos="0"/>
        </w:tabs>
        <w:ind w:firstLine="720"/>
        <w:jc w:val="center"/>
        <w:rPr>
          <w:b/>
        </w:rPr>
      </w:pPr>
      <w:r>
        <w:rPr>
          <w:b/>
        </w:rPr>
        <w:t>3. Организация и содержание работы клуба.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 xml:space="preserve"> 3.1</w:t>
      </w:r>
      <w:r w:rsidR="006E6021">
        <w:t>.</w:t>
      </w:r>
      <w:r>
        <w:rPr>
          <w:b/>
        </w:rPr>
        <w:t xml:space="preserve"> </w:t>
      </w:r>
      <w:r>
        <w:t>Основными задачами в деятельности клуба являются: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воспитание у детей и молодежи устойчивого интереса к здоровому образу жизни, систематическим занятиям физической культурой, спортом и туризмом, укрепление и сохранение здоровья;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развитие видов спорта, организация физкультурно – массовых мероприятий, спортивных соревнований, походов, Дней здоровья;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lastRenderedPageBreak/>
        <w:t xml:space="preserve">- участие членов  клуба  в физультурно – массовых мероприятиях  школы, </w:t>
      </w:r>
      <w:r w:rsidR="006C022B">
        <w:t>района и республики</w:t>
      </w:r>
      <w:r>
        <w:t>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организация здорового досуга учащихся;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 повышение спортивного мастерства членов клуба.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3.2</w:t>
      </w:r>
      <w:r w:rsidR="006E6021">
        <w:t>.</w:t>
      </w:r>
      <w:r>
        <w:t xml:space="preserve"> Комплектование групп  на занятиях  осуществляется  с учетом желания занимающихся,  уровнем их физической подготовленности,  возраста, состояния здоровья.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3.3</w:t>
      </w:r>
      <w:r w:rsidR="006E6021">
        <w:t>.</w:t>
      </w:r>
      <w:r>
        <w:t xml:space="preserve"> Занятия   в группах</w:t>
      </w:r>
      <w:r w:rsidR="006C022B">
        <w:t xml:space="preserve"> </w:t>
      </w:r>
      <w:r>
        <w:t xml:space="preserve">СК   проводятся в соответствии </w:t>
      </w:r>
      <w:r w:rsidR="00881918">
        <w:t xml:space="preserve">с </w:t>
      </w:r>
      <w:r>
        <w:t>учебными программами, утвержденными в  установленном порядке.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3.4</w:t>
      </w:r>
      <w:r w:rsidR="006E6021">
        <w:t>.</w:t>
      </w:r>
      <w:r>
        <w:t xml:space="preserve"> Медицинский контроль за всеми занимающимися  в клубе осуществляет руководитель  и инструктора по физической культуре при взаимодействии с  медицинскими работниками.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3.5</w:t>
      </w:r>
      <w:r w:rsidR="006E6021">
        <w:t>.</w:t>
      </w:r>
      <w:r>
        <w:t xml:space="preserve"> Организацию и проведение занятий в группах СК осуществляют педагоги дополнительного образования, инструктора по физической культуре и учителя  физической культуры  школы.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3.7</w:t>
      </w:r>
      <w:r w:rsidR="006E6021">
        <w:t>.</w:t>
      </w:r>
      <w:r>
        <w:t xml:space="preserve"> Непосредственный контроль деятельности клуба осуществляет руко</w:t>
      </w:r>
      <w:r w:rsidR="00881918">
        <w:t xml:space="preserve">водитель </w:t>
      </w:r>
      <w:r>
        <w:t>СК.</w:t>
      </w:r>
    </w:p>
    <w:p w:rsidR="00445877" w:rsidRDefault="00FE0D63" w:rsidP="0043153C">
      <w:pPr>
        <w:tabs>
          <w:tab w:val="num" w:pos="0"/>
        </w:tabs>
        <w:ind w:firstLine="720"/>
        <w:jc w:val="both"/>
      </w:pPr>
      <w:r>
        <w:t>3.8</w:t>
      </w:r>
      <w:r w:rsidR="006E6021">
        <w:t>.</w:t>
      </w:r>
      <w:r w:rsidR="00881918">
        <w:t xml:space="preserve"> </w:t>
      </w:r>
      <w:r w:rsidR="00445877">
        <w:t>СК  в пределах выделенных средств и  соответствии с утвержденным календарным планом   спортивных мероприятий может проводить внутришкольные и открытые первенства, матчевые встречи, турниры и другие соревнования,  физкультурно – массовые мероприятия, а также походы и спортивно – оздоровительные лагеря.</w:t>
      </w:r>
    </w:p>
    <w:p w:rsidR="00445877" w:rsidRDefault="00445877" w:rsidP="0043153C">
      <w:pPr>
        <w:tabs>
          <w:tab w:val="num" w:pos="0"/>
        </w:tabs>
        <w:ind w:firstLine="720"/>
        <w:jc w:val="both"/>
      </w:pPr>
    </w:p>
    <w:p w:rsidR="00445877" w:rsidRDefault="00445877" w:rsidP="0043153C">
      <w:pPr>
        <w:tabs>
          <w:tab w:val="num" w:pos="0"/>
        </w:tabs>
        <w:ind w:firstLine="720"/>
        <w:jc w:val="center"/>
        <w:rPr>
          <w:b/>
        </w:rPr>
      </w:pPr>
      <w:r>
        <w:rPr>
          <w:b/>
        </w:rPr>
        <w:t>4. Материально – техническая база.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Для проведения  физкультурно – оздоровительной  и с</w:t>
      </w:r>
      <w:r w:rsidR="00FE0D63">
        <w:t xml:space="preserve">портивно – массовой  работы  в </w:t>
      </w:r>
      <w:r>
        <w:t>СК используется спор</w:t>
      </w:r>
      <w:r w:rsidR="00FE0D63">
        <w:t>тивный инвентарь и оборудование</w:t>
      </w:r>
      <w:r>
        <w:t>, спортивный зал и спортплощадки школы, а также другие спортивные сооружения, на которых разрешается проведение физкультурно – оздоровительных и спортивно – массовых мероприятий.</w:t>
      </w:r>
    </w:p>
    <w:p w:rsidR="00445877" w:rsidRDefault="00445877" w:rsidP="0043153C">
      <w:pPr>
        <w:tabs>
          <w:tab w:val="num" w:pos="0"/>
        </w:tabs>
        <w:ind w:firstLine="720"/>
        <w:jc w:val="both"/>
      </w:pPr>
    </w:p>
    <w:p w:rsidR="00445877" w:rsidRDefault="00445877" w:rsidP="0043153C">
      <w:pPr>
        <w:tabs>
          <w:tab w:val="num" w:pos="0"/>
        </w:tabs>
        <w:ind w:firstLine="720"/>
        <w:jc w:val="center"/>
        <w:rPr>
          <w:b/>
        </w:rPr>
      </w:pPr>
      <w:r>
        <w:rPr>
          <w:b/>
        </w:rPr>
        <w:t>5. Членство в клубе.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5.1</w:t>
      </w:r>
      <w:r w:rsidR="006E6021">
        <w:t>.</w:t>
      </w:r>
      <w:r>
        <w:t xml:space="preserve"> Членами </w:t>
      </w:r>
      <w:r w:rsidR="003C1093">
        <w:t>клуба могут быть  учащиеся школы</w:t>
      </w:r>
      <w:r>
        <w:t>, их родители, работники и выпускники нашего образовательного учреждения, принимающие участие в мероприятиях, проводимых клубом.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5.2</w:t>
      </w:r>
      <w:r w:rsidR="006E6021">
        <w:t>.</w:t>
      </w:r>
      <w:r>
        <w:t xml:space="preserve"> Зачисление в клуб производится по личному заявлению  и медицинскому заключению.</w:t>
      </w:r>
    </w:p>
    <w:p w:rsidR="00445877" w:rsidRDefault="00445877" w:rsidP="0043153C">
      <w:pPr>
        <w:tabs>
          <w:tab w:val="num" w:pos="0"/>
        </w:tabs>
        <w:ind w:firstLine="720"/>
        <w:jc w:val="both"/>
      </w:pPr>
    </w:p>
    <w:p w:rsidR="00445877" w:rsidRDefault="00445877" w:rsidP="0043153C">
      <w:pPr>
        <w:tabs>
          <w:tab w:val="num" w:pos="0"/>
        </w:tabs>
        <w:ind w:firstLine="720"/>
        <w:jc w:val="center"/>
        <w:rPr>
          <w:b/>
        </w:rPr>
      </w:pPr>
      <w:r>
        <w:rPr>
          <w:b/>
        </w:rPr>
        <w:t>6. Права, обязанности и ответственность  членов клуба.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6.1</w:t>
      </w:r>
      <w:r w:rsidR="006E6021">
        <w:t>.</w:t>
      </w:r>
      <w:r>
        <w:t xml:space="preserve">  Члены клуба имеют право: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 избирать и быть избранным в совет клуба, принимать участие в мероприятиях, проводимых клубом;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пользоваться спортивным инвентарем и оборудованием, спортивными сооружениями, методическими пособиями;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получать консультации, вносить предложение по улучшению работы     клуба;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 xml:space="preserve">-заниматься физическими упражнениями, спортом и туризмом в группах,  секциях, командах клуба; 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обучаться и тренироваться  на специально организованных курсах, семинарах и сборах,</w:t>
      </w:r>
    </w:p>
    <w:p w:rsidR="006E6021" w:rsidRDefault="00445877" w:rsidP="006E6021">
      <w:pPr>
        <w:tabs>
          <w:tab w:val="num" w:pos="0"/>
        </w:tabs>
        <w:ind w:firstLine="720"/>
        <w:jc w:val="both"/>
      </w:pPr>
      <w:r>
        <w:t>- участвовать в физкультурно – оздоровительных и спортивных  мероприятиях, выступать  на спортивных  соревнованиях, спартакиадах, физкультурных праздниках.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6.2</w:t>
      </w:r>
      <w:r w:rsidR="006E6021">
        <w:t>.</w:t>
      </w:r>
      <w:r>
        <w:t xml:space="preserve">  Члены клуба обязаны: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регулярно заниматься физической культурой и спортом, улучшать свою физическую подготовленность,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бережно относится к имуществу и инвентарю,  нести ответственность   за порчу имущества клуба и школы;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показывать пример организованности и дисциплинированности на учебных занятиях, соревнованиях, в быту, принимать участие в физкультурно – оздоровительных мероприятиях клуба,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помогать клубу в проведении массовых мероприятий,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соблюдать правила техники безопасности,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выполнять установленный в клубе внутренний порядок,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i/>
        </w:rPr>
      </w:pPr>
      <w:r>
        <w:lastRenderedPageBreak/>
        <w:t xml:space="preserve">- на занятиях и соревнованиях присутствовать </w:t>
      </w:r>
      <w:r>
        <w:rPr>
          <w:i/>
        </w:rPr>
        <w:t>только в специальной одежде и обуви.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 xml:space="preserve">- бережно относится </w:t>
      </w:r>
      <w:r w:rsidR="00432B9D">
        <w:t xml:space="preserve">к </w:t>
      </w:r>
      <w:r>
        <w:t xml:space="preserve"> имуществу и спортивному инвентарю,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показывать личный пример здорового образа жизни,</w:t>
      </w:r>
    </w:p>
    <w:p w:rsidR="00445877" w:rsidRDefault="00445877" w:rsidP="006E6021">
      <w:pPr>
        <w:tabs>
          <w:tab w:val="num" w:pos="0"/>
        </w:tabs>
        <w:ind w:firstLine="720"/>
        <w:jc w:val="both"/>
      </w:pPr>
      <w:r>
        <w:t xml:space="preserve">- нести ответственность за порчу имущества клуба и школы, грубые нарушения дисциплины в клубе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его</w:t>
      </w:r>
      <w:proofErr w:type="gramEnd"/>
      <w:r>
        <w:t>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6.3</w:t>
      </w:r>
      <w:r w:rsidR="006E6021">
        <w:t>.</w:t>
      </w:r>
      <w:r>
        <w:t xml:space="preserve">   Членам клуба запрещается: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приносить, передавать, использовать в клубе оружие, спиртные напитки, табачные изделия, токсические и наркотические вещества и иные предметы и вещества, способные причинить  вред здоровью людей или деморализовать занятия или мероприятия.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 приносить, передавать, использовать любые предметы  и вещества, могущие привести к взрывам, возгораниям и отравлению,</w:t>
      </w:r>
    </w:p>
    <w:p w:rsidR="006E6021" w:rsidRDefault="00445877" w:rsidP="006E6021">
      <w:pPr>
        <w:tabs>
          <w:tab w:val="num" w:pos="0"/>
        </w:tabs>
        <w:ind w:firstLine="720"/>
        <w:jc w:val="both"/>
      </w:pPr>
      <w:r>
        <w:t>- осуществлять любые действия, способные повлечь за собой травматизм, порчу личного имущества членов клуба, имущества клуба или школы.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6.4</w:t>
      </w:r>
      <w:r w:rsidR="006E6021">
        <w:t>.</w:t>
      </w:r>
      <w:r>
        <w:t xml:space="preserve"> Воспитанники несут ответственность </w:t>
      </w:r>
      <w:proofErr w:type="gramStart"/>
      <w:r>
        <w:t>за</w:t>
      </w:r>
      <w:proofErr w:type="gramEnd"/>
      <w:r>
        <w:t>: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невыполнение требований совета клуба, совета старшеклассников школы,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порчу имущества клуба и школы,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оскорбительное и неэтичное отношение к личности педагога, педагогическому колле</w:t>
      </w:r>
      <w:r w:rsidR="00432B9D">
        <w:t>к</w:t>
      </w:r>
      <w:r>
        <w:t>тиву и сотрудникам клуба и школы,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игнорирование решений  Совета клуба и  Совета старшеклассников школы,</w:t>
      </w:r>
    </w:p>
    <w:p w:rsidR="006E6021" w:rsidRDefault="00445877" w:rsidP="006E6021">
      <w:pPr>
        <w:tabs>
          <w:tab w:val="num" w:pos="0"/>
        </w:tabs>
        <w:ind w:firstLine="720"/>
        <w:jc w:val="both"/>
      </w:pPr>
      <w:r>
        <w:t>- грубые нарушения  дисциплины в клубе, школе во время проведения различных мероприятий.</w:t>
      </w:r>
    </w:p>
    <w:p w:rsidR="006E6021" w:rsidRDefault="00445877" w:rsidP="006E6021">
      <w:pPr>
        <w:tabs>
          <w:tab w:val="num" w:pos="0"/>
        </w:tabs>
        <w:ind w:firstLine="720"/>
        <w:jc w:val="both"/>
      </w:pPr>
      <w:r>
        <w:t>6.5</w:t>
      </w:r>
      <w:r w:rsidR="006E6021">
        <w:t>.</w:t>
      </w:r>
      <w:r>
        <w:t xml:space="preserve"> Члены клуба, достигшие 18 – летнего возраста, кроме того имеют право вносить индивидуальные и групповые пожертво</w:t>
      </w:r>
      <w:r w:rsidR="006E6021">
        <w:t>вания на развитие клуба и школы.</w:t>
      </w:r>
      <w:r>
        <w:t xml:space="preserve"> 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6.6</w:t>
      </w:r>
      <w:r w:rsidR="006E6021">
        <w:t>.</w:t>
      </w:r>
      <w:r>
        <w:t xml:space="preserve"> </w:t>
      </w:r>
      <w:r w:rsidR="0043153C">
        <w:t xml:space="preserve"> </w:t>
      </w:r>
      <w:r>
        <w:t xml:space="preserve">Родители (законные представители) членов клуба моложе 18 лет имеют право: 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защищать законные права и интересы  своих  детей,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знакомится с нормативной документацией клуба,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участвовать в общественной жизни клуба и школы,</w:t>
      </w:r>
    </w:p>
    <w:p w:rsidR="006E6021" w:rsidRDefault="00445877" w:rsidP="006E6021">
      <w:pPr>
        <w:tabs>
          <w:tab w:val="num" w:pos="0"/>
        </w:tabs>
        <w:ind w:firstLine="720"/>
        <w:jc w:val="both"/>
      </w:pPr>
      <w:r>
        <w:t>- вносить индивидуальные и групповые пожертвования на развитие клуба и школы.</w:t>
      </w:r>
    </w:p>
    <w:p w:rsidR="00445877" w:rsidRPr="0043153C" w:rsidRDefault="0043153C" w:rsidP="0043153C">
      <w:pPr>
        <w:tabs>
          <w:tab w:val="num" w:pos="0"/>
        </w:tabs>
        <w:ind w:firstLine="720"/>
        <w:jc w:val="both"/>
      </w:pPr>
      <w:r w:rsidRPr="0043153C">
        <w:t>6.7</w:t>
      </w:r>
      <w:r w:rsidR="00445877" w:rsidRPr="0043153C">
        <w:t>. Порядок исключения  членов клуба.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Члены клуба могут быть исключены  из клуба: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по их личному заявлению, по заявлению родителей,</w:t>
      </w:r>
    </w:p>
    <w:p w:rsidR="00445877" w:rsidRDefault="00445877" w:rsidP="0043153C">
      <w:pPr>
        <w:tabs>
          <w:tab w:val="num" w:pos="0"/>
        </w:tabs>
        <w:ind w:firstLine="720"/>
        <w:jc w:val="both"/>
      </w:pPr>
      <w:r>
        <w:t>- за неоднократные грубые нарушения положения и (или) Устава школы – по решению Управляющего Совета школы в порядке, предусмотренным законодательством.</w:t>
      </w:r>
    </w:p>
    <w:p w:rsidR="006E6021" w:rsidRDefault="006E6021" w:rsidP="0043153C">
      <w:pPr>
        <w:tabs>
          <w:tab w:val="num" w:pos="0"/>
        </w:tabs>
        <w:ind w:firstLine="720"/>
        <w:jc w:val="center"/>
        <w:rPr>
          <w:b/>
        </w:rPr>
      </w:pPr>
    </w:p>
    <w:p w:rsidR="00445877" w:rsidRDefault="00432B9D" w:rsidP="0043153C">
      <w:pPr>
        <w:tabs>
          <w:tab w:val="num" w:pos="0"/>
        </w:tabs>
        <w:ind w:firstLine="720"/>
        <w:jc w:val="center"/>
        <w:rPr>
          <w:b/>
        </w:rPr>
      </w:pPr>
      <w:r>
        <w:rPr>
          <w:b/>
        </w:rPr>
        <w:t xml:space="preserve">8. Документация </w:t>
      </w:r>
      <w:r w:rsidR="00445877">
        <w:rPr>
          <w:b/>
        </w:rPr>
        <w:t>С</w:t>
      </w:r>
      <w:r>
        <w:rPr>
          <w:b/>
        </w:rPr>
        <w:t>К</w:t>
      </w:r>
      <w:r w:rsidR="00445877">
        <w:rPr>
          <w:b/>
        </w:rPr>
        <w:t>, учет  и отчетность:</w:t>
      </w:r>
    </w:p>
    <w:p w:rsidR="006E6021" w:rsidRDefault="00445877" w:rsidP="006E6021">
      <w:pPr>
        <w:tabs>
          <w:tab w:val="num" w:pos="0"/>
        </w:tabs>
        <w:ind w:firstLine="720"/>
        <w:jc w:val="both"/>
        <w:rPr>
          <w:color w:val="000000"/>
        </w:rPr>
      </w:pPr>
      <w:r>
        <w:t xml:space="preserve"> 8.1</w:t>
      </w:r>
      <w:r w:rsidR="006E6021">
        <w:t>.</w:t>
      </w:r>
      <w:r>
        <w:t xml:space="preserve"> В своей деятельности СК руководствуется  программой  </w:t>
      </w:r>
      <w:r>
        <w:rPr>
          <w:color w:val="000000"/>
        </w:rPr>
        <w:t xml:space="preserve"> развития клуба,  календарным планом спортивно – массовых, оздоровительных, военизированных и туристских  мероприятий, секций.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t>8.2</w:t>
      </w:r>
      <w:r w:rsidR="006E6021">
        <w:t>.</w:t>
      </w:r>
      <w:r>
        <w:t xml:space="preserve"> СК должен иметь следующую документацию:</w:t>
      </w:r>
    </w:p>
    <w:p w:rsidR="00445877" w:rsidRDefault="00432B9D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- положение о </w:t>
      </w:r>
      <w:r w:rsidR="00445877">
        <w:rPr>
          <w:color w:val="000000"/>
        </w:rPr>
        <w:t>СК;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 программы, учебные планы, расписание секций;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</w:t>
      </w:r>
      <w:r w:rsidR="00432B9D">
        <w:rPr>
          <w:color w:val="000000"/>
        </w:rPr>
        <w:t>ложении</w:t>
      </w:r>
      <w:proofErr w:type="gramEnd"/>
      <w:r w:rsidR="00432B9D">
        <w:rPr>
          <w:color w:val="000000"/>
        </w:rPr>
        <w:t xml:space="preserve"> о Совете </w:t>
      </w:r>
      <w:r>
        <w:rPr>
          <w:color w:val="000000"/>
        </w:rPr>
        <w:t>спортивного клуба,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 протоколы заседания общих собраний клуба и  совета  клуба;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-протоколы соревнований по видам спорта, положения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их проведении, сценарии или отчеты;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 инструкции по охране труда;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-правила по технике безопасности при проведении  занятий и мероприятий;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 «банк  данных» о  членах  клуба (электронный вариант;  книга, журнал, тетрадь либо другой документ,  подтверждающий  учет заявлений, анкет учащихся клуба);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  <w:r>
        <w:rPr>
          <w:color w:val="000000"/>
        </w:rPr>
        <w:t>- должностные инструкции работников клуба;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color w:val="000000"/>
        </w:rPr>
      </w:pPr>
    </w:p>
    <w:p w:rsidR="00445877" w:rsidRDefault="00445877" w:rsidP="0043153C">
      <w:pPr>
        <w:tabs>
          <w:tab w:val="num" w:pos="0"/>
        </w:tabs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9. Источники финансирования.</w:t>
      </w:r>
    </w:p>
    <w:p w:rsidR="00445877" w:rsidRDefault="00445877" w:rsidP="0043153C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color w:val="000000"/>
        </w:rPr>
        <w:t>Финансирование деятельности клуба осуществляется за счет финансовых средств образовательного учреждения, а также за счет  спонсорских средств, благотворительных пожертвований юридических и физических лиц.</w:t>
      </w:r>
    </w:p>
    <w:p w:rsidR="00445877" w:rsidRDefault="00445877">
      <w:pPr>
        <w:rPr>
          <w:color w:val="0000FF"/>
          <w:sz w:val="56"/>
        </w:rPr>
      </w:pPr>
    </w:p>
    <w:sectPr w:rsidR="00445877" w:rsidSect="006E6021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E2D"/>
    <w:multiLevelType w:val="multilevel"/>
    <w:tmpl w:val="CD2A41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">
    <w:nsid w:val="19370DCD"/>
    <w:multiLevelType w:val="hybridMultilevel"/>
    <w:tmpl w:val="C464C34A"/>
    <w:lvl w:ilvl="0" w:tplc="E7E60C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32DE7"/>
    <w:multiLevelType w:val="multilevel"/>
    <w:tmpl w:val="4A1A51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22D92213"/>
    <w:multiLevelType w:val="multilevel"/>
    <w:tmpl w:val="EB04A1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8CD5870"/>
    <w:multiLevelType w:val="multilevel"/>
    <w:tmpl w:val="137E4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5">
    <w:nsid w:val="3B846A15"/>
    <w:multiLevelType w:val="hybridMultilevel"/>
    <w:tmpl w:val="79BCA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0598B"/>
    <w:multiLevelType w:val="multilevel"/>
    <w:tmpl w:val="FF6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418BC"/>
    <w:rsid w:val="003C1093"/>
    <w:rsid w:val="003D707F"/>
    <w:rsid w:val="0043153C"/>
    <w:rsid w:val="00432B9D"/>
    <w:rsid w:val="00445877"/>
    <w:rsid w:val="006418BC"/>
    <w:rsid w:val="006942BA"/>
    <w:rsid w:val="006C022B"/>
    <w:rsid w:val="006E6021"/>
    <w:rsid w:val="00734951"/>
    <w:rsid w:val="00881918"/>
    <w:rsid w:val="00FE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-180" w:hanging="18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school3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k2</dc:creator>
  <cp:lastModifiedBy>Анжелика</cp:lastModifiedBy>
  <cp:revision>2</cp:revision>
  <cp:lastPrinted>2020-11-11T07:20:00Z</cp:lastPrinted>
  <dcterms:created xsi:type="dcterms:W3CDTF">2020-11-11T07:20:00Z</dcterms:created>
  <dcterms:modified xsi:type="dcterms:W3CDTF">2020-11-11T07:20:00Z</dcterms:modified>
</cp:coreProperties>
</file>