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3A" w:rsidRDefault="004A1C56" w:rsidP="00D07F3A">
      <w:pPr>
        <w:shd w:val="clear" w:color="auto" w:fill="F9F9F7"/>
        <w:spacing w:after="0" w:line="240" w:lineRule="auto"/>
        <w:jc w:val="center"/>
        <w:rPr>
          <w:rFonts w:ascii="Times New Roman" w:eastAsia="Times New Roman" w:hAnsi="Times New Roman" w:cs="Times New Roman"/>
          <w:b/>
          <w:bCs/>
          <w:color w:val="000000"/>
          <w:sz w:val="28"/>
          <w:szCs w:val="28"/>
        </w:rPr>
      </w:pPr>
      <w:r w:rsidRPr="00D07F3A">
        <w:rPr>
          <w:rFonts w:ascii="Times New Roman" w:eastAsia="Times New Roman" w:hAnsi="Times New Roman" w:cs="Times New Roman"/>
          <w:b/>
          <w:bCs/>
          <w:color w:val="000000"/>
          <w:sz w:val="28"/>
          <w:szCs w:val="28"/>
        </w:rPr>
        <w:t xml:space="preserve">Рекомендации для педагогов и </w:t>
      </w:r>
    </w:p>
    <w:p w:rsidR="004A1C56" w:rsidRPr="00D07F3A" w:rsidRDefault="004A1C56" w:rsidP="00D07F3A">
      <w:pPr>
        <w:shd w:val="clear" w:color="auto" w:fill="F9F9F7"/>
        <w:spacing w:after="0" w:line="240" w:lineRule="auto"/>
        <w:jc w:val="center"/>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 xml:space="preserve">специалистов образовательных </w:t>
      </w:r>
      <w:r w:rsidR="00D07F3A">
        <w:rPr>
          <w:rFonts w:ascii="Times New Roman" w:eastAsia="Times New Roman" w:hAnsi="Times New Roman" w:cs="Times New Roman"/>
          <w:b/>
          <w:bCs/>
          <w:color w:val="000000"/>
          <w:sz w:val="28"/>
          <w:szCs w:val="28"/>
        </w:rPr>
        <w:t>у</w:t>
      </w:r>
      <w:r w:rsidRPr="00D07F3A">
        <w:rPr>
          <w:rFonts w:ascii="Times New Roman" w:eastAsia="Times New Roman" w:hAnsi="Times New Roman" w:cs="Times New Roman"/>
          <w:b/>
          <w:bCs/>
          <w:color w:val="000000"/>
          <w:sz w:val="28"/>
          <w:szCs w:val="28"/>
        </w:rPr>
        <w:t>чреждений</w:t>
      </w:r>
    </w:p>
    <w:p w:rsidR="004A1C56" w:rsidRPr="00D07F3A" w:rsidRDefault="004A1C56" w:rsidP="00D07F3A">
      <w:pPr>
        <w:shd w:val="clear" w:color="auto" w:fill="F9F9F7"/>
        <w:spacing w:after="0" w:line="240" w:lineRule="auto"/>
        <w:jc w:val="center"/>
        <w:rPr>
          <w:rFonts w:ascii="Times New Roman" w:eastAsia="Times New Roman" w:hAnsi="Times New Roman" w:cs="Times New Roman"/>
          <w:b/>
          <w:bCs/>
          <w:color w:val="000000"/>
          <w:sz w:val="28"/>
          <w:szCs w:val="28"/>
        </w:rPr>
      </w:pPr>
      <w:r w:rsidRPr="00D07F3A">
        <w:rPr>
          <w:rFonts w:ascii="Times New Roman" w:eastAsia="Times New Roman" w:hAnsi="Times New Roman" w:cs="Times New Roman"/>
          <w:b/>
          <w:bCs/>
          <w:color w:val="000000"/>
          <w:sz w:val="28"/>
          <w:szCs w:val="28"/>
        </w:rPr>
        <w:t>по профилактике жестокого обращения с детьми в семье</w:t>
      </w:r>
    </w:p>
    <w:p w:rsidR="00D07F3A" w:rsidRDefault="00D07F3A" w:rsidP="00D07F3A">
      <w:pPr>
        <w:spacing w:before="120" w:after="120" w:line="240" w:lineRule="auto"/>
        <w:jc w:val="right"/>
        <w:rPr>
          <w:rFonts w:ascii="Times New Roman" w:eastAsia="Times New Roman" w:hAnsi="Times New Roman" w:cs="Times New Roman"/>
          <w:i/>
          <w:iCs/>
          <w:color w:val="000000"/>
          <w:spacing w:val="15"/>
          <w:sz w:val="28"/>
          <w:szCs w:val="28"/>
        </w:rPr>
      </w:pPr>
    </w:p>
    <w:p w:rsidR="00D07F3A" w:rsidRDefault="00D07F3A" w:rsidP="00D07F3A">
      <w:pPr>
        <w:spacing w:after="0" w:line="240" w:lineRule="auto"/>
        <w:jc w:val="right"/>
        <w:rPr>
          <w:rFonts w:ascii="Times New Roman" w:eastAsia="Times New Roman" w:hAnsi="Times New Roman" w:cs="Times New Roman"/>
          <w:i/>
          <w:iCs/>
          <w:color w:val="000000"/>
          <w:spacing w:val="15"/>
          <w:sz w:val="28"/>
          <w:szCs w:val="28"/>
        </w:rPr>
      </w:pPr>
      <w:r>
        <w:rPr>
          <w:rFonts w:ascii="Times New Roman" w:eastAsia="Times New Roman" w:hAnsi="Times New Roman" w:cs="Times New Roman"/>
          <w:i/>
          <w:iCs/>
          <w:color w:val="000000"/>
          <w:spacing w:val="15"/>
          <w:sz w:val="28"/>
          <w:szCs w:val="28"/>
        </w:rPr>
        <w:t xml:space="preserve">Н. В. Мануилова, </w:t>
      </w:r>
    </w:p>
    <w:p w:rsidR="00D07F3A" w:rsidRDefault="00D07F3A" w:rsidP="00D07F3A">
      <w:pPr>
        <w:spacing w:after="0" w:line="240" w:lineRule="auto"/>
        <w:jc w:val="right"/>
        <w:rPr>
          <w:rFonts w:ascii="Times New Roman" w:eastAsia="Times New Roman" w:hAnsi="Times New Roman" w:cs="Times New Roman"/>
          <w:color w:val="000000"/>
          <w:spacing w:val="15"/>
          <w:sz w:val="28"/>
          <w:szCs w:val="28"/>
        </w:rPr>
      </w:pPr>
      <w:r>
        <w:rPr>
          <w:rFonts w:ascii="Times New Roman" w:eastAsia="Times New Roman" w:hAnsi="Times New Roman" w:cs="Times New Roman"/>
          <w:i/>
          <w:iCs/>
          <w:color w:val="000000"/>
          <w:spacing w:val="15"/>
          <w:sz w:val="28"/>
          <w:szCs w:val="28"/>
        </w:rPr>
        <w:t>социальный педагог Центра «СемьЯ»</w:t>
      </w:r>
    </w:p>
    <w:p w:rsidR="00D07F3A" w:rsidRDefault="00D07F3A" w:rsidP="00D07F3A">
      <w:pPr>
        <w:spacing w:after="0" w:line="240" w:lineRule="auto"/>
        <w:jc w:val="right"/>
        <w:rPr>
          <w:rFonts w:ascii="Times New Roman" w:eastAsia="Times New Roman" w:hAnsi="Times New Roman" w:cs="Times New Roman"/>
          <w:i/>
          <w:iCs/>
          <w:color w:val="000000"/>
          <w:spacing w:val="15"/>
          <w:sz w:val="28"/>
          <w:szCs w:val="28"/>
        </w:rPr>
      </w:pPr>
    </w:p>
    <w:p w:rsidR="00D07F3A" w:rsidRPr="00D07F3A" w:rsidRDefault="00D07F3A" w:rsidP="00DC1C5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pacing w:val="15"/>
          <w:sz w:val="24"/>
          <w:szCs w:val="24"/>
        </w:rPr>
        <w:t>Информация подготовлена по материалам </w:t>
      </w:r>
      <w:r>
        <w:rPr>
          <w:rFonts w:ascii="Times New Roman" w:eastAsia="Times New Roman" w:hAnsi="Times New Roman" w:cs="Times New Roman"/>
          <w:i/>
          <w:iCs/>
          <w:color w:val="000000"/>
          <w:spacing w:val="15"/>
          <w:sz w:val="24"/>
          <w:szCs w:val="24"/>
        </w:rPr>
        <w:br/>
        <w:t>методического пособия «Замещающая семья» </w:t>
      </w:r>
      <w:r>
        <w:rPr>
          <w:rFonts w:ascii="Times New Roman" w:eastAsia="Times New Roman" w:hAnsi="Times New Roman" w:cs="Times New Roman"/>
          <w:i/>
          <w:iCs/>
          <w:color w:val="000000"/>
          <w:spacing w:val="15"/>
          <w:sz w:val="24"/>
          <w:szCs w:val="24"/>
        </w:rPr>
        <w:br/>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Дети и подростки являются наиболее уязвимой, незащищенной часть нашего общества. Жестокое обращение с ними, пренебрежение их интересами не только наносит непоправимый вред их здоровью, и физическому, и психическому, но также имеет тяжелые социальные последствия. Результаты криминологических и психологических исследований показывают, что несовершеннолетние обладают повышенной "предрасположенностью" стать при определенных обстоятельствах жертвой преступлений.</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Дети крайне редко сами сообщают о том, что подвергаются жестокому обращению по ряду причин:</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ребенок не видел другого отношения и не понимает, что над ним совершают насилие;</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насильник запугивает ребенка;</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насильником является человек, которого ребенок любит и боится разрушения с ним отношений.</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Выделяют 4 вида жестокого обращения с детьми:</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1. физическое насилие;</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2. сексуальное насилие;</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3. психическое насилие;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4. пренебрежение к интересам и нуждами ребёнка.</w:t>
      </w:r>
    </w:p>
    <w:p w:rsidR="00D07F3A" w:rsidRDefault="00D07F3A" w:rsidP="00D07F3A">
      <w:pPr>
        <w:shd w:val="clear" w:color="auto" w:fill="F9F9F7"/>
        <w:spacing w:after="0" w:line="240" w:lineRule="auto"/>
        <w:ind w:firstLine="709"/>
        <w:jc w:val="both"/>
        <w:rPr>
          <w:rFonts w:ascii="Times New Roman" w:eastAsia="Times New Roman" w:hAnsi="Times New Roman" w:cs="Times New Roman"/>
          <w:b/>
          <w:b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1.</w:t>
      </w:r>
      <w:r w:rsidR="00D07F3A">
        <w:rPr>
          <w:rFonts w:ascii="Times New Roman" w:eastAsia="Times New Roman" w:hAnsi="Times New Roman" w:cs="Times New Roman"/>
          <w:b/>
          <w:bCs/>
          <w:color w:val="000000"/>
          <w:sz w:val="28"/>
          <w:szCs w:val="28"/>
        </w:rPr>
        <w:t xml:space="preserve"> </w:t>
      </w:r>
      <w:r w:rsidRPr="00DC1C50">
        <w:rPr>
          <w:rFonts w:ascii="Times New Roman" w:eastAsia="Times New Roman" w:hAnsi="Times New Roman" w:cs="Times New Roman"/>
          <w:b/>
          <w:bCs/>
          <w:color w:val="000000"/>
          <w:sz w:val="28"/>
          <w:szCs w:val="28"/>
        </w:rPr>
        <w:t>Физическое насилие над детьми</w:t>
      </w:r>
      <w:r w:rsidRPr="00DC1C50">
        <w:rPr>
          <w:rFonts w:ascii="Times New Roman" w:eastAsia="Times New Roman" w:hAnsi="Times New Roman" w:cs="Times New Roman"/>
          <w:color w:val="000000"/>
          <w:sz w:val="28"/>
          <w:szCs w:val="28"/>
        </w:rPr>
        <w:t> – нанесение ребенку родителями (лицами, их заменяющими), либо ответственными за воспитание и другими лицами физических травм, различных телесных повреждений, которые причиняют ущерб здоровью ребенка, нарушают его развитие или лишают жизни.</w:t>
      </w:r>
      <w:r w:rsidRPr="00D07F3A">
        <w:rPr>
          <w:rFonts w:ascii="Times New Roman" w:eastAsia="Times New Roman" w:hAnsi="Times New Roman" w:cs="Times New Roman"/>
          <w:color w:val="000000"/>
          <w:sz w:val="28"/>
          <w:szCs w:val="28"/>
        </w:rPr>
        <w:t xml:space="preserve"> Физическое насилие включает также вовлечение ребенка в употребление наркотиков, алкоголя, отравляющих веществ или медицинских препаратов, вызывающих одурманивание (например, снотворных, не прописанных врачом). В некоторых семьях в качестве дисциплинарных мер используются различные виды физического наказания – от подзатыльников и шлепков до порки ремнем. Необходимо сознавать, что физическое насилие – это действительно физическое нападение (истязание), оно почти всегда сопровождается словесными оскорблениями и психологической травмой. Поэтому, если телесные наказания приводят к нарушению здоровья, </w:t>
      </w:r>
      <w:r w:rsidRPr="00D07F3A">
        <w:rPr>
          <w:rFonts w:ascii="Times New Roman" w:eastAsia="Times New Roman" w:hAnsi="Times New Roman" w:cs="Times New Roman"/>
          <w:color w:val="000000"/>
          <w:sz w:val="28"/>
          <w:szCs w:val="28"/>
        </w:rPr>
        <w:lastRenderedPageBreak/>
        <w:t>развития, а также психологического благополучия ребенка, их следует расценивать как физическое насилие.</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i/>
          <w:iCs/>
          <w:color w:val="000000"/>
          <w:sz w:val="28"/>
          <w:szCs w:val="28"/>
        </w:rPr>
        <w:t>Влияние на ребенка (поведенческие и психологические индикаторы):</w:t>
      </w:r>
    </w:p>
    <w:p w:rsidR="004A1C56" w:rsidRPr="00DC1C50" w:rsidRDefault="004A1C56" w:rsidP="00D07F3A">
      <w:pPr>
        <w:numPr>
          <w:ilvl w:val="0"/>
          <w:numId w:val="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при повреждении любых органов тела наблюдается расстройство эмоциональной сферы, задержка развития, малоподвижность;</w:t>
      </w:r>
    </w:p>
    <w:p w:rsidR="004A1C56" w:rsidRPr="00DC1C50" w:rsidRDefault="004A1C56" w:rsidP="00D07F3A">
      <w:pPr>
        <w:numPr>
          <w:ilvl w:val="0"/>
          <w:numId w:val="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дети могут становиться агрессивными, тревожными, что проявляется в отношениях с другими людьми;</w:t>
      </w:r>
    </w:p>
    <w:p w:rsidR="004A1C56" w:rsidRPr="00DC1C50" w:rsidRDefault="004A1C56" w:rsidP="00D07F3A">
      <w:pPr>
        <w:numPr>
          <w:ilvl w:val="0"/>
          <w:numId w:val="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могут быть необычайно стеснительными, нелюбопытными, избегать сверстников, бояться взрослых и играть только с маленькими детьми, а не с ровесниками;</w:t>
      </w:r>
    </w:p>
    <w:p w:rsidR="004A1C56" w:rsidRPr="00DC1C50" w:rsidRDefault="004A1C56" w:rsidP="00D07F3A">
      <w:pPr>
        <w:numPr>
          <w:ilvl w:val="0"/>
          <w:numId w:val="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страх физического контакта, боязнь идти домой;</w:t>
      </w:r>
    </w:p>
    <w:p w:rsidR="004A1C56" w:rsidRPr="00DC1C50" w:rsidRDefault="004A1C56" w:rsidP="00D07F3A">
      <w:pPr>
        <w:numPr>
          <w:ilvl w:val="0"/>
          <w:numId w:val="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тревога (когда плачут другие дети), тики, сосание пальцев, раскачивание.</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i/>
          <w:iCs/>
          <w:color w:val="000000"/>
          <w:sz w:val="28"/>
          <w:szCs w:val="28"/>
        </w:rPr>
        <w:t>Медицинские индикаторы физического насилия над ребенком:</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1. Раны и синяки:</w:t>
      </w:r>
    </w:p>
    <w:p w:rsidR="004A1C56" w:rsidRPr="00DC1C50" w:rsidRDefault="004A1C56" w:rsidP="00D07F3A">
      <w:pPr>
        <w:numPr>
          <w:ilvl w:val="0"/>
          <w:numId w:val="2"/>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разные по времени возникновения;</w:t>
      </w:r>
    </w:p>
    <w:p w:rsidR="004A1C56" w:rsidRPr="00DC1C50" w:rsidRDefault="004A1C56" w:rsidP="00D07F3A">
      <w:pPr>
        <w:numPr>
          <w:ilvl w:val="0"/>
          <w:numId w:val="2"/>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в разных частях тела (например, на спине и груди одновременно);</w:t>
      </w:r>
    </w:p>
    <w:p w:rsidR="004A1C56" w:rsidRPr="00DC1C50" w:rsidRDefault="004A1C56" w:rsidP="00D07F3A">
      <w:pPr>
        <w:numPr>
          <w:ilvl w:val="0"/>
          <w:numId w:val="2"/>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непонятного происхождения;</w:t>
      </w:r>
    </w:p>
    <w:p w:rsidR="004A1C56" w:rsidRPr="00DC1C50" w:rsidRDefault="004A1C56" w:rsidP="00D07F3A">
      <w:pPr>
        <w:numPr>
          <w:ilvl w:val="0"/>
          <w:numId w:val="2"/>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имеют особую форму предмета (например, имеет форму пряжки ремня, ладони, прута).</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2. Отказ от медицинской помощи, противоречивые показания о происхождении повреждений.</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3. Повторяющаяся госпитализация.</w:t>
      </w:r>
    </w:p>
    <w:p w:rsidR="00D07F3A" w:rsidRPr="00DC1C50" w:rsidRDefault="00D07F3A" w:rsidP="00D07F3A">
      <w:pPr>
        <w:shd w:val="clear" w:color="auto" w:fill="F9F9F7"/>
        <w:spacing w:after="0" w:line="240" w:lineRule="auto"/>
        <w:ind w:firstLine="709"/>
        <w:jc w:val="both"/>
        <w:rPr>
          <w:rFonts w:ascii="Times New Roman" w:eastAsia="Times New Roman" w:hAnsi="Times New Roman" w:cs="Times New Roman"/>
          <w:b/>
          <w:bCs/>
          <w:color w:val="000000"/>
          <w:sz w:val="28"/>
          <w:szCs w:val="28"/>
        </w:rPr>
      </w:pP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color w:val="000000"/>
          <w:sz w:val="28"/>
          <w:szCs w:val="28"/>
        </w:rPr>
        <w:t>2.</w:t>
      </w:r>
      <w:r w:rsidR="00D07F3A" w:rsidRPr="00DC1C50">
        <w:rPr>
          <w:rFonts w:ascii="Times New Roman" w:eastAsia="Times New Roman" w:hAnsi="Times New Roman" w:cs="Times New Roman"/>
          <w:b/>
          <w:bCs/>
          <w:color w:val="000000"/>
          <w:sz w:val="28"/>
          <w:szCs w:val="28"/>
        </w:rPr>
        <w:t xml:space="preserve"> </w:t>
      </w:r>
      <w:r w:rsidRPr="00DC1C50">
        <w:rPr>
          <w:rFonts w:ascii="Times New Roman" w:eastAsia="Times New Roman" w:hAnsi="Times New Roman" w:cs="Times New Roman"/>
          <w:b/>
          <w:bCs/>
          <w:color w:val="000000"/>
          <w:sz w:val="28"/>
          <w:szCs w:val="28"/>
        </w:rPr>
        <w:t>Сексуальное насилие над детьми</w:t>
      </w:r>
      <w:r w:rsidRPr="00DC1C50">
        <w:rPr>
          <w:rFonts w:ascii="Times New Roman" w:eastAsia="Times New Roman" w:hAnsi="Times New Roman" w:cs="Times New Roman"/>
          <w:color w:val="000000"/>
          <w:sz w:val="28"/>
          <w:szCs w:val="28"/>
        </w:rPr>
        <w:t>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4A1C56" w:rsidRPr="00DC1C50" w:rsidRDefault="004A1C56" w:rsidP="00D07F3A">
      <w:pPr>
        <w:numPr>
          <w:ilvl w:val="0"/>
          <w:numId w:val="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ласка, эротизированная забота;</w:t>
      </w:r>
    </w:p>
    <w:p w:rsidR="004A1C56" w:rsidRPr="00DC1C50" w:rsidRDefault="004A1C56" w:rsidP="00D07F3A">
      <w:pPr>
        <w:numPr>
          <w:ilvl w:val="0"/>
          <w:numId w:val="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демонстрация половых органов, использование ребенка для сексуальной стимуляции взрослого;</w:t>
      </w:r>
    </w:p>
    <w:p w:rsidR="004A1C56" w:rsidRPr="00DC1C50" w:rsidRDefault="004A1C56" w:rsidP="00D07F3A">
      <w:pPr>
        <w:numPr>
          <w:ilvl w:val="0"/>
          <w:numId w:val="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изнасилование с применением силы, орально-генитальный контакт;</w:t>
      </w:r>
    </w:p>
    <w:p w:rsidR="004A1C56" w:rsidRPr="00DC1C50" w:rsidRDefault="004A1C56" w:rsidP="00D07F3A">
      <w:pPr>
        <w:numPr>
          <w:ilvl w:val="0"/>
          <w:numId w:val="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сексуальная эксплуатация (порнографические фотографии с детьми);</w:t>
      </w:r>
    </w:p>
    <w:p w:rsidR="004A1C56" w:rsidRPr="00DC1C50" w:rsidRDefault="004A1C56" w:rsidP="00D07F3A">
      <w:pPr>
        <w:numPr>
          <w:ilvl w:val="0"/>
          <w:numId w:val="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проституция.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Согласие ребенка на сексуальный контакт не дает оснований считать его ненасильственным, поскольку ребенок не обладает свободой, находясь в зависимости от взрослого, и не может в полной мере предвидеть все негативные для себя последствия.</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i/>
          <w:iCs/>
          <w:color w:val="000000"/>
          <w:sz w:val="28"/>
          <w:szCs w:val="28"/>
        </w:rPr>
        <w:t>Влияние на ребенка:</w:t>
      </w:r>
    </w:p>
    <w:p w:rsidR="004A1C56" w:rsidRPr="00DC1C50" w:rsidRDefault="004A1C56" w:rsidP="00D07F3A">
      <w:pPr>
        <w:numPr>
          <w:ilvl w:val="0"/>
          <w:numId w:val="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lastRenderedPageBreak/>
        <w:t>расстройства эмоциональной сферы (повышенная тревожность, частые смены настроения, подавленность, склонность к слезам, вспышки агрессии, раздражительность, тревожность, депрессия, нарушение самооценки, злость, чувство вины и стыд);</w:t>
      </w:r>
    </w:p>
    <w:p w:rsidR="004A1C56" w:rsidRPr="00DC1C50" w:rsidRDefault="004A1C56" w:rsidP="00D07F3A">
      <w:pPr>
        <w:numPr>
          <w:ilvl w:val="0"/>
          <w:numId w:val="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нарушения взаимоотношений (чувство одиночества, изолированность);</w:t>
      </w:r>
    </w:p>
    <w:p w:rsidR="004A1C56" w:rsidRPr="00DC1C50" w:rsidRDefault="004A1C56" w:rsidP="00D07F3A">
      <w:pPr>
        <w:numPr>
          <w:ilvl w:val="0"/>
          <w:numId w:val="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заниженная самооценка, неуверенность в своих силах, чувство беспомощности (это чувство усиливается, если ребенок делает попытки прекратить насилие, сообщить о происходящем, но встречает непонимание и даже гнев со стороны взрослых, к которым он обращается за помощью);</w:t>
      </w:r>
    </w:p>
    <w:p w:rsidR="004A1C56" w:rsidRPr="00DC1C50" w:rsidRDefault="004A1C56" w:rsidP="00D07F3A">
      <w:pPr>
        <w:numPr>
          <w:ilvl w:val="0"/>
          <w:numId w:val="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ребенок жалуется на зуд, воспаление, боль в области гениталий;</w:t>
      </w:r>
    </w:p>
    <w:p w:rsidR="004A1C56" w:rsidRPr="00DC1C50" w:rsidRDefault="004A1C56" w:rsidP="00D07F3A">
      <w:pPr>
        <w:numPr>
          <w:ilvl w:val="0"/>
          <w:numId w:val="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девочка может забеременеть;</w:t>
      </w:r>
    </w:p>
    <w:p w:rsidR="004A1C56" w:rsidRPr="00DC1C50" w:rsidRDefault="004A1C56" w:rsidP="00D07F3A">
      <w:pPr>
        <w:numPr>
          <w:ilvl w:val="0"/>
          <w:numId w:val="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ребенок может заболеть болезнями, передающимися половым путем;</w:t>
      </w:r>
    </w:p>
    <w:p w:rsidR="004A1C56" w:rsidRPr="00DC1C50" w:rsidRDefault="004A1C56" w:rsidP="00D07F3A">
      <w:pPr>
        <w:numPr>
          <w:ilvl w:val="0"/>
          <w:numId w:val="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скрывает свой секрет (сексуальные отношения со взрослыми или со сверстником) из-за беспомощности и привыкания, а также угрозы со стороны обидчика.</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Если имеет место хотя бы один из перечисленных признаков, то необходимо обратиться за помощью.</w:t>
      </w:r>
    </w:p>
    <w:p w:rsidR="00D07F3A" w:rsidRPr="00DC1C50" w:rsidRDefault="00D07F3A" w:rsidP="00D07F3A">
      <w:pPr>
        <w:shd w:val="clear" w:color="auto" w:fill="F9F9F7"/>
        <w:spacing w:after="0" w:line="240" w:lineRule="auto"/>
        <w:ind w:firstLine="709"/>
        <w:jc w:val="both"/>
        <w:rPr>
          <w:rFonts w:ascii="Times New Roman" w:eastAsia="Times New Roman" w:hAnsi="Times New Roman" w:cs="Times New Roman"/>
          <w:b/>
          <w:b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color w:val="000000"/>
          <w:sz w:val="28"/>
          <w:szCs w:val="28"/>
        </w:rPr>
        <w:t>3.</w:t>
      </w:r>
      <w:r w:rsidR="00D07F3A" w:rsidRPr="00DC1C50">
        <w:rPr>
          <w:rFonts w:ascii="Times New Roman" w:eastAsia="Times New Roman" w:hAnsi="Times New Roman" w:cs="Times New Roman"/>
          <w:b/>
          <w:bCs/>
          <w:color w:val="000000"/>
          <w:sz w:val="28"/>
          <w:szCs w:val="28"/>
        </w:rPr>
        <w:t xml:space="preserve"> </w:t>
      </w:r>
      <w:r w:rsidRPr="00DC1C50">
        <w:rPr>
          <w:rFonts w:ascii="Times New Roman" w:eastAsia="Times New Roman" w:hAnsi="Times New Roman" w:cs="Times New Roman"/>
          <w:b/>
          <w:bCs/>
          <w:color w:val="000000"/>
          <w:sz w:val="28"/>
          <w:szCs w:val="28"/>
        </w:rPr>
        <w:t>Психологическое (эмоциональное) насилие</w:t>
      </w:r>
      <w:r w:rsidRPr="00DC1C50">
        <w:rPr>
          <w:rFonts w:ascii="Times New Roman" w:eastAsia="Times New Roman" w:hAnsi="Times New Roman" w:cs="Times New Roman"/>
          <w:color w:val="000000"/>
          <w:sz w:val="28"/>
          <w:szCs w:val="28"/>
        </w:rPr>
        <w:t> над детьми - постоянное или периодическое словесное оскорбление ребенка, угрозы со стороны родителей, опекунов, учителей, воспитателей, унижение его человеческого достоинства, обвинение в том, в чем он не виноват, демонстрация нелюбви, неприязни к ребенку.</w:t>
      </w:r>
      <w:r w:rsidRPr="00D07F3A">
        <w:rPr>
          <w:rFonts w:ascii="Times New Roman" w:eastAsia="Times New Roman" w:hAnsi="Times New Roman" w:cs="Times New Roman"/>
          <w:color w:val="000000"/>
          <w:sz w:val="28"/>
          <w:szCs w:val="28"/>
        </w:rPr>
        <w:t xml:space="preserve"> К этому виду насилия относится также постоянная ложь, обман ребенка (в результате чего он теряет доверие к взрослому), а также предъявляемые к ребенку требования, не соответствующие его возрастным возможностям.</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i/>
          <w:iCs/>
          <w:color w:val="000000"/>
          <w:sz w:val="28"/>
          <w:szCs w:val="28"/>
        </w:rPr>
        <w:t>Виды психологического (эмоционального насилия):</w:t>
      </w:r>
    </w:p>
    <w:p w:rsidR="004A1C56" w:rsidRPr="00DC1C50" w:rsidRDefault="004A1C56" w:rsidP="00D07F3A">
      <w:pPr>
        <w:numPr>
          <w:ilvl w:val="0"/>
          <w:numId w:val="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обвинение в адрес ребенка (брань, крики);</w:t>
      </w:r>
    </w:p>
    <w:p w:rsidR="004A1C56" w:rsidRPr="00DC1C50" w:rsidRDefault="004A1C56" w:rsidP="00D07F3A">
      <w:pPr>
        <w:numPr>
          <w:ilvl w:val="0"/>
          <w:numId w:val="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принижение его успехов, унижение его достоинства;</w:t>
      </w:r>
    </w:p>
    <w:p w:rsidR="004A1C56" w:rsidRPr="00DC1C50" w:rsidRDefault="004A1C56" w:rsidP="00D07F3A">
      <w:pPr>
        <w:numPr>
          <w:ilvl w:val="0"/>
          <w:numId w:val="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отвержение ребенка;</w:t>
      </w:r>
    </w:p>
    <w:p w:rsidR="004A1C56" w:rsidRPr="00DC1C50" w:rsidRDefault="004A1C56" w:rsidP="00D07F3A">
      <w:pPr>
        <w:numPr>
          <w:ilvl w:val="0"/>
          <w:numId w:val="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длительное лишение ребенка любви, нежности, заботы и безопасности со стороны родителей;</w:t>
      </w:r>
    </w:p>
    <w:p w:rsidR="004A1C56" w:rsidRPr="00DC1C50" w:rsidRDefault="004A1C56" w:rsidP="00D07F3A">
      <w:pPr>
        <w:numPr>
          <w:ilvl w:val="0"/>
          <w:numId w:val="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принуждение к одиночеству;</w:t>
      </w:r>
    </w:p>
    <w:p w:rsidR="004A1C56" w:rsidRPr="00DC1C50" w:rsidRDefault="004A1C56" w:rsidP="00D07F3A">
      <w:pPr>
        <w:numPr>
          <w:ilvl w:val="0"/>
          <w:numId w:val="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совершение в присутствии ребенка насилия по отношению к супругу или другим детям;</w:t>
      </w:r>
    </w:p>
    <w:p w:rsidR="004A1C56" w:rsidRPr="00DC1C50" w:rsidRDefault="004A1C56" w:rsidP="00D07F3A">
      <w:pPr>
        <w:numPr>
          <w:ilvl w:val="0"/>
          <w:numId w:val="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похищение ребенка;</w:t>
      </w:r>
    </w:p>
    <w:p w:rsidR="004A1C56" w:rsidRPr="00DC1C50" w:rsidRDefault="004A1C56" w:rsidP="00D07F3A">
      <w:pPr>
        <w:numPr>
          <w:ilvl w:val="0"/>
          <w:numId w:val="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причинение боли домашним животным с целью запугать ребенка.</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i/>
          <w:iCs/>
          <w:color w:val="000000"/>
          <w:sz w:val="28"/>
          <w:szCs w:val="28"/>
        </w:rPr>
        <w:t>Влияние на ребенка:</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задержка в физическом, речевом развитии, задержка роста (у дошкольников и младших школьников);</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импульсивность, вспыльчивость, вредные привычки (сосание пальцев, вырывание волос), злость;</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попытки совершения самоубийства, потеря смысла жизни, цели в жизни (у подростков);</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уступчивость, податливость;</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склонность к уединению, неумение общаться;</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плохая успеваемость;</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агрессивность;</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ночные кошмары, нарушения сна, страхи темноты, боязнь людей, их гнева;</w:t>
      </w:r>
    </w:p>
    <w:p w:rsidR="004A1C56" w:rsidRPr="00DC1C50" w:rsidRDefault="004A1C56" w:rsidP="00D07F3A">
      <w:pPr>
        <w:numPr>
          <w:ilvl w:val="0"/>
          <w:numId w:val="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депрессии, печаль, беспомощность, безнадежность, заторможенность.</w:t>
      </w:r>
    </w:p>
    <w:p w:rsidR="00D07F3A" w:rsidRPr="00DC1C50" w:rsidRDefault="00D07F3A" w:rsidP="00D07F3A">
      <w:pPr>
        <w:shd w:val="clear" w:color="auto" w:fill="F9F9F7"/>
        <w:spacing w:after="0" w:line="240" w:lineRule="auto"/>
        <w:ind w:firstLine="709"/>
        <w:jc w:val="both"/>
        <w:rPr>
          <w:rFonts w:ascii="Times New Roman" w:eastAsia="Times New Roman" w:hAnsi="Times New Roman" w:cs="Times New Roman"/>
          <w:b/>
          <w:bCs/>
          <w:color w:val="000000"/>
          <w:sz w:val="28"/>
          <w:szCs w:val="28"/>
        </w:rPr>
      </w:pP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color w:val="000000"/>
          <w:sz w:val="28"/>
          <w:szCs w:val="28"/>
        </w:rPr>
        <w:t>4.</w:t>
      </w:r>
      <w:r w:rsidR="00D07F3A" w:rsidRPr="00DC1C50">
        <w:rPr>
          <w:rFonts w:ascii="Times New Roman" w:eastAsia="Times New Roman" w:hAnsi="Times New Roman" w:cs="Times New Roman"/>
          <w:b/>
          <w:bCs/>
          <w:color w:val="000000"/>
          <w:sz w:val="28"/>
          <w:szCs w:val="28"/>
        </w:rPr>
        <w:t xml:space="preserve"> </w:t>
      </w:r>
      <w:r w:rsidRPr="00DC1C50">
        <w:rPr>
          <w:rFonts w:ascii="Times New Roman" w:eastAsia="Times New Roman" w:hAnsi="Times New Roman" w:cs="Times New Roman"/>
          <w:b/>
          <w:bCs/>
          <w:color w:val="000000"/>
          <w:sz w:val="28"/>
          <w:szCs w:val="28"/>
        </w:rPr>
        <w:t>Пренебрежение к интересам и нуждам ребенка</w:t>
      </w:r>
      <w:r w:rsidRPr="00DC1C50">
        <w:rPr>
          <w:rFonts w:ascii="Times New Roman" w:eastAsia="Times New Roman" w:hAnsi="Times New Roman" w:cs="Times New Roman"/>
          <w:color w:val="000000"/>
          <w:sz w:val="28"/>
          <w:szCs w:val="28"/>
        </w:rPr>
        <w:t>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i/>
          <w:iCs/>
          <w:color w:val="000000"/>
          <w:sz w:val="28"/>
          <w:szCs w:val="28"/>
        </w:rPr>
        <w:t>Влияние на ребенка (поведенческие и психологические индикаторы):</w:t>
      </w:r>
    </w:p>
    <w:p w:rsidR="004A1C56" w:rsidRPr="00DC1C50" w:rsidRDefault="004A1C56" w:rsidP="00D07F3A">
      <w:pPr>
        <w:numPr>
          <w:ilvl w:val="0"/>
          <w:numId w:val="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не растет, не набирает подходящего веса или теряет вес; постоянно голодает, попрошайничает или крадет пищу;</w:t>
      </w:r>
    </w:p>
    <w:p w:rsidR="004A1C56" w:rsidRPr="00DC1C50" w:rsidRDefault="004A1C56" w:rsidP="00D07F3A">
      <w:pPr>
        <w:numPr>
          <w:ilvl w:val="0"/>
          <w:numId w:val="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брошенный, без присмотра, не имеет подходящей одежды, жилища;</w:t>
      </w:r>
    </w:p>
    <w:p w:rsidR="004A1C56" w:rsidRPr="00DC1C50" w:rsidRDefault="004A1C56" w:rsidP="00D07F3A">
      <w:pPr>
        <w:numPr>
          <w:ilvl w:val="0"/>
          <w:numId w:val="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нет прививок, нуждается в услугах зубного врача;</w:t>
      </w:r>
    </w:p>
    <w:p w:rsidR="004A1C56" w:rsidRPr="00DC1C50" w:rsidRDefault="004A1C56" w:rsidP="00D07F3A">
      <w:pPr>
        <w:numPr>
          <w:ilvl w:val="0"/>
          <w:numId w:val="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санитарно-гигиеническая запущенность;</w:t>
      </w:r>
    </w:p>
    <w:p w:rsidR="004A1C56" w:rsidRPr="00DC1C50" w:rsidRDefault="004A1C56" w:rsidP="00D07F3A">
      <w:pPr>
        <w:numPr>
          <w:ilvl w:val="0"/>
          <w:numId w:val="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отставание в физическом развитии;</w:t>
      </w:r>
    </w:p>
    <w:p w:rsidR="004A1C56" w:rsidRPr="00DC1C50" w:rsidRDefault="004A1C56" w:rsidP="00D07F3A">
      <w:pPr>
        <w:numPr>
          <w:ilvl w:val="0"/>
          <w:numId w:val="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не ходит в школу, прогуливает школу, приходит в школу слишком рано и уходит из нее слишком поздно;</w:t>
      </w:r>
    </w:p>
    <w:p w:rsidR="004A1C56" w:rsidRPr="00DC1C50" w:rsidRDefault="004A1C56" w:rsidP="00D07F3A">
      <w:pPr>
        <w:numPr>
          <w:ilvl w:val="0"/>
          <w:numId w:val="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устает, апатичен, отклонения в поведении, склонен к вандализму.</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Любой вид жестокого обращения с детьми ведет к самым разнообразным последствиям, но их все объединяет одно - ущерб здоровью ребенка или опасность для его жизни. Отрицательными последствиями для здоровья являются: потеря или ухудшение функции какого-либо органа, развитие заболевания, нарушение физического или психического развития. Из 100 случаев физического насилия над детьми примерно 1-2 заканчиваются смертью жертвы насилия. Требуется время, чтобы залечить эти повреждения, но еще больше времени и усилий требуется для того, чтобы залечить душевные раны, психику пострадавшего ребенка.</w:t>
      </w:r>
    </w:p>
    <w:p w:rsidR="00D07F3A" w:rsidRDefault="00D07F3A" w:rsidP="00D07F3A">
      <w:pPr>
        <w:shd w:val="clear" w:color="auto" w:fill="F9F9F7"/>
        <w:spacing w:after="0" w:line="240" w:lineRule="auto"/>
        <w:ind w:firstLine="709"/>
        <w:jc w:val="both"/>
        <w:rPr>
          <w:rFonts w:ascii="Times New Roman" w:eastAsia="Times New Roman" w:hAnsi="Times New Roman" w:cs="Times New Roman"/>
          <w:b/>
          <w:bCs/>
          <w:color w:val="000000"/>
          <w:sz w:val="28"/>
          <w:szCs w:val="28"/>
        </w:rPr>
      </w:pP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color w:val="000000"/>
          <w:sz w:val="28"/>
          <w:szCs w:val="28"/>
        </w:rPr>
        <w:t>Факторы риска, способствующие жестокому обращению с детьми:</w:t>
      </w:r>
    </w:p>
    <w:p w:rsidR="004A1C56" w:rsidRPr="00D07F3A" w:rsidRDefault="004A1C56" w:rsidP="005D2BE4">
      <w:pPr>
        <w:shd w:val="clear" w:color="auto" w:fill="F9F9F7"/>
        <w:spacing w:after="0" w:line="240" w:lineRule="auto"/>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неполные и многодетные семьи, семьи с приемными детьми, с наличием отчимов или мачех;</w:t>
      </w:r>
      <w:r w:rsidRPr="00DC1C50">
        <w:rPr>
          <w:rFonts w:ascii="Times New Roman" w:eastAsia="Times New Roman" w:hAnsi="Times New Roman" w:cs="Times New Roman"/>
          <w:color w:val="000000"/>
          <w:sz w:val="28"/>
          <w:szCs w:val="28"/>
        </w:rPr>
        <w:br/>
        <w:t>- наличие в семье больного алкоголизмом или наркоманией, вернувшегося из мест лишения свободы;</w:t>
      </w:r>
      <w:r w:rsidRPr="00DC1C50">
        <w:rPr>
          <w:rFonts w:ascii="Times New Roman" w:eastAsia="Times New Roman" w:hAnsi="Times New Roman" w:cs="Times New Roman"/>
          <w:color w:val="000000"/>
          <w:sz w:val="28"/>
          <w:szCs w:val="28"/>
        </w:rPr>
        <w:br/>
        <w:t>- безработица, постоянные финансовые трудности;</w:t>
      </w:r>
      <w:r w:rsidRPr="00DC1C50">
        <w:rPr>
          <w:rFonts w:ascii="Times New Roman" w:eastAsia="Times New Roman" w:hAnsi="Times New Roman" w:cs="Times New Roman"/>
          <w:color w:val="000000"/>
          <w:sz w:val="28"/>
          <w:szCs w:val="28"/>
        </w:rPr>
        <w:br/>
        <w:t>- постоянные супружеские конфликты;</w:t>
      </w:r>
      <w:r w:rsidRPr="00DC1C50">
        <w:rPr>
          <w:rFonts w:ascii="Times New Roman" w:eastAsia="Times New Roman" w:hAnsi="Times New Roman" w:cs="Times New Roman"/>
          <w:color w:val="000000"/>
          <w:sz w:val="28"/>
          <w:szCs w:val="28"/>
        </w:rPr>
        <w:br/>
        <w:t>- статус беженцев, вынужденных переселенцев;</w:t>
      </w:r>
      <w:r w:rsidRPr="00DC1C50">
        <w:rPr>
          <w:rFonts w:ascii="Times New Roman" w:eastAsia="Times New Roman" w:hAnsi="Times New Roman" w:cs="Times New Roman"/>
          <w:color w:val="000000"/>
          <w:sz w:val="28"/>
          <w:szCs w:val="28"/>
        </w:rPr>
        <w:br/>
        <w:t>- низкий уровень культуры, образования, негативные семейные традиции;</w:t>
      </w:r>
      <w:r w:rsidRPr="00DC1C50">
        <w:rPr>
          <w:rFonts w:ascii="Times New Roman" w:eastAsia="Times New Roman" w:hAnsi="Times New Roman" w:cs="Times New Roman"/>
          <w:color w:val="000000"/>
          <w:sz w:val="28"/>
          <w:szCs w:val="28"/>
        </w:rPr>
        <w:br/>
        <w:t>- нежеланный ребенок;</w:t>
      </w:r>
      <w:r w:rsidRPr="00DC1C50">
        <w:rPr>
          <w:rFonts w:ascii="Times New Roman" w:eastAsia="Times New Roman" w:hAnsi="Times New Roman" w:cs="Times New Roman"/>
          <w:color w:val="000000"/>
          <w:sz w:val="28"/>
          <w:szCs w:val="28"/>
        </w:rPr>
        <w:br/>
        <w:t>- умственные, физические недостатки ребенка;</w:t>
      </w:r>
      <w:r w:rsidRPr="00DC1C50">
        <w:rPr>
          <w:rFonts w:ascii="Times New Roman" w:eastAsia="Times New Roman" w:hAnsi="Times New Roman" w:cs="Times New Roman"/>
          <w:color w:val="000000"/>
          <w:sz w:val="28"/>
          <w:szCs w:val="28"/>
        </w:rPr>
        <w:br/>
        <w:t>- ребенок</w:t>
      </w:r>
      <w:r w:rsidR="000C396B" w:rsidRPr="00DC1C50">
        <w:rPr>
          <w:rFonts w:ascii="Times New Roman" w:eastAsia="Times New Roman" w:hAnsi="Times New Roman" w:cs="Times New Roman"/>
          <w:color w:val="000000"/>
          <w:sz w:val="28"/>
          <w:szCs w:val="28"/>
        </w:rPr>
        <w:t xml:space="preserve"> с «трудным» поведением</w:t>
      </w:r>
      <w:r w:rsidRPr="00DC1C50">
        <w:rPr>
          <w:rFonts w:ascii="Times New Roman" w:eastAsia="Times New Roman" w:hAnsi="Times New Roman" w:cs="Times New Roman"/>
          <w:color w:val="000000"/>
          <w:sz w:val="28"/>
          <w:szCs w:val="28"/>
        </w:rPr>
        <w:t>.</w:t>
      </w:r>
    </w:p>
    <w:p w:rsidR="004A1C56" w:rsidRPr="005D2BE4" w:rsidRDefault="004A1C56" w:rsidP="00D07F3A">
      <w:pPr>
        <w:shd w:val="clear" w:color="auto" w:fill="F9F9F7"/>
        <w:spacing w:after="0" w:line="240" w:lineRule="auto"/>
        <w:ind w:firstLine="709"/>
        <w:jc w:val="both"/>
        <w:rPr>
          <w:rFonts w:ascii="Times New Roman" w:eastAsia="Times New Roman" w:hAnsi="Times New Roman" w:cs="Times New Roman"/>
          <w:color w:val="C00000"/>
          <w:sz w:val="28"/>
          <w:szCs w:val="28"/>
        </w:rPr>
      </w:pPr>
      <w:r w:rsidRPr="005D2BE4">
        <w:rPr>
          <w:rFonts w:ascii="Times New Roman" w:eastAsia="Times New Roman" w:hAnsi="Times New Roman" w:cs="Times New Roman"/>
          <w:sz w:val="28"/>
          <w:szCs w:val="28"/>
        </w:rPr>
        <w:t>Ребенок может подвергаться жестокому обращению со стороны родителей и в благополучных семьях, не состоящих на различных профилактических учетах. Рост насилия в отношении детей обнаруживает связь с общим возрастанием количества насильственных преступлений в обществе. Разрешить эту проблему можно только при совместной работе педагогов, родителей, всех взрослых, ответственных за воспитание детей. Практически все дети, пострадавшие от жестокого обращения и пренебрежительного отношения, пережили психическую травму, в результате чего их развитие происходит с определенными личностными, эмоциональными и поведенческими особенностями, отрицательно влияющими на их дальнейшую жизнь.</w:t>
      </w:r>
    </w:p>
    <w:p w:rsidR="005D2BE4" w:rsidRDefault="005D2BE4" w:rsidP="00D07F3A">
      <w:pPr>
        <w:shd w:val="clear" w:color="auto" w:fill="F9F9F7"/>
        <w:spacing w:after="0" w:line="240" w:lineRule="auto"/>
        <w:ind w:firstLine="709"/>
        <w:jc w:val="both"/>
        <w:rPr>
          <w:rFonts w:ascii="Times New Roman" w:eastAsia="Times New Roman" w:hAnsi="Times New Roman" w:cs="Times New Roman"/>
          <w:b/>
          <w:bCs/>
          <w:color w:val="000000"/>
          <w:sz w:val="28"/>
          <w:szCs w:val="28"/>
        </w:rPr>
      </w:pPr>
    </w:p>
    <w:p w:rsidR="004A1C56" w:rsidRPr="00F145FE" w:rsidRDefault="00F145FE"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F145FE">
        <w:rPr>
          <w:rFonts w:ascii="Times New Roman" w:hAnsi="Times New Roman" w:cs="Times New Roman"/>
          <w:color w:val="000000"/>
          <w:sz w:val="28"/>
          <w:szCs w:val="28"/>
        </w:rPr>
        <w:t>Безусловно</w:t>
      </w:r>
      <w:r>
        <w:rPr>
          <w:rFonts w:ascii="Times New Roman" w:hAnsi="Times New Roman" w:cs="Times New Roman"/>
          <w:color w:val="000000"/>
          <w:sz w:val="28"/>
          <w:szCs w:val="28"/>
        </w:rPr>
        <w:t>,</w:t>
      </w:r>
      <w:r w:rsidRPr="00F145FE">
        <w:rPr>
          <w:rFonts w:ascii="Times New Roman" w:hAnsi="Times New Roman" w:cs="Times New Roman"/>
          <w:color w:val="000000"/>
          <w:sz w:val="28"/>
          <w:szCs w:val="28"/>
        </w:rPr>
        <w:t xml:space="preserve"> педагог должен знать законы о защите прав ребенка</w:t>
      </w:r>
      <w:r>
        <w:rPr>
          <w:rFonts w:ascii="Times New Roman" w:hAnsi="Times New Roman" w:cs="Times New Roman"/>
          <w:color w:val="000000"/>
          <w:sz w:val="28"/>
          <w:szCs w:val="28"/>
        </w:rPr>
        <w:t xml:space="preserve">. </w:t>
      </w:r>
      <w:r w:rsidRPr="00DC1C50">
        <w:rPr>
          <w:rFonts w:ascii="Times New Roman" w:eastAsia="Times New Roman" w:hAnsi="Times New Roman" w:cs="Times New Roman"/>
          <w:b/>
          <w:bCs/>
          <w:color w:val="000000"/>
          <w:sz w:val="28"/>
          <w:szCs w:val="28"/>
        </w:rPr>
        <w:t>Социально-правовые аспекты регулирования жестокого обращения с детьми и подростками закреплены в Конвенции ООН о правах ребёнка, в Семейном и Уголовном Кодексах РФ.</w:t>
      </w:r>
    </w:p>
    <w:p w:rsidR="008C5858" w:rsidRDefault="008C5858" w:rsidP="00D07F3A">
      <w:pPr>
        <w:shd w:val="clear" w:color="auto" w:fill="F9F9F7"/>
        <w:spacing w:after="0" w:line="240" w:lineRule="auto"/>
        <w:ind w:firstLine="709"/>
        <w:jc w:val="both"/>
        <w:rPr>
          <w:rFonts w:ascii="Times New Roman" w:eastAsia="Times New Roman" w:hAnsi="Times New Roman" w:cs="Times New Roman"/>
          <w:b/>
          <w:color w:val="000000"/>
          <w:sz w:val="28"/>
          <w:szCs w:val="28"/>
          <w:u w:val="single"/>
        </w:rPr>
      </w:pPr>
    </w:p>
    <w:p w:rsidR="004A1C56" w:rsidRPr="008C5858" w:rsidRDefault="004A1C56" w:rsidP="00D07F3A">
      <w:pPr>
        <w:shd w:val="clear" w:color="auto" w:fill="F9F9F7"/>
        <w:spacing w:after="0" w:line="240" w:lineRule="auto"/>
        <w:ind w:firstLine="709"/>
        <w:jc w:val="both"/>
        <w:rPr>
          <w:rFonts w:ascii="Times New Roman" w:eastAsia="Times New Roman" w:hAnsi="Times New Roman" w:cs="Times New Roman"/>
          <w:b/>
          <w:color w:val="000000"/>
          <w:sz w:val="28"/>
          <w:szCs w:val="28"/>
          <w:u w:val="single"/>
        </w:rPr>
      </w:pPr>
      <w:r w:rsidRPr="008C5858">
        <w:rPr>
          <w:rFonts w:ascii="Times New Roman" w:eastAsia="Times New Roman" w:hAnsi="Times New Roman" w:cs="Times New Roman"/>
          <w:b/>
          <w:color w:val="000000"/>
          <w:sz w:val="28"/>
          <w:szCs w:val="28"/>
          <w:u w:val="single"/>
        </w:rPr>
        <w:t>Извлечения из Конвенции ООН о правах ребенка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6.</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1 Государства - участники признают, что каждый ребенок имеет неотъемлемое право на жизнь.</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2. Государства - участники обеспечивают в максимально возможной степени выживание и здоровое развитие ребенка.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16.</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2. Ребенок имеет право на защиту закона от такого вмешательства или посягательства.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19</w:t>
      </w:r>
      <w:r w:rsidRPr="00D07F3A">
        <w:rPr>
          <w:rFonts w:ascii="Times New Roman" w:eastAsia="Times New Roman" w:hAnsi="Times New Roman" w:cs="Times New Roman"/>
          <w:color w:val="000000"/>
          <w:sz w:val="28"/>
          <w:szCs w:val="28"/>
        </w:rPr>
        <w:t>.</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небрежною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24</w:t>
      </w:r>
      <w:r w:rsidRPr="00D07F3A">
        <w:rPr>
          <w:rFonts w:ascii="Times New Roman" w:eastAsia="Times New Roman" w:hAnsi="Times New Roman" w:cs="Times New Roman"/>
          <w:color w:val="000000"/>
          <w:sz w:val="28"/>
          <w:szCs w:val="28"/>
        </w:rPr>
        <w:t>.</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4A1C56" w:rsidRPr="00D07F3A" w:rsidRDefault="005D2BE4"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Государства</w:t>
      </w:r>
      <w:r w:rsidR="004A1C56" w:rsidRPr="00D07F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у</w:t>
      </w:r>
      <w:r w:rsidR="004A1C56" w:rsidRPr="00D07F3A">
        <w:rPr>
          <w:rFonts w:ascii="Times New Roman" w:eastAsia="Times New Roman" w:hAnsi="Times New Roman" w:cs="Times New Roman"/>
          <w:color w:val="000000"/>
          <w:sz w:val="28"/>
          <w:szCs w:val="28"/>
        </w:rPr>
        <w:t>частники добиваются полного осуществления данного права и в частности принимают необходимые меры для: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а) снижения уровней смертности младенцев и детской смертности;</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d) предоставления матерям надлежащих услуг по охране здоровья в дородовой и послеродовой периоды;</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е)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пользовании таких знаний;</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f) развития просветительной работы и услуг в области профилактической медицинской помощи.</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27.</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34</w:t>
      </w:r>
      <w:r w:rsidRPr="00D07F3A">
        <w:rPr>
          <w:rFonts w:ascii="Times New Roman" w:eastAsia="Times New Roman" w:hAnsi="Times New Roman" w:cs="Times New Roman"/>
          <w:color w:val="000000"/>
          <w:sz w:val="28"/>
          <w:szCs w:val="28"/>
        </w:rPr>
        <w:t>.</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а) склонения или принуждения ребенка к любой незаконной сексуальной деятельности;</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b) использование в целях эксплуатации детей в проституции или в другой незаконной сексуальной практике;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c) использование в целях эксплуатации детей в порнографии и порнографических материалах.</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35</w:t>
      </w:r>
      <w:r w:rsidRPr="00D07F3A">
        <w:rPr>
          <w:rFonts w:ascii="Times New Roman" w:eastAsia="Times New Roman" w:hAnsi="Times New Roman" w:cs="Times New Roman"/>
          <w:color w:val="000000"/>
          <w:sz w:val="28"/>
          <w:szCs w:val="28"/>
        </w:rPr>
        <w:t>.</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36.</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Государства – участники защищают ребенка от всех других форм эксплуатации, наносящих ущерб любому аспекту благосостояния ребенка.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37.</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Государства - участники обеспечивают, чтобы:</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 нос заключение, не предусматривающее возможности освобождения, не назначаются за преступления, совершенные лицами моложе 18 лет;</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r w:rsidRPr="00D07F3A">
        <w:rPr>
          <w:rFonts w:ascii="Times New Roman" w:eastAsia="Times New Roman" w:hAnsi="Times New Roman" w:cs="Times New Roman"/>
          <w:color w:val="000000"/>
          <w:sz w:val="28"/>
          <w:szCs w:val="28"/>
        </w:rPr>
        <w:b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39.</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Государства – участники принимают все необходимые меры для того, чтобы содействовать физическому или психологическому восстановлению и социальной реинтеграции ребёнка,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вооружённых конфликтов. Такое восстановление и реинтеграция должны осуществляться в условиях, обеспечивающих здоровье, самоуважение и достоинство ребёнка.</w:t>
      </w:r>
    </w:p>
    <w:p w:rsidR="008C5858" w:rsidRDefault="008C5858"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4A1C56" w:rsidRPr="008C5858" w:rsidRDefault="004A1C56" w:rsidP="00D07F3A">
      <w:pPr>
        <w:shd w:val="clear" w:color="auto" w:fill="F9F9F7"/>
        <w:spacing w:after="0" w:line="240" w:lineRule="auto"/>
        <w:ind w:firstLine="709"/>
        <w:jc w:val="both"/>
        <w:rPr>
          <w:rFonts w:ascii="Times New Roman" w:eastAsia="Times New Roman" w:hAnsi="Times New Roman" w:cs="Times New Roman"/>
          <w:b/>
          <w:color w:val="000000"/>
          <w:sz w:val="28"/>
          <w:szCs w:val="28"/>
          <w:u w:val="single"/>
        </w:rPr>
      </w:pPr>
      <w:r w:rsidRPr="008C5858">
        <w:rPr>
          <w:rFonts w:ascii="Times New Roman" w:eastAsia="Times New Roman" w:hAnsi="Times New Roman" w:cs="Times New Roman"/>
          <w:b/>
          <w:color w:val="000000"/>
          <w:sz w:val="28"/>
          <w:szCs w:val="28"/>
          <w:u w:val="single"/>
        </w:rPr>
        <w:t>Извлечения из Семейного кодекса РФ</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56. Право ребенка на защиту.</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1. Ребенок имеет право на защиту своих прав и законных интересов.</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Защита своих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2. Ребенок имеет право на защиту со стороны родителей (лиц, их заменяющих).</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Статья 65. Осуществление родительских прав.</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пренебрежительные, жестокие, грубые, уничтожающие человеческое достоинство обращение, оскорбление или эксплуатацию детей.</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5D2BE4" w:rsidRDefault="005D2BE4" w:rsidP="00D07F3A">
      <w:pPr>
        <w:shd w:val="clear" w:color="auto" w:fill="F9F9F7"/>
        <w:spacing w:after="0" w:line="240" w:lineRule="auto"/>
        <w:ind w:firstLine="709"/>
        <w:jc w:val="both"/>
        <w:rPr>
          <w:rFonts w:ascii="Times New Roman" w:eastAsia="Times New Roman" w:hAnsi="Times New Roman" w:cs="Times New Roman"/>
          <w:color w:val="000000"/>
          <w:sz w:val="28"/>
          <w:szCs w:val="28"/>
          <w:u w:val="single"/>
        </w:rPr>
      </w:pPr>
    </w:p>
    <w:p w:rsidR="004A1C56" w:rsidRPr="008C5858" w:rsidRDefault="004A1C56" w:rsidP="00D07F3A">
      <w:pPr>
        <w:shd w:val="clear" w:color="auto" w:fill="F9F9F7"/>
        <w:spacing w:after="0" w:line="240" w:lineRule="auto"/>
        <w:ind w:firstLine="709"/>
        <w:jc w:val="both"/>
        <w:rPr>
          <w:rFonts w:ascii="Times New Roman" w:eastAsia="Times New Roman" w:hAnsi="Times New Roman" w:cs="Times New Roman"/>
          <w:b/>
          <w:color w:val="000000"/>
          <w:sz w:val="28"/>
          <w:szCs w:val="28"/>
          <w:u w:val="single"/>
        </w:rPr>
      </w:pPr>
      <w:r w:rsidRPr="008C5858">
        <w:rPr>
          <w:rFonts w:ascii="Times New Roman" w:eastAsia="Times New Roman" w:hAnsi="Times New Roman" w:cs="Times New Roman"/>
          <w:b/>
          <w:color w:val="000000"/>
          <w:sz w:val="28"/>
          <w:szCs w:val="28"/>
          <w:u w:val="single"/>
        </w:rPr>
        <w:t>Извлечения из уголовного кодекса РФ</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105. Убийство.</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106. Убийство матерью новорождённого ребёнка.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110. Доведение до самоубийства.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111. Умышленное причинение тяжкого вреда здоровью.</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116. Побои.</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117. Истязание.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121. Заражение венерической болезнью.</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126. Похищение человека.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127.1 Торговля людьми.</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127.2 Использование рабского труда.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130. Оскорбление.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131. Изнасилование.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132. Насильственные действия сексуального характера.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133. Понуждение к действиям сексуального характера.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134. Половое сношение и иные действия сексуального характера с лицом, не достигшим 14-летнего возраста.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135. Развратные действия.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150. Вовлечение несовершеннолетнего в совершение преступления.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Статья 230. Склонение к потреблению наркотических средств или психотропных веществ.</w:t>
      </w:r>
    </w:p>
    <w:p w:rsidR="00F145FE" w:rsidRDefault="00F145FE" w:rsidP="00F145FE">
      <w:pPr>
        <w:pStyle w:val="a3"/>
        <w:spacing w:before="0" w:beforeAutospacing="0" w:after="0" w:afterAutospacing="0"/>
        <w:ind w:firstLine="709"/>
        <w:jc w:val="both"/>
        <w:rPr>
          <w:color w:val="000000"/>
          <w:sz w:val="28"/>
          <w:szCs w:val="28"/>
        </w:rPr>
      </w:pPr>
    </w:p>
    <w:p w:rsidR="00F145FE" w:rsidRPr="00EE76CB" w:rsidRDefault="00F145FE" w:rsidP="00F145FE">
      <w:pPr>
        <w:pStyle w:val="a3"/>
        <w:spacing w:before="0" w:beforeAutospacing="0" w:after="0" w:afterAutospacing="0"/>
        <w:ind w:firstLine="709"/>
        <w:jc w:val="both"/>
        <w:rPr>
          <w:color w:val="FF0000"/>
          <w:sz w:val="28"/>
          <w:szCs w:val="28"/>
        </w:rPr>
      </w:pPr>
      <w:r w:rsidRPr="00EE76CB">
        <w:rPr>
          <w:color w:val="FF0000"/>
          <w:sz w:val="28"/>
          <w:szCs w:val="28"/>
        </w:rPr>
        <w:t>Педагог должен знать признаки, характерные для различных видов насилия, в том числе физические повреждения и поведенческие отклонения, особенности поведения родителей или законных представителей, позволяющие заподозрить жестокость по отношению к ребенку, правила организации общения, установления контакта с ребенком, умение внимательно выслушать ребенка, независимо от того подтверждает или отрицает он жестокое обращение.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i/>
          <w:i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i/>
          <w:iCs/>
          <w:color w:val="000000"/>
          <w:sz w:val="28"/>
          <w:szCs w:val="28"/>
        </w:rPr>
        <w:t>Памятка для педагогов</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i/>
          <w:iCs/>
          <w:color w:val="000000"/>
          <w:sz w:val="28"/>
          <w:szCs w:val="28"/>
        </w:rPr>
        <w:t>Что делать, если ребенок сообщает о насилии над ним</w:t>
      </w:r>
    </w:p>
    <w:p w:rsidR="004A1C56" w:rsidRPr="00DC1C50" w:rsidRDefault="004A1C56" w:rsidP="00D07F3A">
      <w:pPr>
        <w:numPr>
          <w:ilvl w:val="0"/>
          <w:numId w:val="8"/>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Отнеситесь к ребенку серьезно.</w:t>
      </w:r>
    </w:p>
    <w:p w:rsidR="004A1C56" w:rsidRPr="00DC1C50" w:rsidRDefault="004A1C56" w:rsidP="00D07F3A">
      <w:pPr>
        <w:numPr>
          <w:ilvl w:val="0"/>
          <w:numId w:val="8"/>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Попытайтесь оставаться спокойными.</w:t>
      </w:r>
    </w:p>
    <w:p w:rsidR="004A1C56" w:rsidRPr="00DC1C50" w:rsidRDefault="004A1C56" w:rsidP="00D07F3A">
      <w:pPr>
        <w:numPr>
          <w:ilvl w:val="0"/>
          <w:numId w:val="8"/>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Успокойте и поддержите ребенка словами: «Хорошо, что ты мне сказала. Ты правильно сделала», «Ты в этом не виновата», «Не ты одна попала в такую ситуацию, это случается и с другими детьми».</w:t>
      </w:r>
    </w:p>
    <w:p w:rsidR="004A1C56" w:rsidRPr="00DC1C50" w:rsidRDefault="004A1C56" w:rsidP="00D07F3A">
      <w:pPr>
        <w:numPr>
          <w:ilvl w:val="0"/>
          <w:numId w:val="8"/>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Скажите ребенку: «Бывают такие секреты, которые нельзя хранить, если тебе сделали плохо».</w:t>
      </w:r>
    </w:p>
    <w:p w:rsidR="004A1C56" w:rsidRPr="00DC1C50" w:rsidRDefault="004A1C56" w:rsidP="00D07F3A">
      <w:pPr>
        <w:numPr>
          <w:ilvl w:val="0"/>
          <w:numId w:val="8"/>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Не думайте, что ребенок обязательно ненавидит своего обидчика или сердится на него (он может оказаться членом семьи, родителем или опекуном).</w:t>
      </w:r>
    </w:p>
    <w:p w:rsidR="004A1C56" w:rsidRPr="00DC1C50" w:rsidRDefault="004A1C56" w:rsidP="00D07F3A">
      <w:pPr>
        <w:numPr>
          <w:ilvl w:val="0"/>
          <w:numId w:val="8"/>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Терпеливо отвечайте на вопросы и рассеивайте тревоги ребенка.</w:t>
      </w:r>
    </w:p>
    <w:p w:rsidR="004A1C56" w:rsidRPr="00DC1C50" w:rsidRDefault="004A1C56" w:rsidP="00D07F3A">
      <w:pPr>
        <w:numPr>
          <w:ilvl w:val="0"/>
          <w:numId w:val="8"/>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Следите за тем, чтобы не давать обещаний, которые вы не можете исполнить (например, «Твоя мама не расстроится» или «С тем, кто тебя обидел, ничего не сделают»).</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i/>
          <w:iCs/>
          <w:color w:val="000000"/>
          <w:sz w:val="28"/>
          <w:szCs w:val="28"/>
        </w:rPr>
        <w:t>Если ребенок говорит об этом в классе:</w:t>
      </w:r>
    </w:p>
    <w:p w:rsidR="004A1C56" w:rsidRPr="00DC1C50" w:rsidRDefault="004A1C56" w:rsidP="00D07F3A">
      <w:pPr>
        <w:numPr>
          <w:ilvl w:val="0"/>
          <w:numId w:val="9"/>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Покажите, что вы приняли это к сведению (например: «Это очень серьезно. Давай мы с тобой поговорим об этом позже»), и смените тему.</w:t>
      </w:r>
    </w:p>
    <w:p w:rsidR="004A1C56" w:rsidRPr="00DC1C50" w:rsidRDefault="004A1C56" w:rsidP="00D07F3A">
      <w:pPr>
        <w:numPr>
          <w:ilvl w:val="0"/>
          <w:numId w:val="9"/>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Организуйте разговор с ребенком наедине и чем скорее, тем лучше (на ближайшей перемене).</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i/>
          <w:iCs/>
          <w:color w:val="000000"/>
          <w:sz w:val="28"/>
          <w:szCs w:val="28"/>
        </w:rPr>
        <w:t>После раскрытия:</w:t>
      </w:r>
    </w:p>
    <w:p w:rsidR="004A1C56" w:rsidRPr="00DC1C50" w:rsidRDefault="004A1C56" w:rsidP="00D07F3A">
      <w:pPr>
        <w:numPr>
          <w:ilvl w:val="0"/>
          <w:numId w:val="10"/>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Поговорите с коллегой или с кем-нибудь, кому вы дове</w:t>
      </w:r>
      <w:r w:rsidRPr="00DC1C50">
        <w:rPr>
          <w:rFonts w:ascii="Times New Roman" w:eastAsia="Times New Roman" w:hAnsi="Times New Roman" w:cs="Times New Roman"/>
          <w:color w:val="000000"/>
          <w:sz w:val="28"/>
          <w:szCs w:val="28"/>
        </w:rPr>
        <w:softHyphen/>
        <w:t>ряете, о своих чувствах. Такие случаи всегда тяжело пережива</w:t>
      </w:r>
      <w:r w:rsidRPr="00DC1C50">
        <w:rPr>
          <w:rFonts w:ascii="Times New Roman" w:eastAsia="Times New Roman" w:hAnsi="Times New Roman" w:cs="Times New Roman"/>
          <w:color w:val="000000"/>
          <w:sz w:val="28"/>
          <w:szCs w:val="28"/>
        </w:rPr>
        <w:softHyphen/>
        <w:t>ются. Вам тоже нужна поддержка.</w:t>
      </w:r>
    </w:p>
    <w:p w:rsidR="004A1C56" w:rsidRPr="00DC1C50" w:rsidRDefault="004A1C56" w:rsidP="00D07F3A">
      <w:pPr>
        <w:numPr>
          <w:ilvl w:val="0"/>
          <w:numId w:val="10"/>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Узнайте, сможете ли вы получить информацию о сос</w:t>
      </w:r>
      <w:r w:rsidRPr="00DC1C50">
        <w:rPr>
          <w:rFonts w:ascii="Times New Roman" w:eastAsia="Times New Roman" w:hAnsi="Times New Roman" w:cs="Times New Roman"/>
          <w:color w:val="000000"/>
          <w:sz w:val="28"/>
          <w:szCs w:val="28"/>
        </w:rPr>
        <w:softHyphen/>
        <w:t>тоянии расследования, о принятых мерах и т.д., и если сможете, то как.</w:t>
      </w:r>
    </w:p>
    <w:p w:rsidR="004A1C56" w:rsidRPr="00DC1C50" w:rsidRDefault="004A1C56" w:rsidP="00D07F3A">
      <w:pPr>
        <w:numPr>
          <w:ilvl w:val="0"/>
          <w:numId w:val="10"/>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Поддерживайте связь с ребенком, которому необходима постоянная поддержка (например, скажите ему: «Если захо</w:t>
      </w:r>
      <w:r w:rsidRPr="00DC1C50">
        <w:rPr>
          <w:rFonts w:ascii="Times New Roman" w:eastAsia="Times New Roman" w:hAnsi="Times New Roman" w:cs="Times New Roman"/>
          <w:color w:val="000000"/>
          <w:sz w:val="28"/>
          <w:szCs w:val="28"/>
        </w:rPr>
        <w:softHyphen/>
        <w:t>чешь поговорить, я в твоем распоряжении»).</w:t>
      </w:r>
    </w:p>
    <w:p w:rsidR="004A1C56" w:rsidRPr="00DC1C50" w:rsidRDefault="004A1C56" w:rsidP="00D07F3A">
      <w:pPr>
        <w:numPr>
          <w:ilvl w:val="0"/>
          <w:numId w:val="10"/>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Уважайте право ребенка на уединение, не выдавая его другим школьным работникам и ученикам.</w:t>
      </w:r>
    </w:p>
    <w:p w:rsidR="004A1C56" w:rsidRPr="00DC1C50" w:rsidRDefault="004A1C56" w:rsidP="00D07F3A">
      <w:pPr>
        <w:numPr>
          <w:ilvl w:val="0"/>
          <w:numId w:val="10"/>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Помните, если вы подозре</w:t>
      </w:r>
      <w:r w:rsidRPr="00DC1C50">
        <w:rPr>
          <w:rFonts w:ascii="Times New Roman" w:eastAsia="Times New Roman" w:hAnsi="Times New Roman" w:cs="Times New Roman"/>
          <w:color w:val="000000"/>
          <w:sz w:val="28"/>
          <w:szCs w:val="28"/>
        </w:rPr>
        <w:softHyphen/>
        <w:t>ваете, что ребенок подвергся любому насилию, вы ответст</w:t>
      </w:r>
      <w:r w:rsidRPr="00DC1C50">
        <w:rPr>
          <w:rFonts w:ascii="Times New Roman" w:eastAsia="Times New Roman" w:hAnsi="Times New Roman" w:cs="Times New Roman"/>
          <w:color w:val="000000"/>
          <w:sz w:val="28"/>
          <w:szCs w:val="28"/>
        </w:rPr>
        <w:softHyphen/>
        <w:t>венны перед законом и должны сообщить об этом.</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b/>
          <w:bCs/>
          <w:i/>
          <w:iCs/>
          <w:color w:val="000000"/>
          <w:sz w:val="28"/>
          <w:szCs w:val="28"/>
        </w:rPr>
      </w:pP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i/>
          <w:iCs/>
          <w:color w:val="000000"/>
          <w:sz w:val="28"/>
          <w:szCs w:val="28"/>
        </w:rPr>
        <w:t>Что должен знать и уметь педагог для оказания помощи ребенку,</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i/>
          <w:iCs/>
          <w:color w:val="000000"/>
          <w:sz w:val="28"/>
          <w:szCs w:val="28"/>
        </w:rPr>
        <w:t>пострадавшему от жестокости и насилия</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Законы о защите прав ребенка.</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Организации, куда можно обратиться для защиты ребенка (органы внутренних дел, здравоохранения, опеки и попечительства по месту фактического проживания ребенка, общественные правозащитные организации).</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Учреждения, оказывающие психологическую помощь детям (ППМС-Центры), номера “Телефонов Доверия”.</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Последовательность своих действий в случае жестокости и насилия.</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Признаки, характерные для различных видов насилия, в том числе физические повреждения и поведенческие отклонения.</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Особенности поведения родителей или попечителей, позволяющие заподозрить жестокость по отношению к ребенку.</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Последствия жестокого обращения, насилия: психологические, эмоциональные, интеллектуальные, поведенческие и пр.</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Быть честным с семьей, стараться подробно разъяснить родителям причину разговора с ними</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Правила организации общения, установления контакта, уметь внимательно выслушать ребенка, независимо от того подтверждает или отрицает он жестокое обращение и общаться с детьми.</w:t>
      </w:r>
    </w:p>
    <w:p w:rsidR="004A1C56" w:rsidRPr="00DC1C50" w:rsidRDefault="004A1C56" w:rsidP="00D07F3A">
      <w:pPr>
        <w:numPr>
          <w:ilvl w:val="0"/>
          <w:numId w:val="11"/>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Знать и уметь дать профессионально грамотные рекомендации родителям, дети которых подверглись жестокому обращению или насилию со стороны взрослых или сверстников.</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b/>
          <w:bCs/>
          <w:i/>
          <w:iCs/>
          <w:color w:val="000000"/>
          <w:sz w:val="28"/>
          <w:szCs w:val="28"/>
        </w:rPr>
      </w:pP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i/>
          <w:iCs/>
          <w:color w:val="000000"/>
          <w:sz w:val="28"/>
          <w:szCs w:val="28"/>
        </w:rPr>
        <w:t>Последовательность действий педагога образовательного учреждения</w:t>
      </w:r>
    </w:p>
    <w:p w:rsidR="004A1C56" w:rsidRPr="00DC1C50" w:rsidRDefault="004A1C56" w:rsidP="00D07F3A">
      <w:pPr>
        <w:numPr>
          <w:ilvl w:val="0"/>
          <w:numId w:val="12"/>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Постараться разговорить ребенка, установить контакт, доверительные отношения с ним, оказать эмоциональную поддержку. Здесь необходимо учесть, что взрослый должен продемонстрировать по отношению к ребенку интерес, дружелюбие, искренность, теплоту и эмпатию. В таком случае ребенок почувствует, что данный человек действительно слышит и понимает его мысли и чувства.</w:t>
      </w:r>
    </w:p>
    <w:p w:rsidR="004A1C56" w:rsidRPr="00DC1C50" w:rsidRDefault="004A1C56" w:rsidP="00D07F3A">
      <w:pPr>
        <w:numPr>
          <w:ilvl w:val="0"/>
          <w:numId w:val="12"/>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Осмотреть повреждения. Не отправлять домой, если он боится туда возвращаться.</w:t>
      </w:r>
    </w:p>
    <w:p w:rsidR="004A1C56" w:rsidRPr="00DC1C50" w:rsidRDefault="004A1C56" w:rsidP="00D07F3A">
      <w:pPr>
        <w:numPr>
          <w:ilvl w:val="0"/>
          <w:numId w:val="12"/>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Если нет возможности устроить его на ночлег к родственникам или в другое безопасное место необходимо обратиться:</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в полицию или прокуратуру, если действия родителей являются преступными. Чаще всего имеет место сочетание ненадлежащего исполнения обязанностей по воспитанию ребенка с жестоким обращением;</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в травмпункт или другое медицинское учреждение, чтобы зафиксировать травмы;</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в орган опеки и попечительства по месту фактического проживания ребенка, если родители относятся к группе риска по алкоголизму, наркомании или психическим заболеваниям и невозможно их обучить родительским навыкам;</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на консультацию к психологу, социальному педагогу с целью:</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проведения диагностического обследования ребенка и всей семьи (установление причин имеющихся у ребенка нарушений: домашнее насилие, алкоголизм, наркомания, асоциальное поведение родителей, психические заболевания);</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обучения родителей ненасильственным методам воспитания, приемам релаксации и способам снятия нервно-психического напряжения.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b/>
          <w:bCs/>
          <w:i/>
          <w:i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i/>
          <w:iCs/>
          <w:color w:val="000000"/>
          <w:sz w:val="28"/>
          <w:szCs w:val="28"/>
        </w:rPr>
        <w:t>Если ребенок (подросток) сообщает, что подвергается насилию</w:t>
      </w:r>
      <w:r w:rsidRPr="00D07F3A">
        <w:rPr>
          <w:rFonts w:ascii="Times New Roman" w:eastAsia="Times New Roman" w:hAnsi="Times New Roman" w:cs="Times New Roman"/>
          <w:b/>
          <w:bCs/>
          <w:color w:val="000000"/>
          <w:sz w:val="28"/>
          <w:szCs w:val="28"/>
        </w:rPr>
        <w:t>, то:</w:t>
      </w:r>
    </w:p>
    <w:p w:rsidR="004A1C56" w:rsidRPr="00D07F3A" w:rsidRDefault="004A1C56" w:rsidP="00D07F3A">
      <w:pPr>
        <w:numPr>
          <w:ilvl w:val="0"/>
          <w:numId w:val="1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i/>
          <w:iCs/>
          <w:color w:val="000000"/>
          <w:sz w:val="28"/>
          <w:szCs w:val="28"/>
          <w:u w:val="single"/>
        </w:rPr>
        <w:t>поверьте ему.</w:t>
      </w:r>
      <w:r w:rsidRPr="00D07F3A">
        <w:rPr>
          <w:rFonts w:ascii="Times New Roman" w:eastAsia="Times New Roman" w:hAnsi="Times New Roman" w:cs="Times New Roman"/>
          <w:color w:val="000000"/>
          <w:sz w:val="28"/>
          <w:szCs w:val="28"/>
        </w:rPr>
        <w:t>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p>
    <w:p w:rsidR="004A1C56" w:rsidRPr="00D07F3A" w:rsidRDefault="004A1C56" w:rsidP="00D07F3A">
      <w:pPr>
        <w:numPr>
          <w:ilvl w:val="0"/>
          <w:numId w:val="1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i/>
          <w:iCs/>
          <w:color w:val="000000"/>
          <w:sz w:val="28"/>
          <w:szCs w:val="28"/>
          <w:u w:val="single"/>
        </w:rPr>
        <w:t>не осуждайте его.</w:t>
      </w:r>
      <w:r w:rsidRPr="00D07F3A">
        <w:rPr>
          <w:rFonts w:ascii="Times New Roman" w:eastAsia="Times New Roman" w:hAnsi="Times New Roman" w:cs="Times New Roman"/>
          <w:color w:val="000000"/>
          <w:sz w:val="28"/>
          <w:szCs w:val="28"/>
        </w:rPr>
        <w:t> Ведь совершил насилие другой человек, а пострадал ваш ребенок;</w:t>
      </w:r>
    </w:p>
    <w:p w:rsidR="004A1C56" w:rsidRPr="00D07F3A" w:rsidRDefault="004A1C56" w:rsidP="00D07F3A">
      <w:pPr>
        <w:numPr>
          <w:ilvl w:val="0"/>
          <w:numId w:val="1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i/>
          <w:iCs/>
          <w:color w:val="000000"/>
          <w:sz w:val="28"/>
          <w:szCs w:val="28"/>
          <w:u w:val="single"/>
        </w:rPr>
        <w:t>внимательно, спокойно и терпеливо выслушайте его</w:t>
      </w:r>
      <w:r w:rsidRPr="00D07F3A">
        <w:rPr>
          <w:rFonts w:ascii="Times New Roman" w:eastAsia="Times New Roman" w:hAnsi="Times New Roman" w:cs="Times New Roman"/>
          <w:color w:val="000000"/>
          <w:sz w:val="28"/>
          <w:szCs w:val="28"/>
        </w:rPr>
        <w:t>, показывая, что понимаете всю тяжесть его страдания;</w:t>
      </w:r>
    </w:p>
    <w:p w:rsidR="004A1C56" w:rsidRPr="00D07F3A" w:rsidRDefault="004A1C56" w:rsidP="00D07F3A">
      <w:pPr>
        <w:numPr>
          <w:ilvl w:val="0"/>
          <w:numId w:val="1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i/>
          <w:iCs/>
          <w:color w:val="000000"/>
          <w:sz w:val="28"/>
          <w:szCs w:val="28"/>
          <w:u w:val="single"/>
        </w:rPr>
        <w:t>не преуменьшайте его боли</w:t>
      </w:r>
      <w:r w:rsidRPr="00D07F3A">
        <w:rPr>
          <w:rFonts w:ascii="Times New Roman" w:eastAsia="Times New Roman" w:hAnsi="Times New Roman" w:cs="Times New Roman"/>
          <w:color w:val="000000"/>
          <w:sz w:val="28"/>
          <w:szCs w:val="28"/>
        </w:rPr>
        <w:t>, говоря, что "не случилось ничего страшного, все пройдет...";</w:t>
      </w:r>
    </w:p>
    <w:p w:rsidR="004A1C56" w:rsidRPr="00D07F3A" w:rsidRDefault="004A1C56" w:rsidP="00D07F3A">
      <w:pPr>
        <w:numPr>
          <w:ilvl w:val="0"/>
          <w:numId w:val="13"/>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i/>
          <w:iCs/>
          <w:color w:val="000000"/>
          <w:sz w:val="28"/>
          <w:szCs w:val="28"/>
          <w:u w:val="single"/>
        </w:rPr>
        <w:t>не отвергайте его</w:t>
      </w:r>
      <w:r w:rsidRPr="00D07F3A">
        <w:rPr>
          <w:rFonts w:ascii="Times New Roman" w:eastAsia="Times New Roman" w:hAnsi="Times New Roman" w:cs="Times New Roman"/>
          <w:color w:val="000000"/>
          <w:sz w:val="28"/>
          <w:szCs w:val="28"/>
        </w:rPr>
        <w:t>: если он, обратившись к вам, встретит осуждение, страх, гнев, то это может нанести ему более глубокую рану, чем само насилие.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b/>
          <w:bCs/>
          <w:i/>
          <w:i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i/>
          <w:iCs/>
          <w:color w:val="000000"/>
          <w:sz w:val="28"/>
          <w:szCs w:val="28"/>
        </w:rPr>
        <w:t>Особенности поведения родителей или лиц их заменяющих, позволяющие заподозрить жестокость по отношению к ребенку</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Противоречивые, путаные объяснения причин травм у ребенка и нежелание внести ясность в произошедшее.</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Нежелание, либо позднее обращение за медицинской помощью или инициатива обращения за помощью исходит от постороннего лица.</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Обвинение в травмах самого ребенка.</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Неадекватность реакции родителей на тяжесть повреждения, стремление к ее преувеличению или преуменьшению.</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Отсутствие обеспокоенности за судьбу ребенка.</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Невнимание, отсутствие ласки и эмоциональной поддержки в обращении с ребенком.</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Обеспокоенность собственными проблемами, не относящимися к здоровью ребенка.</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Рассказы о том, как их наказывали в детстве.</w:t>
      </w:r>
    </w:p>
    <w:p w:rsidR="004A1C56" w:rsidRPr="00D07F3A" w:rsidRDefault="004A1C56" w:rsidP="00D07F3A">
      <w:pPr>
        <w:numPr>
          <w:ilvl w:val="0"/>
          <w:numId w:val="14"/>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Признаки психических расстройств в поведении или проявление патологических черт характера (агрессивность, возбуждение, неадекватность и пр.).</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b/>
          <w:b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color w:val="000000"/>
          <w:sz w:val="28"/>
          <w:szCs w:val="28"/>
        </w:rPr>
        <w:t>Схема выявления нарушений в поведении ребенка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(дошкольного и младшего школьного возраста), пострадавшего от насилия, в результате установления которых следует обратиться к психологу</w:t>
      </w:r>
    </w:p>
    <w:tbl>
      <w:tblPr>
        <w:tblW w:w="0" w:type="auto"/>
        <w:jc w:val="center"/>
        <w:tblCellSpacing w:w="15" w:type="dxa"/>
        <w:tblCellMar>
          <w:top w:w="15" w:type="dxa"/>
          <w:left w:w="15" w:type="dxa"/>
          <w:bottom w:w="15" w:type="dxa"/>
          <w:right w:w="15" w:type="dxa"/>
        </w:tblCellMar>
        <w:tblLook w:val="04A0"/>
      </w:tblPr>
      <w:tblGrid>
        <w:gridCol w:w="3105"/>
        <w:gridCol w:w="6570"/>
      </w:tblGrid>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i/>
                <w:iCs/>
                <w:sz w:val="24"/>
                <w:szCs w:val="24"/>
              </w:rPr>
              <w:t>Характер</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i/>
                <w:iCs/>
                <w:sz w:val="24"/>
                <w:szCs w:val="24"/>
              </w:rPr>
              <w:t>нарушений поведения</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i/>
                <w:iCs/>
                <w:sz w:val="24"/>
                <w:szCs w:val="24"/>
              </w:rPr>
              <w:t>Проявления</w:t>
            </w:r>
            <w:r w:rsidR="008C5858" w:rsidRPr="00DC1C50">
              <w:rPr>
                <w:rFonts w:ascii="Times New Roman" w:eastAsia="Times New Roman" w:hAnsi="Times New Roman" w:cs="Times New Roman"/>
                <w:i/>
                <w:iCs/>
                <w:sz w:val="24"/>
                <w:szCs w:val="24"/>
              </w:rPr>
              <w:t xml:space="preserve"> </w:t>
            </w:r>
            <w:r w:rsidRPr="00DC1C50">
              <w:rPr>
                <w:rFonts w:ascii="Times New Roman" w:eastAsia="Times New Roman" w:hAnsi="Times New Roman" w:cs="Times New Roman"/>
                <w:i/>
                <w:iCs/>
                <w:sz w:val="24"/>
                <w:szCs w:val="24"/>
              </w:rPr>
              <w:t>нарушений поведения</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Агрессивность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ребенок ломает игрушки или постройки; ссорится со сверстниками</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Негативизм</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делает все наоборот; отказывается даже от интересной игры;</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говорит часто слова "не хочу" или "не буду"</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Демонстративность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отвлекается на занятиях, утрирует движения взрослых и сверстников, стремится обратить на себя внимание в ущерб организации занятий;</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делая все наоборот, наблюдает за реакцией окружающих</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Эмоциональная отгороженность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с трудом включается в коллективную игру;</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избегает смотреть в лицо собеседнику;</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когда все дети вместе, стремится уединиться; занят своим делом и не замечает окружающих</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«Псевдоглухота»</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не выполняет просьбу, хотя слышит и понимает содержание требования</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Вспыльчивость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бросает игрушки, может нагрубить взрослым, обидеть сверстников</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Обидчивость</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(эмоциональная неустойчивость)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болезненно реагирует на замечания окружающих;</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обижается при проигрыше в игре;</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чаще наблюдается недовольное выражение лица</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Конфликтность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сам провоцирует конфликт;</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не учитывает желаний и интересов сверстников в совместной деятельности</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Нерешительность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отказывается от ведущих ролей в играх;</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избегает ситуации устного опроса на занятии;</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не отвечает, хотя знает ответ</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«Дурашливость»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реагирует смехом на замечания взрослых;</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дурачится; передразнивает;</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похвала или порицание не оказывают значительного изменения на поведение ребенка</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Страхи</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страх пылесоса; страх собаки; страх новых людей в новой ситуации; страх остаться одному; страх темноты; страх природных явлений (гроза, порывы ветра и др.)</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Тревога</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блуждающий, отстраненный взгляд;</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ребенок не может объяснить причины избегающего поведения;</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неожиданно вздрагивает, проявляет немотивированную боязливость, осторожность;</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спит вместе с родителями</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Скованность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двигательно скован, неловок в новой ситуации</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Заторможенность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не знает чем заняться; бездеятельно смотрит по сторонам;</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говорит слишком тихо;</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темп действий замедлен; при выполнении заданий по сигналу запаздывает</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Эгоцентричность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считает что все игрушки, все конфеты для него;</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стремится навязать свою игру детям</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Избегание умственных</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усилий</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не смотрит мультфильмы;</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быстро устает от доступного по возрасту умственного задания</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Дефицит внимания</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смотрит по сторонам на занятии;</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приходится повторять задание по несколько раз;</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переспрашивает условия выполнения задания</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Двигательная</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расторможенностъ</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(гиперактивность)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поспешно планирует собственные действия;</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может встать на первой половине занятия, когда другие дети еще сидят;</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темп действий убыстрен; количество действий избыточно (много лишних движений и пр.);</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быстро возбуждается и медленно успокаиваемся от шумной игры; действует раньше установленного сигнала</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Речевая</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расторможенность</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говорит слишком громко, темп речи убыстрен;</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переговаривается на занятии, не смотря на замечания взрослого</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Непонимание сложных</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словесных инструкций</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путает или пропускает последовательность действий по словесной инструкции взрослого</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Непонимание простых</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словесных инструкций</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ориентируется на наглядный образец поведения или действий взрослого, а не на объяснение задания</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Сниженная</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работоспособность</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(умственная)</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быстро устает от задания, требующего умственной активности</w:t>
            </w:r>
          </w:p>
        </w:tc>
      </w:tr>
      <w:tr w:rsidR="004A1C56" w:rsidRPr="00D07F3A" w:rsidTr="004A1C56">
        <w:trPr>
          <w:tblCellSpacing w:w="15" w:type="dxa"/>
          <w:jc w:val="center"/>
        </w:trPr>
        <w:tc>
          <w:tcPr>
            <w:tcW w:w="306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Пониженная</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работоспособность</w:t>
            </w:r>
          </w:p>
          <w:p w:rsidR="004A1C56" w:rsidRPr="00DC1C50" w:rsidRDefault="004A1C56" w:rsidP="008C5858">
            <w:pPr>
              <w:spacing w:after="0" w:line="240" w:lineRule="auto"/>
              <w:jc w:val="both"/>
              <w:rPr>
                <w:rFonts w:ascii="Times New Roman" w:eastAsia="Times New Roman" w:hAnsi="Times New Roman" w:cs="Times New Roman"/>
                <w:sz w:val="24"/>
                <w:szCs w:val="24"/>
              </w:rPr>
            </w:pPr>
            <w:r w:rsidRPr="00DC1C50">
              <w:rPr>
                <w:rFonts w:ascii="Times New Roman" w:eastAsia="Times New Roman" w:hAnsi="Times New Roman" w:cs="Times New Roman"/>
                <w:b/>
                <w:bCs/>
                <w:sz w:val="24"/>
                <w:szCs w:val="24"/>
              </w:rPr>
              <w:t>(физическая)</w:t>
            </w:r>
          </w:p>
        </w:tc>
        <w:tc>
          <w:tcPr>
            <w:tcW w:w="65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быстро устает на прогулке;</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устает от физической нагрузки;</w:t>
            </w:r>
          </w:p>
          <w:p w:rsidR="004A1C56" w:rsidRPr="00DC1C50" w:rsidRDefault="004A1C56" w:rsidP="008C5858">
            <w:pPr>
              <w:spacing w:after="0" w:line="240" w:lineRule="auto"/>
              <w:ind w:firstLine="29"/>
              <w:jc w:val="both"/>
              <w:rPr>
                <w:rFonts w:ascii="Times New Roman" w:eastAsia="Times New Roman" w:hAnsi="Times New Roman" w:cs="Times New Roman"/>
                <w:sz w:val="24"/>
                <w:szCs w:val="24"/>
              </w:rPr>
            </w:pPr>
            <w:r w:rsidRPr="00DC1C50">
              <w:rPr>
                <w:rFonts w:ascii="Times New Roman" w:eastAsia="Times New Roman" w:hAnsi="Times New Roman" w:cs="Times New Roman"/>
                <w:sz w:val="24"/>
                <w:szCs w:val="24"/>
              </w:rPr>
              <w:t>- наблюдается снижение работоспособности в начале занятия</w:t>
            </w:r>
          </w:p>
        </w:tc>
      </w:tr>
    </w:tbl>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b/>
          <w:bCs/>
          <w:i/>
          <w:iCs/>
          <w:color w:val="000000"/>
          <w:sz w:val="28"/>
          <w:szCs w:val="28"/>
        </w:rPr>
      </w:pPr>
    </w:p>
    <w:p w:rsidR="006D7A93" w:rsidRDefault="006D7A93" w:rsidP="00D07F3A">
      <w:pPr>
        <w:shd w:val="clear" w:color="auto" w:fill="F9F9F7"/>
        <w:spacing w:after="0" w:line="240" w:lineRule="auto"/>
        <w:ind w:firstLine="709"/>
        <w:jc w:val="both"/>
        <w:rPr>
          <w:rFonts w:ascii="Times New Roman" w:eastAsia="Times New Roman" w:hAnsi="Times New Roman" w:cs="Times New Roman"/>
          <w:b/>
          <w:bCs/>
          <w:i/>
          <w:iCs/>
          <w:color w:val="000000"/>
          <w:sz w:val="28"/>
          <w:szCs w:val="28"/>
        </w:rPr>
      </w:pP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i/>
          <w:iCs/>
          <w:color w:val="000000"/>
          <w:sz w:val="28"/>
          <w:szCs w:val="28"/>
        </w:rPr>
        <w:t>Психолого-педагогические правила организации общения</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b/>
          <w:bCs/>
          <w:i/>
          <w:iCs/>
          <w:color w:val="000000"/>
          <w:sz w:val="28"/>
          <w:szCs w:val="28"/>
        </w:rPr>
        <w:t>между учителем и учениками</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1. Будьте внимательны к своим ученикам, отмечайте малейшие изменения в их поведении, любые отклонения от нормы. Пристального внимания учителей и родителей требуют резкие (“вдруг” возникшие) изменения в поведении.</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2. Обратите внимание на изменение работоспособности ученика (не может продолжительное время работать без отвлечений и ошибок из-за быстро нарастающего утомления).</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3. В любой ситуации проявляйте терпение, доброжелательность по отношению к ученику.</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4. Будьте объективны не только в оценке ученика, но и в сложившейся ситуации. Не поддавайтесь эмоциям, чувствам, которые мешают решению проблемы.</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5. Всегда чувствуйте психологическую атмосферу в классе. Для этого необходимо:</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наблюдать за детьми и обращать внимание на их поведение;</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понимать выражение глаз ребят, их мимику, жесты;</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 уметь сопоставлять психологическую атмосферу сегодняшнего дня со вчерашней.</w:t>
      </w:r>
    </w:p>
    <w:p w:rsidR="004A1C56" w:rsidRPr="00DC1C50"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6. Искренне интересуйтесь жизнью своих учеников. Относитесь сочувственно к мыслям и желаниям детей: не придирайтесь, не пытайтесь переделать, не критикуйте, чаще хвалите!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C1C50">
        <w:rPr>
          <w:rFonts w:ascii="Times New Roman" w:eastAsia="Times New Roman" w:hAnsi="Times New Roman" w:cs="Times New Roman"/>
          <w:color w:val="000000"/>
          <w:sz w:val="28"/>
          <w:szCs w:val="28"/>
        </w:rPr>
        <w:t>7. Будьте бдительны! Не оставляйте без внимания особенности поведения родителей и детей! Отнеситесь к детям, подвергшимся насилию или жестокому обращению, с любовью, лаской, добротой.</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b/>
          <w:bCs/>
          <w:i/>
          <w:i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b/>
          <w:bCs/>
          <w:i/>
          <w:i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i/>
          <w:iCs/>
          <w:color w:val="000000"/>
          <w:sz w:val="28"/>
          <w:szCs w:val="28"/>
        </w:rPr>
        <w:t>Анкета</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по выявлению характера взаимоотношения в семье, склонности к домашнему насилию, представлений детей о видах и причинах насилия в семье и способах защиты</w:t>
      </w:r>
      <w:r w:rsidR="008C5858">
        <w:rPr>
          <w:rFonts w:ascii="Times New Roman" w:eastAsia="Times New Roman" w:hAnsi="Times New Roman" w:cs="Times New Roman"/>
          <w:color w:val="000000"/>
          <w:sz w:val="28"/>
          <w:szCs w:val="28"/>
        </w:rPr>
        <w:t xml:space="preserve"> </w:t>
      </w:r>
      <w:r w:rsidRPr="00D07F3A">
        <w:rPr>
          <w:rFonts w:ascii="Times New Roman" w:eastAsia="Times New Roman" w:hAnsi="Times New Roman" w:cs="Times New Roman"/>
          <w:color w:val="000000"/>
          <w:sz w:val="28"/>
          <w:szCs w:val="28"/>
        </w:rPr>
        <w:t>(рекомендуется проводить анонимно, рассчитана на учащихся 4-11 классов).</w:t>
      </w:r>
    </w:p>
    <w:tbl>
      <w:tblPr>
        <w:tblW w:w="0" w:type="auto"/>
        <w:tblCellSpacing w:w="15" w:type="dxa"/>
        <w:shd w:val="clear" w:color="auto" w:fill="F9F9F7"/>
        <w:tblCellMar>
          <w:top w:w="15" w:type="dxa"/>
          <w:left w:w="15" w:type="dxa"/>
          <w:bottom w:w="15" w:type="dxa"/>
          <w:right w:w="15" w:type="dxa"/>
        </w:tblCellMar>
        <w:tblLook w:val="04A0"/>
      </w:tblPr>
      <w:tblGrid>
        <w:gridCol w:w="568"/>
        <w:gridCol w:w="3660"/>
        <w:gridCol w:w="4200"/>
        <w:gridCol w:w="1035"/>
      </w:tblGrid>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07F3A" w:rsidRDefault="004A1C56" w:rsidP="00D07F3A">
            <w:pPr>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 п/п</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07F3A" w:rsidRDefault="004A1C56" w:rsidP="00D07F3A">
            <w:pPr>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Вопросы анкеты</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07F3A" w:rsidRDefault="004A1C56" w:rsidP="00D07F3A">
            <w:pPr>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Варианты ответов</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07F3A" w:rsidRDefault="004A1C56" w:rsidP="008C5858">
            <w:pPr>
              <w:spacing w:after="0" w:line="240" w:lineRule="auto"/>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Итоги</w:t>
            </w: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Как часто ты проводишь свободное время со своими родителями</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Каждый день</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1 раз в неделю</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1 раз в месяц</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Другое: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редко</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как придется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когда есть время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в выходные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2.</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Кому из членов семьи ты мог бы доверить свои секреты</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Маме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Папе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Брату</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Сестре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Бабушке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Дедушке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Никому</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Кому-то другому:</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подруге (другу)</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двоюродной сестре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тете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опекунам</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домашнему животному (кошке)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3.</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За что наказывают тебя твои родители?</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За плохие отметки в школе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За пропуски занятий</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За то, что не прибрал(а) в квартире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За то, что не вовремя вернулся(ась) вечером с прогулки</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За плохое поведение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Другое:</w:t>
            </w:r>
          </w:p>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«за вранье»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4.</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Какой вид наказания чаще всего используют твои родители?</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Ругают за поступок</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Бьют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Лишают карманных денег</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 разрешают общаться с друзьями (подвергают домашнему аресту)</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Запрещают смотреть телевизор, играть на компьютере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ставят в угол</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Никогда не наказывают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Другое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5.</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Согласен ли ты с методами наказания своих родителей?</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Часто согласен</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Редко согласен</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6</w:t>
            </w:r>
            <w:r w:rsidRPr="00DC1C50">
              <w:rPr>
                <w:rFonts w:ascii="Times New Roman" w:eastAsia="Times New Roman" w:hAnsi="Times New Roman" w:cs="Times New Roman"/>
                <w:color w:val="000000"/>
                <w:sz w:val="24"/>
                <w:szCs w:val="24"/>
              </w:rPr>
              <w:t>.</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Будешь ли ты наказывать своих детей, когда станешь взрослым?</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За что?</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За что?</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за плохое поведение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за плохие отметки</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за вредные привычки</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Другое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7.</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По твоему мнению насилие-это</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Унижение одного человека другим</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Причинение физического вреда другому человеку</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Подчинение себе другого человека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Другое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8</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Как ты относишься к насилию</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Осуждаю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Скорее осуждаю, чем нет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Отношусь нейтрально</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Допускаю, что в некоторых случаях оно возможно</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Решительно отстаиваю права детей, мужчин, пожилых людей</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9.</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Как ты думаешь, какие виды насилия встречаются в современной семье?</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Физическое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Психологическое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Сексуальное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Экономическое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10</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Кто из членов семьи чаще всего по твоему мнению, подвергается насилию?</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Младшие братья и сестры</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Старшие братья и сестры</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Мама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Папа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Дедушка, бабушка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Домашние животные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11.</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Ты считаешь наказание детей в семье -это насилие?</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Скорее да, чем нет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Скорее нет, чем да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12.</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Какое наказание ты расцениваешь как насилие над ребенком</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Оскорбление словами</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Физическое воздействие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Лишение удовольствия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Запрет на деятельность, приносящую удовлетворение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Другое:</w:t>
            </w:r>
          </w:p>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 сексуальное домогательство</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13.</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Что, по твоему мнению, может быть причиной насилия в семье?</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Жизненные проблемы</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Неурядицы на работе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Демонстрация насилия печатных и телевизионных СМИ</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Склонность личности к насилию</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Неуравновешенность эмоциональной сферы (эмоциональные срывы)</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Ситуация безысходности и отчаяния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Алкоголизм родителей</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Другое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14.</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Считаешь ли ты себя жертвой насилия?</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Скорее да, чем нет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Скорее нет, чем да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15</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Какому виду насилия ты подвергался?</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Физическое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Психологическое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Экономическое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Сексуальное насилие</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16.</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Что, по твоему мнению нужно сделать, чтобы избежать насилия?</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 знаю</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17</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Ощущаешь ли ты себя защищенным и любимым в своей семье?</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Да</w:t>
            </w:r>
          </w:p>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Нет</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Не всегда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18</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В какие учреждения можно обратиться, если человек стал жертвой семейного насилия?</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Милиция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Социальные службы</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Центр помощи семье и детям</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Суд</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Телефон доверия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Медицинские учреждения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19</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 xml:space="preserve">Какие правовые документы по защите семьи </w:t>
            </w:r>
            <w:r w:rsidR="008C5858" w:rsidRPr="00DC1C50">
              <w:rPr>
                <w:rFonts w:ascii="Times New Roman" w:eastAsia="Times New Roman" w:hAnsi="Times New Roman" w:cs="Times New Roman"/>
                <w:b/>
                <w:bCs/>
                <w:color w:val="000000"/>
                <w:sz w:val="24"/>
                <w:szCs w:val="24"/>
              </w:rPr>
              <w:t>о</w:t>
            </w:r>
            <w:r w:rsidRPr="00DC1C50">
              <w:rPr>
                <w:rFonts w:ascii="Times New Roman" w:eastAsia="Times New Roman" w:hAnsi="Times New Roman" w:cs="Times New Roman"/>
                <w:b/>
                <w:bCs/>
                <w:color w:val="000000"/>
                <w:sz w:val="24"/>
                <w:szCs w:val="24"/>
              </w:rPr>
              <w:t>т насилия существуют в нашем законодательстве?</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Конституция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Семейный кодекс</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Уголовный кодекс</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Гражданский кодекс</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Декларация прав человека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Конвенция о правах ребенка</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20.</w:t>
            </w: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r w:rsidRPr="00DC1C50">
              <w:rPr>
                <w:rFonts w:ascii="Times New Roman" w:eastAsia="Times New Roman" w:hAnsi="Times New Roman" w:cs="Times New Roman"/>
                <w:b/>
                <w:bCs/>
                <w:color w:val="000000"/>
                <w:sz w:val="24"/>
                <w:szCs w:val="24"/>
              </w:rPr>
              <w:t>Нужны ли психологические тренинги и беседы по проблеме домашнего насилия. Если да. То для кого именно?</w:t>
            </w: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Для жертв насилия</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Для членов семьи. Выступающих в качестве насильников</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Для тех и для других</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r w:rsidR="004A1C56" w:rsidRPr="00D07F3A" w:rsidTr="004A1C56">
        <w:trPr>
          <w:tblCellSpacing w:w="15" w:type="dxa"/>
        </w:trPr>
        <w:tc>
          <w:tcPr>
            <w:tcW w:w="3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c>
          <w:tcPr>
            <w:tcW w:w="363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rPr>
                <w:rFonts w:ascii="Times New Roman" w:eastAsia="Times New Roman" w:hAnsi="Times New Roman" w:cs="Times New Roman"/>
                <w:color w:val="000000"/>
                <w:sz w:val="24"/>
                <w:szCs w:val="24"/>
              </w:rPr>
            </w:pPr>
          </w:p>
        </w:tc>
        <w:tc>
          <w:tcPr>
            <w:tcW w:w="417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r w:rsidRPr="00DC1C50">
              <w:rPr>
                <w:rFonts w:ascii="Times New Roman" w:eastAsia="Times New Roman" w:hAnsi="Times New Roman" w:cs="Times New Roman"/>
                <w:color w:val="000000"/>
                <w:sz w:val="24"/>
                <w:szCs w:val="24"/>
              </w:rPr>
              <w:t>Для людей, еще не столкнувшихся с этой проблемой</w:t>
            </w:r>
          </w:p>
        </w:tc>
        <w:tc>
          <w:tcPr>
            <w:tcW w:w="78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4A1C56" w:rsidRPr="00DC1C50" w:rsidRDefault="004A1C56" w:rsidP="008C5858">
            <w:pPr>
              <w:spacing w:after="0" w:line="240" w:lineRule="auto"/>
              <w:jc w:val="both"/>
              <w:rPr>
                <w:rFonts w:ascii="Times New Roman" w:eastAsia="Times New Roman" w:hAnsi="Times New Roman" w:cs="Times New Roman"/>
                <w:color w:val="000000"/>
                <w:sz w:val="24"/>
                <w:szCs w:val="24"/>
              </w:rPr>
            </w:pPr>
          </w:p>
        </w:tc>
      </w:tr>
    </w:tbl>
    <w:p w:rsidR="004A1C56" w:rsidRPr="00D07F3A" w:rsidRDefault="004A1C56" w:rsidP="008C5858">
      <w:pPr>
        <w:shd w:val="clear" w:color="auto" w:fill="F9F9F7"/>
        <w:spacing w:after="0" w:line="240" w:lineRule="auto"/>
        <w:jc w:val="both"/>
        <w:rPr>
          <w:rFonts w:ascii="Times New Roman" w:eastAsia="Times New Roman" w:hAnsi="Times New Roman" w:cs="Times New Roman"/>
          <w:i/>
          <w:iCs/>
          <w:color w:val="000000"/>
          <w:sz w:val="28"/>
          <w:szCs w:val="28"/>
        </w:rPr>
      </w:pP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i/>
          <w:iCs/>
          <w:color w:val="000000"/>
          <w:sz w:val="28"/>
          <w:szCs w:val="28"/>
        </w:rPr>
        <w:t>Памятка для родителей</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i/>
          <w:iCs/>
          <w:color w:val="000000"/>
          <w:sz w:val="28"/>
          <w:szCs w:val="28"/>
        </w:rPr>
        <w:t>Что вы должны сделать, чтобы защитить ребенка</w:t>
      </w:r>
    </w:p>
    <w:p w:rsidR="004A1C56" w:rsidRPr="00D07F3A" w:rsidRDefault="004A1C56" w:rsidP="00D07F3A">
      <w:pPr>
        <w:numPr>
          <w:ilvl w:val="0"/>
          <w:numId w:val="1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Всегда знать, где ваш ребенок и с кем. С осторож</w:t>
      </w:r>
      <w:r w:rsidRPr="00D07F3A">
        <w:rPr>
          <w:rFonts w:ascii="Times New Roman" w:eastAsia="Times New Roman" w:hAnsi="Times New Roman" w:cs="Times New Roman"/>
          <w:color w:val="000000"/>
          <w:sz w:val="28"/>
          <w:szCs w:val="28"/>
        </w:rPr>
        <w:softHyphen/>
        <w:t>ностью относиться к тому, чтобы ребенок ночевал вне дома.</w:t>
      </w:r>
    </w:p>
    <w:p w:rsidR="004A1C56" w:rsidRPr="00D07F3A" w:rsidRDefault="004A1C56" w:rsidP="00D07F3A">
      <w:pPr>
        <w:numPr>
          <w:ilvl w:val="0"/>
          <w:numId w:val="1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Пусть дети ходят парами или группами, когда это воз</w:t>
      </w:r>
      <w:r w:rsidRPr="00D07F3A">
        <w:rPr>
          <w:rFonts w:ascii="Times New Roman" w:eastAsia="Times New Roman" w:hAnsi="Times New Roman" w:cs="Times New Roman"/>
          <w:color w:val="000000"/>
          <w:sz w:val="28"/>
          <w:szCs w:val="28"/>
        </w:rPr>
        <w:softHyphen/>
        <w:t>можно. Дети должны всегда идти домой одним и тем же путем.</w:t>
      </w:r>
    </w:p>
    <w:p w:rsidR="004A1C56" w:rsidRPr="00D07F3A" w:rsidRDefault="004A1C56" w:rsidP="00D07F3A">
      <w:pPr>
        <w:numPr>
          <w:ilvl w:val="0"/>
          <w:numId w:val="1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Познакомьтесь с взрослыми, которые работают с ва</w:t>
      </w:r>
      <w:r w:rsidRPr="00D07F3A">
        <w:rPr>
          <w:rFonts w:ascii="Times New Roman" w:eastAsia="Times New Roman" w:hAnsi="Times New Roman" w:cs="Times New Roman"/>
          <w:color w:val="000000"/>
          <w:sz w:val="28"/>
          <w:szCs w:val="28"/>
        </w:rPr>
        <w:softHyphen/>
        <w:t>шим ребенком в школе и в свободное время.</w:t>
      </w:r>
    </w:p>
    <w:p w:rsidR="004A1C56" w:rsidRPr="00D07F3A" w:rsidRDefault="004A1C56" w:rsidP="00D07F3A">
      <w:pPr>
        <w:numPr>
          <w:ilvl w:val="0"/>
          <w:numId w:val="1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Не пускайте ребенка одного в общественный туалет.</w:t>
      </w:r>
    </w:p>
    <w:p w:rsidR="004A1C56" w:rsidRPr="00D07F3A" w:rsidRDefault="004A1C56" w:rsidP="00D07F3A">
      <w:pPr>
        <w:numPr>
          <w:ilvl w:val="0"/>
          <w:numId w:val="1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Прислушивайтесь к вашему ребенку. Простые слова типа: "Мне больше не нравится этот учитель музыки" или "Я не хочу, чтобы дедушка приезжал к нам в гости" могут нести в себе важное сообщение. Спросите ребенка: "Почему же?"</w:t>
      </w:r>
    </w:p>
    <w:p w:rsidR="004A1C56" w:rsidRPr="00D07F3A" w:rsidRDefault="004A1C56" w:rsidP="00D07F3A">
      <w:pPr>
        <w:numPr>
          <w:ilvl w:val="0"/>
          <w:numId w:val="15"/>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Проверьте, понял ли ребенок то, чему вы его научили, играя с ним в игру типа "А что, если...?":</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 обсудите с ребенком специфические ситуации и любую другую информацию по его личной безопасности, например, что он будет делать, если потеряется в магазине, пропустит автобус и т.д.;</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 пусть ребенок участвует в выборе правильного реше</w:t>
      </w:r>
      <w:r w:rsidRPr="00D07F3A">
        <w:rPr>
          <w:rFonts w:ascii="Times New Roman" w:eastAsia="Times New Roman" w:hAnsi="Times New Roman" w:cs="Times New Roman"/>
          <w:color w:val="000000"/>
          <w:sz w:val="28"/>
          <w:szCs w:val="28"/>
        </w:rPr>
        <w:softHyphen/>
        <w:t>ния;</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 концентрируйте внимание на ситуации, а не на чело</w:t>
      </w:r>
      <w:r w:rsidRPr="00D07F3A">
        <w:rPr>
          <w:rFonts w:ascii="Times New Roman" w:eastAsia="Times New Roman" w:hAnsi="Times New Roman" w:cs="Times New Roman"/>
          <w:color w:val="000000"/>
          <w:sz w:val="28"/>
          <w:szCs w:val="28"/>
        </w:rPr>
        <w:softHyphen/>
        <w:t>веке;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 начните с «незнакомого человека», потом перейдите к «людям, которых ты вроде знаешь», например, лифтер, сантехник, сосед, а затем - к тем, кого ребенок любит;</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 будьте конкретными: «Что бы ты сделал(а), если бы такой-то пригласил тебя покататься на машине, прогуляться по парку?».Не имеет значения, кто. Реакция ребенка должна быть одинаковой. Если ребенок ответит неправильно, поработайте над этим. Помогите ребенку говорить о том, как он должен поступить;</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 нельзя быть уверенным, что ребенок все понял как надо, если не говорить с ним о потенциально опасных ситуациях очень конкретно.</w:t>
      </w:r>
    </w:p>
    <w:p w:rsidR="004A1C56" w:rsidRPr="00D07F3A" w:rsidRDefault="004A1C56" w:rsidP="00D07F3A">
      <w:pPr>
        <w:numPr>
          <w:ilvl w:val="0"/>
          <w:numId w:val="1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Время от времени говорите о личной безопасности всей семьей. Напоминайте вашим детям, что они всегда должны рассказывать, если с ними что-нибудь случится. Если первый, кому они расскажут, не поверит им, они должны рассказать еще кому-нибудь, и еще, и еще - пока кто-нибудь не примет меры.</w:t>
      </w:r>
    </w:p>
    <w:p w:rsidR="004A1C56" w:rsidRPr="00D07F3A" w:rsidRDefault="004A1C56" w:rsidP="00D07F3A">
      <w:pPr>
        <w:numPr>
          <w:ilvl w:val="0"/>
          <w:numId w:val="16"/>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Если ребенок скажет вам, что с ним такое произошло, не паникуйте. Если вы проявите гнев, ребенок может ощутить чувство вины и взять назад свои слова. Отвечайте ребенку спокойно, уверьте его в том, что он ничего плохого не сделал и что это не его вина. Поддержите ребенка, попытайтесь по</w:t>
      </w:r>
      <w:r w:rsidRPr="00D07F3A">
        <w:rPr>
          <w:rFonts w:ascii="Times New Roman" w:eastAsia="Times New Roman" w:hAnsi="Times New Roman" w:cs="Times New Roman"/>
          <w:color w:val="000000"/>
          <w:sz w:val="28"/>
          <w:szCs w:val="28"/>
        </w:rPr>
        <w:softHyphen/>
        <w:t>нять его чувства - испытывает ли ребенок гнев, страх, печаль или тревогу; успокойте его, сказав, что вы его защитите.</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b/>
          <w:bCs/>
          <w:i/>
          <w:iCs/>
          <w:color w:val="000000"/>
          <w:sz w:val="28"/>
          <w:szCs w:val="28"/>
        </w:rPr>
        <w:t>Рекомендации для родителей, чьи дети подверглись насилию</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Старайтесь вызвать на доверительный разговор о случившемся, своим поведением вселить веру в свои силы, будущее.</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Уверьте в конфиденциальности разговора, и в том, что ребенок потом сам решит, что, когда и кому он расскажет о случившемся.</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Скажите ребенку о необходимости выражать свои чувства, и что это естественно. Каждый имеет право на любые чувства, которые у него возникают.</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Помогите определить основную трудность, проблему.</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Уменьшите чувство вины, убедите, что ребенок не виноват в случившемся.</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Способствуйте повышению самооценки. Найдите в ситуации как можно больше положительных моментов (например, осталась жива).</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Помогите ребенку осознать наличие у него резервных возможностей, вместе с ним найдите выход их создавшегося положения.</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Убедите ребенка, что он обязательно преодолеет свои переживания, а состояние, в котором он находится, пройдет, но для этого нужно время.</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Подскажите ребенку “Как” и “Что” он должен делать, “Как реагировать”, пока не сможет мобилизовать свои собственные силы.</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w:t>
      </w:r>
    </w:p>
    <w:p w:rsidR="004A1C56" w:rsidRPr="00D07F3A" w:rsidRDefault="004A1C56" w:rsidP="00D07F3A">
      <w:pPr>
        <w:numPr>
          <w:ilvl w:val="0"/>
          <w:numId w:val="17"/>
        </w:numPr>
        <w:pBdr>
          <w:top w:val="single" w:sz="6" w:space="4" w:color="auto"/>
          <w:left w:val="single" w:sz="6" w:space="4" w:color="auto"/>
          <w:bottom w:val="single" w:sz="6" w:space="4" w:color="auto"/>
          <w:right w:val="single" w:sz="6" w:space="4" w:color="auto"/>
        </w:pBd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Предложите ребенку различные материалы для творчества, что позволит выразить чувства, снять напряжение.</w:t>
      </w: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DC1C50" w:rsidRDefault="00DC1C50"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p>
    <w:p w:rsidR="004A1C56" w:rsidRPr="00D07F3A" w:rsidRDefault="001310CF" w:rsidP="00DC1C50">
      <w:pPr>
        <w:shd w:val="clear" w:color="auto" w:fill="F9F9F7"/>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4A1C56" w:rsidRPr="00D07F3A">
        <w:rPr>
          <w:rFonts w:ascii="Times New Roman" w:eastAsia="Times New Roman" w:hAnsi="Times New Roman" w:cs="Times New Roman"/>
          <w:color w:val="000000"/>
          <w:sz w:val="28"/>
          <w:szCs w:val="28"/>
        </w:rPr>
        <w:t>писок литературы</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1. Альтшулер Б.Л., Кушнир Л.П. Правозащитные инициативы по защите детей от насилия // из сборника: Дети России: насилие и защита – М.: Новый отсчет,1997.</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2. Асанова Н.К. Жертвы сексуального злоупотребления: Психопатологические проблемы, возникающие у детей и подростков, переживших и совершивших сексуальное насилие // Прикладная психология и психоанализ, №3, 1997.</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3. Антонов А.И., Сорокин Н.А. – М.: Речь, 2000.</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4. Антонян Ю.М. Жестокость в нашей жизни – М.: ИНФРА-М, 1995.</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5. Антонян Ю.М., Горшкова И.В., Зулкарнеева Р.М. Проблемы внутрисемейной агрессии – М.: НИИ МВД, 1999.</w:t>
      </w:r>
    </w:p>
    <w:p w:rsidR="004A1C56" w:rsidRPr="00D07F3A" w:rsidRDefault="004A1C56" w:rsidP="00D07F3A">
      <w:pPr>
        <w:shd w:val="clear" w:color="auto" w:fill="F9F9F7"/>
        <w:spacing w:after="0" w:line="240" w:lineRule="auto"/>
        <w:ind w:firstLine="709"/>
        <w:jc w:val="both"/>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t>6. Берковиц Л. Агрессия: причины, следствия, контроль – СПб.: Прайм, 2001.</w:t>
      </w:r>
    </w:p>
    <w:p w:rsidR="004A1C56" w:rsidRPr="00D07F3A" w:rsidRDefault="00481FD1" w:rsidP="00D07F3A">
      <w:pPr>
        <w:shd w:val="clear" w:color="auto" w:fill="F9F9F7"/>
        <w:spacing w:after="0" w:line="240" w:lineRule="auto"/>
        <w:ind w:firstLine="709"/>
        <w:jc w:val="both"/>
        <w:textAlignment w:val="top"/>
        <w:rPr>
          <w:rFonts w:ascii="Times New Roman" w:eastAsia="Times New Roman" w:hAnsi="Times New Roman" w:cs="Times New Roman"/>
          <w:color w:val="2944BE"/>
          <w:sz w:val="28"/>
          <w:szCs w:val="28"/>
        </w:rPr>
      </w:pPr>
      <w:r w:rsidRPr="00D07F3A">
        <w:rPr>
          <w:rFonts w:ascii="Times New Roman" w:eastAsia="Times New Roman" w:hAnsi="Times New Roman" w:cs="Times New Roman"/>
          <w:color w:val="000000"/>
          <w:sz w:val="28"/>
          <w:szCs w:val="28"/>
        </w:rPr>
        <w:fldChar w:fldCharType="begin"/>
      </w:r>
      <w:r w:rsidR="004A1C56" w:rsidRPr="00D07F3A">
        <w:rPr>
          <w:rFonts w:ascii="Times New Roman" w:eastAsia="Times New Roman" w:hAnsi="Times New Roman" w:cs="Times New Roman"/>
          <w:color w:val="000000"/>
          <w:sz w:val="28"/>
          <w:szCs w:val="28"/>
        </w:rPr>
        <w:instrText xml:space="preserve"> HYPERLINK "http://www.tovarro.com/ghits/52414262/i/1445/2/pp/1/6?h=aueZugf46dAtfSFPoWua3SQF6xMBB906CSe9uxsM3J5iP5cnJazReajCjRSNQUz4&amp;ts=yandex.ru&amp;tt=Organic" \t "_blank" </w:instrText>
      </w:r>
      <w:r w:rsidRPr="00D07F3A">
        <w:rPr>
          <w:rFonts w:ascii="Times New Roman" w:eastAsia="Times New Roman" w:hAnsi="Times New Roman" w:cs="Times New Roman"/>
          <w:color w:val="000000"/>
          <w:sz w:val="28"/>
          <w:szCs w:val="28"/>
        </w:rPr>
        <w:fldChar w:fldCharType="separate"/>
      </w:r>
    </w:p>
    <w:p w:rsidR="004A1C56" w:rsidRPr="00D07F3A" w:rsidRDefault="004A1C56" w:rsidP="00D07F3A">
      <w:pPr>
        <w:shd w:val="clear" w:color="auto" w:fill="F9F9F7"/>
        <w:spacing w:after="0" w:line="240" w:lineRule="auto"/>
        <w:ind w:firstLine="709"/>
        <w:jc w:val="both"/>
        <w:textAlignment w:val="top"/>
        <w:rPr>
          <w:rFonts w:ascii="Times New Roman" w:eastAsia="Times New Roman" w:hAnsi="Times New Roman" w:cs="Times New Roman"/>
          <w:sz w:val="28"/>
          <w:szCs w:val="28"/>
        </w:rPr>
      </w:pPr>
    </w:p>
    <w:p w:rsidR="004A1C56" w:rsidRPr="00D07F3A" w:rsidRDefault="00481FD1" w:rsidP="00D07F3A">
      <w:pPr>
        <w:shd w:val="clear" w:color="auto" w:fill="F9F9F7"/>
        <w:spacing w:after="0" w:line="240" w:lineRule="auto"/>
        <w:ind w:firstLine="709"/>
        <w:jc w:val="both"/>
        <w:textAlignment w:val="top"/>
        <w:rPr>
          <w:rFonts w:ascii="Times New Roman" w:eastAsia="Times New Roman" w:hAnsi="Times New Roman" w:cs="Times New Roman"/>
          <w:color w:val="000000"/>
          <w:sz w:val="28"/>
          <w:szCs w:val="28"/>
        </w:rPr>
      </w:pPr>
      <w:r w:rsidRPr="00D07F3A">
        <w:rPr>
          <w:rFonts w:ascii="Times New Roman" w:eastAsia="Times New Roman" w:hAnsi="Times New Roman" w:cs="Times New Roman"/>
          <w:color w:val="000000"/>
          <w:sz w:val="28"/>
          <w:szCs w:val="28"/>
        </w:rPr>
        <w:fldChar w:fldCharType="end"/>
      </w:r>
    </w:p>
    <w:p w:rsidR="004A1C56" w:rsidRDefault="004A1C56"/>
    <w:sectPr w:rsidR="004A1C56" w:rsidSect="0085007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7F5" w:rsidRDefault="007C47F5" w:rsidP="00DC1C50">
      <w:pPr>
        <w:spacing w:after="0" w:line="240" w:lineRule="auto"/>
      </w:pPr>
      <w:r>
        <w:separator/>
      </w:r>
    </w:p>
  </w:endnote>
  <w:endnote w:type="continuationSeparator" w:id="1">
    <w:p w:rsidR="007C47F5" w:rsidRDefault="007C47F5" w:rsidP="00DC1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391"/>
      <w:docPartObj>
        <w:docPartGallery w:val="Page Numbers (Bottom of Page)"/>
        <w:docPartUnique/>
      </w:docPartObj>
    </w:sdtPr>
    <w:sdtContent>
      <w:p w:rsidR="00DC1C50" w:rsidRDefault="00481FD1">
        <w:pPr>
          <w:pStyle w:val="aa"/>
          <w:jc w:val="center"/>
        </w:pPr>
        <w:fldSimple w:instr=" PAGE   \* MERGEFORMAT ">
          <w:r w:rsidR="005D4F2A">
            <w:rPr>
              <w:noProof/>
            </w:rPr>
            <w:t>1</w:t>
          </w:r>
        </w:fldSimple>
      </w:p>
    </w:sdtContent>
  </w:sdt>
  <w:p w:rsidR="00DC1C50" w:rsidRDefault="00DC1C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7F5" w:rsidRDefault="007C47F5" w:rsidP="00DC1C50">
      <w:pPr>
        <w:spacing w:after="0" w:line="240" w:lineRule="auto"/>
      </w:pPr>
      <w:r>
        <w:separator/>
      </w:r>
    </w:p>
  </w:footnote>
  <w:footnote w:type="continuationSeparator" w:id="1">
    <w:p w:rsidR="007C47F5" w:rsidRDefault="007C47F5" w:rsidP="00DC1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82E"/>
    <w:multiLevelType w:val="multilevel"/>
    <w:tmpl w:val="C3CC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0841"/>
    <w:multiLevelType w:val="multilevel"/>
    <w:tmpl w:val="94A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66BAE"/>
    <w:multiLevelType w:val="multilevel"/>
    <w:tmpl w:val="80BA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A6603"/>
    <w:multiLevelType w:val="multilevel"/>
    <w:tmpl w:val="BC48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66078"/>
    <w:multiLevelType w:val="multilevel"/>
    <w:tmpl w:val="4E64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B07A3"/>
    <w:multiLevelType w:val="multilevel"/>
    <w:tmpl w:val="2D7A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D7EF7"/>
    <w:multiLevelType w:val="multilevel"/>
    <w:tmpl w:val="2F64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E221F"/>
    <w:multiLevelType w:val="multilevel"/>
    <w:tmpl w:val="60FA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B7810"/>
    <w:multiLevelType w:val="multilevel"/>
    <w:tmpl w:val="B956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67380"/>
    <w:multiLevelType w:val="multilevel"/>
    <w:tmpl w:val="A4C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A399C"/>
    <w:multiLevelType w:val="multilevel"/>
    <w:tmpl w:val="B4DA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76899"/>
    <w:multiLevelType w:val="multilevel"/>
    <w:tmpl w:val="E82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81FB9"/>
    <w:multiLevelType w:val="multilevel"/>
    <w:tmpl w:val="497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616EA"/>
    <w:multiLevelType w:val="multilevel"/>
    <w:tmpl w:val="A87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B2EBE"/>
    <w:multiLevelType w:val="multilevel"/>
    <w:tmpl w:val="F31E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774E29"/>
    <w:multiLevelType w:val="multilevel"/>
    <w:tmpl w:val="955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54E37"/>
    <w:multiLevelType w:val="multilevel"/>
    <w:tmpl w:val="B4C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46532C"/>
    <w:multiLevelType w:val="multilevel"/>
    <w:tmpl w:val="E8EA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02DD1"/>
    <w:multiLevelType w:val="multilevel"/>
    <w:tmpl w:val="C9DC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9A09A0"/>
    <w:multiLevelType w:val="multilevel"/>
    <w:tmpl w:val="C90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52107"/>
    <w:multiLevelType w:val="multilevel"/>
    <w:tmpl w:val="829E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96C85"/>
    <w:multiLevelType w:val="multilevel"/>
    <w:tmpl w:val="1592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4"/>
  </w:num>
  <w:num w:numId="4">
    <w:abstractNumId w:val="19"/>
  </w:num>
  <w:num w:numId="5">
    <w:abstractNumId w:val="11"/>
  </w:num>
  <w:num w:numId="6">
    <w:abstractNumId w:val="0"/>
  </w:num>
  <w:num w:numId="7">
    <w:abstractNumId w:val="13"/>
  </w:num>
  <w:num w:numId="8">
    <w:abstractNumId w:val="17"/>
  </w:num>
  <w:num w:numId="9">
    <w:abstractNumId w:val="4"/>
  </w:num>
  <w:num w:numId="10">
    <w:abstractNumId w:val="12"/>
  </w:num>
  <w:num w:numId="11">
    <w:abstractNumId w:val="3"/>
  </w:num>
  <w:num w:numId="12">
    <w:abstractNumId w:val="1"/>
  </w:num>
  <w:num w:numId="13">
    <w:abstractNumId w:val="21"/>
  </w:num>
  <w:num w:numId="14">
    <w:abstractNumId w:val="7"/>
  </w:num>
  <w:num w:numId="15">
    <w:abstractNumId w:val="2"/>
  </w:num>
  <w:num w:numId="16">
    <w:abstractNumId w:val="5"/>
  </w:num>
  <w:num w:numId="17">
    <w:abstractNumId w:val="20"/>
  </w:num>
  <w:num w:numId="18">
    <w:abstractNumId w:val="18"/>
  </w:num>
  <w:num w:numId="19">
    <w:abstractNumId w:val="8"/>
  </w:num>
  <w:num w:numId="20">
    <w:abstractNumId w:val="9"/>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1C56"/>
    <w:rsid w:val="000C396B"/>
    <w:rsid w:val="001310CF"/>
    <w:rsid w:val="00481FD1"/>
    <w:rsid w:val="004A1C56"/>
    <w:rsid w:val="005A3B50"/>
    <w:rsid w:val="005D2BE4"/>
    <w:rsid w:val="005D4F2A"/>
    <w:rsid w:val="006D7A93"/>
    <w:rsid w:val="007C47F5"/>
    <w:rsid w:val="007D3B75"/>
    <w:rsid w:val="00810F94"/>
    <w:rsid w:val="0085007D"/>
    <w:rsid w:val="00855241"/>
    <w:rsid w:val="008C5858"/>
    <w:rsid w:val="00AC31BC"/>
    <w:rsid w:val="00BE294C"/>
    <w:rsid w:val="00BE64BF"/>
    <w:rsid w:val="00C172BC"/>
    <w:rsid w:val="00C869E4"/>
    <w:rsid w:val="00CF1C3A"/>
    <w:rsid w:val="00D07F3A"/>
    <w:rsid w:val="00DC1C50"/>
    <w:rsid w:val="00E25C41"/>
    <w:rsid w:val="00EE76CB"/>
    <w:rsid w:val="00F145FE"/>
    <w:rsid w:val="00F73380"/>
    <w:rsid w:val="00FC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7D"/>
  </w:style>
  <w:style w:type="paragraph" w:styleId="2">
    <w:name w:val="heading 2"/>
    <w:basedOn w:val="a"/>
    <w:link w:val="20"/>
    <w:uiPriority w:val="9"/>
    <w:qFormat/>
    <w:rsid w:val="004A1C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C56"/>
    <w:rPr>
      <w:rFonts w:ascii="Times New Roman" w:eastAsia="Times New Roman" w:hAnsi="Times New Roman" w:cs="Times New Roman"/>
      <w:b/>
      <w:bCs/>
      <w:sz w:val="36"/>
      <w:szCs w:val="36"/>
    </w:rPr>
  </w:style>
  <w:style w:type="paragraph" w:styleId="a3">
    <w:name w:val="Normal (Web)"/>
    <w:basedOn w:val="a"/>
    <w:uiPriority w:val="99"/>
    <w:unhideWhenUsed/>
    <w:rsid w:val="004A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1C56"/>
  </w:style>
  <w:style w:type="character" w:styleId="a4">
    <w:name w:val="Strong"/>
    <w:basedOn w:val="a0"/>
    <w:uiPriority w:val="22"/>
    <w:qFormat/>
    <w:rsid w:val="004A1C56"/>
    <w:rPr>
      <w:b/>
      <w:bCs/>
    </w:rPr>
  </w:style>
  <w:style w:type="character" w:styleId="a5">
    <w:name w:val="Hyperlink"/>
    <w:basedOn w:val="a0"/>
    <w:uiPriority w:val="99"/>
    <w:semiHidden/>
    <w:unhideWhenUsed/>
    <w:rsid w:val="004A1C56"/>
    <w:rPr>
      <w:color w:val="0000FF"/>
      <w:u w:val="single"/>
    </w:rPr>
  </w:style>
  <w:style w:type="paragraph" w:styleId="a6">
    <w:name w:val="Balloon Text"/>
    <w:basedOn w:val="a"/>
    <w:link w:val="a7"/>
    <w:uiPriority w:val="99"/>
    <w:semiHidden/>
    <w:unhideWhenUsed/>
    <w:rsid w:val="004A1C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C56"/>
    <w:rPr>
      <w:rFonts w:ascii="Tahoma" w:hAnsi="Tahoma" w:cs="Tahoma"/>
      <w:sz w:val="16"/>
      <w:szCs w:val="16"/>
    </w:rPr>
  </w:style>
  <w:style w:type="paragraph" w:styleId="a8">
    <w:name w:val="header"/>
    <w:basedOn w:val="a"/>
    <w:link w:val="a9"/>
    <w:uiPriority w:val="99"/>
    <w:semiHidden/>
    <w:unhideWhenUsed/>
    <w:rsid w:val="00DC1C5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1C50"/>
  </w:style>
  <w:style w:type="paragraph" w:styleId="aa">
    <w:name w:val="footer"/>
    <w:basedOn w:val="a"/>
    <w:link w:val="ab"/>
    <w:uiPriority w:val="99"/>
    <w:unhideWhenUsed/>
    <w:rsid w:val="00DC1C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C50"/>
  </w:style>
</w:styles>
</file>

<file path=word/webSettings.xml><?xml version="1.0" encoding="utf-8"?>
<w:webSettings xmlns:r="http://schemas.openxmlformats.org/officeDocument/2006/relationships" xmlns:w="http://schemas.openxmlformats.org/wordprocessingml/2006/main">
  <w:divs>
    <w:div w:id="30808322">
      <w:bodyDiv w:val="1"/>
      <w:marLeft w:val="0"/>
      <w:marRight w:val="0"/>
      <w:marTop w:val="0"/>
      <w:marBottom w:val="0"/>
      <w:divBdr>
        <w:top w:val="none" w:sz="0" w:space="0" w:color="auto"/>
        <w:left w:val="none" w:sz="0" w:space="0" w:color="auto"/>
        <w:bottom w:val="none" w:sz="0" w:space="0" w:color="auto"/>
        <w:right w:val="none" w:sz="0" w:space="0" w:color="auto"/>
      </w:divBdr>
    </w:div>
    <w:div w:id="130364646">
      <w:bodyDiv w:val="1"/>
      <w:marLeft w:val="0"/>
      <w:marRight w:val="0"/>
      <w:marTop w:val="0"/>
      <w:marBottom w:val="0"/>
      <w:divBdr>
        <w:top w:val="none" w:sz="0" w:space="0" w:color="auto"/>
        <w:left w:val="none" w:sz="0" w:space="0" w:color="auto"/>
        <w:bottom w:val="none" w:sz="0" w:space="0" w:color="auto"/>
        <w:right w:val="none" w:sz="0" w:space="0" w:color="auto"/>
      </w:divBdr>
    </w:div>
    <w:div w:id="451560415">
      <w:bodyDiv w:val="1"/>
      <w:marLeft w:val="0"/>
      <w:marRight w:val="0"/>
      <w:marTop w:val="0"/>
      <w:marBottom w:val="0"/>
      <w:divBdr>
        <w:top w:val="none" w:sz="0" w:space="0" w:color="auto"/>
        <w:left w:val="none" w:sz="0" w:space="0" w:color="auto"/>
        <w:bottom w:val="none" w:sz="0" w:space="0" w:color="auto"/>
        <w:right w:val="none" w:sz="0" w:space="0" w:color="auto"/>
      </w:divBdr>
      <w:divsChild>
        <w:div w:id="1784302625">
          <w:marLeft w:val="0"/>
          <w:marRight w:val="0"/>
          <w:marTop w:val="300"/>
          <w:marBottom w:val="300"/>
          <w:divBdr>
            <w:top w:val="none" w:sz="0" w:space="0" w:color="auto"/>
            <w:left w:val="none" w:sz="0" w:space="0" w:color="auto"/>
            <w:bottom w:val="none" w:sz="0" w:space="0" w:color="auto"/>
            <w:right w:val="none" w:sz="0" w:space="0" w:color="auto"/>
          </w:divBdr>
          <w:divsChild>
            <w:div w:id="1977223531">
              <w:marLeft w:val="0"/>
              <w:marRight w:val="0"/>
              <w:marTop w:val="0"/>
              <w:marBottom w:val="0"/>
              <w:divBdr>
                <w:top w:val="none" w:sz="0" w:space="0" w:color="auto"/>
                <w:left w:val="none" w:sz="0" w:space="0" w:color="auto"/>
                <w:bottom w:val="none" w:sz="0" w:space="0" w:color="auto"/>
                <w:right w:val="none" w:sz="0" w:space="0" w:color="auto"/>
              </w:divBdr>
              <w:divsChild>
                <w:div w:id="441801097">
                  <w:marLeft w:val="0"/>
                  <w:marRight w:val="0"/>
                  <w:marTop w:val="0"/>
                  <w:marBottom w:val="0"/>
                  <w:divBdr>
                    <w:top w:val="none" w:sz="0" w:space="0" w:color="auto"/>
                    <w:left w:val="none" w:sz="0" w:space="0" w:color="auto"/>
                    <w:bottom w:val="none" w:sz="0" w:space="0" w:color="auto"/>
                    <w:right w:val="none" w:sz="0" w:space="0" w:color="auto"/>
                  </w:divBdr>
                  <w:divsChild>
                    <w:div w:id="2100906003">
                      <w:marLeft w:val="0"/>
                      <w:marRight w:val="0"/>
                      <w:marTop w:val="0"/>
                      <w:marBottom w:val="0"/>
                      <w:divBdr>
                        <w:top w:val="single" w:sz="2" w:space="0" w:color="auto"/>
                        <w:left w:val="single" w:sz="2" w:space="0" w:color="auto"/>
                        <w:bottom w:val="single" w:sz="2" w:space="0" w:color="auto"/>
                        <w:right w:val="single" w:sz="2" w:space="0" w:color="auto"/>
                      </w:divBdr>
                      <w:divsChild>
                        <w:div w:id="830294128">
                          <w:marLeft w:val="59"/>
                          <w:marRight w:val="59"/>
                          <w:marTop w:val="59"/>
                          <w:marBottom w:val="59"/>
                          <w:divBdr>
                            <w:top w:val="single" w:sz="6" w:space="8" w:color="DDDDDD"/>
                            <w:left w:val="single" w:sz="6" w:space="3" w:color="DDDDDD"/>
                            <w:bottom w:val="single" w:sz="6" w:space="8" w:color="DDDDDD"/>
                            <w:right w:val="single" w:sz="6" w:space="3" w:color="DDDDDD"/>
                          </w:divBdr>
                          <w:divsChild>
                            <w:div w:id="4650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2421">
      <w:bodyDiv w:val="1"/>
      <w:marLeft w:val="0"/>
      <w:marRight w:val="0"/>
      <w:marTop w:val="0"/>
      <w:marBottom w:val="0"/>
      <w:divBdr>
        <w:top w:val="none" w:sz="0" w:space="0" w:color="auto"/>
        <w:left w:val="none" w:sz="0" w:space="0" w:color="auto"/>
        <w:bottom w:val="none" w:sz="0" w:space="0" w:color="auto"/>
        <w:right w:val="none" w:sz="0" w:space="0" w:color="auto"/>
      </w:divBdr>
    </w:div>
    <w:div w:id="1460684610">
      <w:bodyDiv w:val="1"/>
      <w:marLeft w:val="0"/>
      <w:marRight w:val="0"/>
      <w:marTop w:val="0"/>
      <w:marBottom w:val="0"/>
      <w:divBdr>
        <w:top w:val="none" w:sz="0" w:space="0" w:color="auto"/>
        <w:left w:val="none" w:sz="0" w:space="0" w:color="auto"/>
        <w:bottom w:val="none" w:sz="0" w:space="0" w:color="auto"/>
        <w:right w:val="none" w:sz="0" w:space="0" w:color="auto"/>
      </w:divBdr>
      <w:divsChild>
        <w:div w:id="575166382">
          <w:marLeft w:val="0"/>
          <w:marRight w:val="0"/>
          <w:marTop w:val="300"/>
          <w:marBottom w:val="300"/>
          <w:divBdr>
            <w:top w:val="none" w:sz="0" w:space="0" w:color="auto"/>
            <w:left w:val="none" w:sz="0" w:space="0" w:color="auto"/>
            <w:bottom w:val="none" w:sz="0" w:space="0" w:color="auto"/>
            <w:right w:val="none" w:sz="0" w:space="0" w:color="auto"/>
          </w:divBdr>
          <w:divsChild>
            <w:div w:id="141193488">
              <w:marLeft w:val="0"/>
              <w:marRight w:val="0"/>
              <w:marTop w:val="0"/>
              <w:marBottom w:val="0"/>
              <w:divBdr>
                <w:top w:val="none" w:sz="0" w:space="0" w:color="auto"/>
                <w:left w:val="none" w:sz="0" w:space="0" w:color="auto"/>
                <w:bottom w:val="none" w:sz="0" w:space="0" w:color="auto"/>
                <w:right w:val="none" w:sz="0" w:space="0" w:color="auto"/>
              </w:divBdr>
              <w:divsChild>
                <w:div w:id="1431124145">
                  <w:marLeft w:val="0"/>
                  <w:marRight w:val="0"/>
                  <w:marTop w:val="0"/>
                  <w:marBottom w:val="0"/>
                  <w:divBdr>
                    <w:top w:val="none" w:sz="0" w:space="0" w:color="auto"/>
                    <w:left w:val="none" w:sz="0" w:space="0" w:color="auto"/>
                    <w:bottom w:val="none" w:sz="0" w:space="0" w:color="auto"/>
                    <w:right w:val="none" w:sz="0" w:space="0" w:color="auto"/>
                  </w:divBdr>
                  <w:divsChild>
                    <w:div w:id="1792438382">
                      <w:marLeft w:val="0"/>
                      <w:marRight w:val="0"/>
                      <w:marTop w:val="0"/>
                      <w:marBottom w:val="0"/>
                      <w:divBdr>
                        <w:top w:val="single" w:sz="2" w:space="0" w:color="auto"/>
                        <w:left w:val="single" w:sz="2" w:space="0" w:color="auto"/>
                        <w:bottom w:val="single" w:sz="2" w:space="0" w:color="auto"/>
                        <w:right w:val="single" w:sz="2" w:space="0" w:color="auto"/>
                      </w:divBdr>
                      <w:divsChild>
                        <w:div w:id="989360729">
                          <w:marLeft w:val="65"/>
                          <w:marRight w:val="65"/>
                          <w:marTop w:val="65"/>
                          <w:marBottom w:val="65"/>
                          <w:divBdr>
                            <w:top w:val="single" w:sz="6" w:space="8" w:color="DDDDDD"/>
                            <w:left w:val="single" w:sz="6" w:space="3" w:color="DDDDDD"/>
                            <w:bottom w:val="single" w:sz="6" w:space="8" w:color="DDDDDD"/>
                            <w:right w:val="single" w:sz="6" w:space="3" w:color="DDDDDD"/>
                          </w:divBdr>
                          <w:divsChild>
                            <w:div w:id="1890262680">
                              <w:marLeft w:val="0"/>
                              <w:marRight w:val="0"/>
                              <w:marTop w:val="0"/>
                              <w:marBottom w:val="0"/>
                              <w:divBdr>
                                <w:top w:val="none" w:sz="0" w:space="0" w:color="auto"/>
                                <w:left w:val="none" w:sz="0" w:space="0" w:color="auto"/>
                                <w:bottom w:val="none" w:sz="0" w:space="0" w:color="auto"/>
                                <w:right w:val="none" w:sz="0" w:space="0" w:color="auto"/>
                              </w:divBdr>
                              <w:divsChild>
                                <w:div w:id="1656837783">
                                  <w:marLeft w:val="0"/>
                                  <w:marRight w:val="0"/>
                                  <w:marTop w:val="0"/>
                                  <w:marBottom w:val="0"/>
                                  <w:divBdr>
                                    <w:top w:val="none" w:sz="0" w:space="0" w:color="auto"/>
                                    <w:left w:val="none" w:sz="0" w:space="0" w:color="auto"/>
                                    <w:bottom w:val="none" w:sz="0" w:space="0" w:color="auto"/>
                                    <w:right w:val="none" w:sz="0" w:space="0" w:color="auto"/>
                                  </w:divBdr>
                                  <w:divsChild>
                                    <w:div w:id="3184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5786</Words>
  <Characters>32985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cp:lastModifiedBy>
  <cp:revision>2</cp:revision>
  <dcterms:created xsi:type="dcterms:W3CDTF">2019-02-25T18:41:00Z</dcterms:created>
  <dcterms:modified xsi:type="dcterms:W3CDTF">2019-02-25T18:41:00Z</dcterms:modified>
</cp:coreProperties>
</file>