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2257"/>
        <w:gridCol w:w="3806"/>
      </w:tblGrid>
      <w:tr w:rsidR="00E004D3" w:rsidTr="00E004D3">
        <w:tc>
          <w:tcPr>
            <w:tcW w:w="3600" w:type="dxa"/>
          </w:tcPr>
          <w:p w:rsidR="00E004D3" w:rsidRDefault="00E004D3">
            <w:pPr>
              <w:spacing w:line="252" w:lineRule="auto"/>
              <w:ind w:right="144"/>
              <w:jc w:val="center"/>
              <w:rPr>
                <w:b/>
                <w:spacing w:val="14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Пĕтĕмĕшле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пелÿ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паракан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муниципаллă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бюджетлă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вĕренÿ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учрежденийĕ</w:t>
            </w:r>
            <w:proofErr w:type="spellEnd"/>
          </w:p>
          <w:p w:rsidR="00E004D3" w:rsidRDefault="00E004D3">
            <w:pPr>
              <w:spacing w:line="252" w:lineRule="auto"/>
              <w:ind w:right="144"/>
              <w:jc w:val="center"/>
              <w:rPr>
                <w:b/>
                <w:spacing w:val="14"/>
                <w:sz w:val="22"/>
                <w:szCs w:val="22"/>
                <w:lang w:eastAsia="en-US"/>
              </w:rPr>
            </w:pPr>
            <w:r>
              <w:rPr>
                <w:b/>
                <w:spacing w:val="14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Чăваш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Республикин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Тăвай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районĕ</w:t>
            </w:r>
            <w:proofErr w:type="gramStart"/>
            <w:r>
              <w:rPr>
                <w:b/>
                <w:spacing w:val="14"/>
                <w:sz w:val="22"/>
                <w:szCs w:val="22"/>
                <w:lang w:eastAsia="en-US"/>
              </w:rPr>
              <w:t>нчи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Т</w:t>
            </w:r>
            <w:proofErr w:type="gramEnd"/>
            <w:r>
              <w:rPr>
                <w:b/>
                <w:spacing w:val="14"/>
                <w:sz w:val="22"/>
                <w:szCs w:val="22"/>
                <w:lang w:eastAsia="en-US"/>
              </w:rPr>
              <w:t>ăрмăшри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пěтěмěшле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пěлÿ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паракан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вăтам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шкул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>»</w:t>
            </w:r>
          </w:p>
          <w:p w:rsidR="00E004D3" w:rsidRDefault="00E004D3">
            <w:pPr>
              <w:spacing w:line="252" w:lineRule="auto"/>
              <w:ind w:right="-182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E004D3" w:rsidRDefault="00E004D3">
            <w:pPr>
              <w:spacing w:line="252" w:lineRule="auto"/>
              <w:ind w:right="-182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hideMark/>
          </w:tcPr>
          <w:p w:rsidR="00E004D3" w:rsidRDefault="00E004D3">
            <w:pPr>
              <w:spacing w:line="252" w:lineRule="auto"/>
              <w:ind w:right="-18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Муниципальное бюджетное общеобразовательное учреждение “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Турмышская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средняя общеобразовательная школа”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Янтиковского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 Чувашской Республики</w:t>
            </w:r>
          </w:p>
        </w:tc>
      </w:tr>
      <w:tr w:rsidR="00E004D3" w:rsidTr="00E004D3">
        <w:tc>
          <w:tcPr>
            <w:tcW w:w="3600" w:type="dxa"/>
          </w:tcPr>
          <w:p w:rsidR="00E004D3" w:rsidRDefault="00E004D3">
            <w:pPr>
              <w:spacing w:line="252" w:lineRule="auto"/>
              <w:ind w:right="-18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E004D3" w:rsidRDefault="00E004D3">
            <w:pPr>
              <w:spacing w:line="252" w:lineRule="auto"/>
              <w:ind w:right="-18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 Р И К А З</w:t>
            </w:r>
          </w:p>
          <w:p w:rsidR="00E004D3" w:rsidRDefault="00E004D3">
            <w:pPr>
              <w:spacing w:line="252" w:lineRule="auto"/>
              <w:ind w:right="-182"/>
              <w:jc w:val="center"/>
              <w:rPr>
                <w:sz w:val="22"/>
                <w:szCs w:val="22"/>
                <w:lang w:eastAsia="en-US"/>
              </w:rPr>
            </w:pPr>
          </w:p>
          <w:p w:rsidR="00E004D3" w:rsidRDefault="00E004D3">
            <w:pPr>
              <w:spacing w:line="252" w:lineRule="auto"/>
              <w:ind w:right="61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17.02.2022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</w:t>
            </w:r>
            <w:r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 xml:space="preserve"> – О </w:t>
            </w:r>
          </w:p>
          <w:p w:rsidR="00E004D3" w:rsidRDefault="00E004D3">
            <w:pPr>
              <w:spacing w:line="252" w:lineRule="auto"/>
              <w:ind w:right="6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</w:tcPr>
          <w:p w:rsidR="00E004D3" w:rsidRDefault="00E004D3">
            <w:pPr>
              <w:spacing w:line="252" w:lineRule="auto"/>
              <w:ind w:right="-182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004D3" w:rsidTr="00E004D3">
        <w:tc>
          <w:tcPr>
            <w:tcW w:w="3600" w:type="dxa"/>
            <w:hideMark/>
          </w:tcPr>
          <w:p w:rsidR="00E004D3" w:rsidRDefault="00E004D3">
            <w:pPr>
              <w:spacing w:line="252" w:lineRule="auto"/>
              <w:ind w:right="-18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Baltica Chv" w:hAnsi="Baltica Chv"/>
                <w:b/>
                <w:sz w:val="22"/>
                <w:szCs w:val="22"/>
                <w:lang w:eastAsia="en-US"/>
              </w:rPr>
              <w:t>Т</w:t>
            </w:r>
            <w:r>
              <w:rPr>
                <w:b/>
                <w:sz w:val="22"/>
                <w:szCs w:val="22"/>
                <w:lang w:eastAsia="en-US"/>
              </w:rPr>
              <w:t>ă</w:t>
            </w:r>
            <w:r>
              <w:rPr>
                <w:rFonts w:ascii="Baltica Chv" w:hAnsi="Baltica Chv"/>
                <w:b/>
                <w:sz w:val="22"/>
                <w:szCs w:val="22"/>
                <w:lang w:eastAsia="en-US"/>
              </w:rPr>
              <w:t>рм</w:t>
            </w:r>
            <w:r>
              <w:rPr>
                <w:b/>
                <w:sz w:val="22"/>
                <w:szCs w:val="22"/>
                <w:lang w:eastAsia="en-US"/>
              </w:rPr>
              <w:t>ăш</w:t>
            </w:r>
            <w:proofErr w:type="spellEnd"/>
            <w:r>
              <w:rPr>
                <w:rFonts w:ascii="Baltica Chv" w:hAnsi="Baltica Chv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Baltica Chv" w:hAnsi="Baltica Chv"/>
                <w:b/>
                <w:sz w:val="22"/>
                <w:szCs w:val="22"/>
                <w:lang w:eastAsia="en-US"/>
              </w:rPr>
              <w:t>ял</w:t>
            </w:r>
            <w:r>
              <w:rPr>
                <w:b/>
                <w:sz w:val="22"/>
                <w:szCs w:val="22"/>
                <w:lang w:eastAsia="en-US"/>
              </w:rPr>
              <w:t>ĕ</w:t>
            </w:r>
            <w:proofErr w:type="spellEnd"/>
          </w:p>
        </w:tc>
        <w:tc>
          <w:tcPr>
            <w:tcW w:w="2257" w:type="dxa"/>
          </w:tcPr>
          <w:p w:rsidR="00E004D3" w:rsidRDefault="00E004D3">
            <w:pPr>
              <w:spacing w:line="252" w:lineRule="auto"/>
              <w:ind w:right="-18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hideMark/>
          </w:tcPr>
          <w:p w:rsidR="00E004D3" w:rsidRDefault="00E004D3">
            <w:pPr>
              <w:spacing w:line="252" w:lineRule="auto"/>
              <w:ind w:right="-18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Турмыши</w:t>
            </w:r>
            <w:proofErr w:type="spellEnd"/>
          </w:p>
        </w:tc>
      </w:tr>
      <w:tr w:rsidR="00E004D3" w:rsidTr="00E004D3">
        <w:tc>
          <w:tcPr>
            <w:tcW w:w="3600" w:type="dxa"/>
            <w:hideMark/>
          </w:tcPr>
          <w:p w:rsidR="00E004D3" w:rsidRDefault="00E004D3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Об организации летнего отдыха детей в МБОУ «</w:t>
            </w:r>
            <w:proofErr w:type="spellStart"/>
            <w:r>
              <w:rPr>
                <w:lang w:eastAsia="en-US"/>
              </w:rPr>
              <w:t>Турмышская</w:t>
            </w:r>
            <w:proofErr w:type="spellEnd"/>
            <w:r>
              <w:rPr>
                <w:lang w:eastAsia="en-US"/>
              </w:rPr>
              <w:t xml:space="preserve"> СОШ» в 2022 году</w:t>
            </w:r>
          </w:p>
        </w:tc>
        <w:tc>
          <w:tcPr>
            <w:tcW w:w="2257" w:type="dxa"/>
          </w:tcPr>
          <w:p w:rsidR="00E004D3" w:rsidRDefault="00E004D3">
            <w:pPr>
              <w:spacing w:line="252" w:lineRule="auto"/>
              <w:ind w:right="-18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</w:tcPr>
          <w:p w:rsidR="00E004D3" w:rsidRDefault="00E004D3">
            <w:pPr>
              <w:spacing w:line="252" w:lineRule="auto"/>
              <w:ind w:right="-182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E004D3" w:rsidRPr="00E004D3" w:rsidRDefault="00E004D3" w:rsidP="00E004D3">
      <w:pPr>
        <w:widowControl w:val="0"/>
        <w:tabs>
          <w:tab w:val="left" w:pos="993"/>
        </w:tabs>
        <w:ind w:firstLine="709"/>
        <w:jc w:val="both"/>
      </w:pPr>
      <w:r>
        <w:t xml:space="preserve">Во исполнение постановления главы администрации </w:t>
      </w:r>
      <w:proofErr w:type="spellStart"/>
      <w:r>
        <w:t>Янтиковского</w:t>
      </w:r>
      <w:proofErr w:type="spellEnd"/>
      <w:r>
        <w:t xml:space="preserve"> района от 31.01.2018 г. № 53 «Об организации отдыха, оздоровления и занятости детей в </w:t>
      </w:r>
      <w:proofErr w:type="spellStart"/>
      <w:r>
        <w:t>Янтиковском</w:t>
      </w:r>
      <w:proofErr w:type="spellEnd"/>
      <w:r>
        <w:t xml:space="preserve"> районе», на основании приказа отдела образования администрации </w:t>
      </w:r>
      <w:proofErr w:type="spellStart"/>
      <w:r>
        <w:t>Янтиковского</w:t>
      </w:r>
      <w:proofErr w:type="spellEnd"/>
      <w:r>
        <w:t xml:space="preserve"> района № 36 от 07.02.</w:t>
      </w:r>
      <w:r w:rsidRPr="00E004D3">
        <w:t>2022 г. «Об организации летнего отдыха детей в общеобразовательных учреждениях района» ПРИКАЗЫВАЮ:</w:t>
      </w:r>
    </w:p>
    <w:p w:rsidR="00E004D3" w:rsidRPr="00E004D3" w:rsidRDefault="00E004D3" w:rsidP="00E004D3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E004D3">
        <w:t xml:space="preserve">Открыть </w:t>
      </w:r>
      <w:r w:rsidRPr="00E004D3">
        <w:t>с 1 июня по 21 июня</w:t>
      </w:r>
      <w:r w:rsidR="00B27AAF">
        <w:t xml:space="preserve"> 2022 г.</w:t>
      </w:r>
      <w:bookmarkStart w:id="0" w:name="_GoBack"/>
      <w:bookmarkEnd w:id="0"/>
      <w:r w:rsidRPr="00E004D3">
        <w:t xml:space="preserve"> </w:t>
      </w:r>
      <w:r w:rsidRPr="00E004D3">
        <w:t xml:space="preserve">пришкольный оздоровительный лагерь с дневным пребыванием детей за счет средств районного бюджета с охватом </w:t>
      </w:r>
      <w:r w:rsidRPr="00E004D3">
        <w:t xml:space="preserve">40 детей. </w:t>
      </w:r>
    </w:p>
    <w:p w:rsidR="00E004D3" w:rsidRDefault="00E004D3" w:rsidP="00E004D3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Ответственным лицом </w:t>
      </w:r>
      <w:r w:rsidRPr="00E004D3">
        <w:t>по организации лагер</w:t>
      </w:r>
      <w:r>
        <w:t xml:space="preserve">я с дневным пребыванием детей назначить Матросову Людмилу Ивановну, заместителя директора. </w:t>
      </w:r>
    </w:p>
    <w:p w:rsidR="00E004D3" w:rsidRDefault="00E004D3" w:rsidP="00E004D3">
      <w:pPr>
        <w:pStyle w:val="a3"/>
        <w:numPr>
          <w:ilvl w:val="0"/>
          <w:numId w:val="1"/>
        </w:numPr>
        <w:ind w:left="0" w:firstLine="709"/>
        <w:jc w:val="both"/>
      </w:pPr>
      <w:proofErr w:type="spellStart"/>
      <w:r>
        <w:t>Матросовой</w:t>
      </w:r>
      <w:proofErr w:type="spellEnd"/>
      <w:r>
        <w:t xml:space="preserve"> Л.И.:</w:t>
      </w:r>
    </w:p>
    <w:p w:rsidR="00E004D3" w:rsidRPr="00E004D3" w:rsidRDefault="00E004D3" w:rsidP="00E004D3">
      <w:pPr>
        <w:pStyle w:val="a3"/>
        <w:ind w:left="0" w:firstLine="709"/>
        <w:jc w:val="both"/>
      </w:pPr>
      <w:r w:rsidRPr="00E004D3">
        <w:t>- разработать комплекс мероприятий по организации отдыха и оздоровления детей, обратив особое внимание на подготовку пищеблок</w:t>
      </w:r>
      <w:r>
        <w:t>а</w:t>
      </w:r>
      <w:r w:rsidRPr="00E004D3">
        <w:t>, систем водоснабжения и водоотведения;</w:t>
      </w:r>
    </w:p>
    <w:p w:rsidR="00E004D3" w:rsidRPr="00E004D3" w:rsidRDefault="00E004D3" w:rsidP="00E004D3">
      <w:pPr>
        <w:pStyle w:val="a3"/>
        <w:ind w:left="0" w:firstLine="709"/>
        <w:jc w:val="both"/>
      </w:pPr>
      <w:r w:rsidRPr="00E004D3">
        <w:t>- осуществить мониторинг среди детей по выявлению их интересов и способнос</w:t>
      </w:r>
      <w:r>
        <w:t>тей;</w:t>
      </w:r>
    </w:p>
    <w:p w:rsidR="00E004D3" w:rsidRPr="00E004D3" w:rsidRDefault="00E004D3" w:rsidP="00E004D3">
      <w:pPr>
        <w:pStyle w:val="a3"/>
        <w:ind w:left="0" w:firstLine="709"/>
        <w:jc w:val="both"/>
      </w:pPr>
      <w:r w:rsidRPr="00E004D3">
        <w:t>- осуществить прием заявлений от родителей (законных представителей) о зачислении ребенка в пришкольный лагерь с дневным пребыванием детей с 01 апреля по 31 мая 2022 года (</w:t>
      </w:r>
      <w:r w:rsidR="00B27AAF">
        <w:t>П</w:t>
      </w:r>
      <w:r w:rsidRPr="00E004D3">
        <w:t>риложение);</w:t>
      </w:r>
    </w:p>
    <w:p w:rsidR="00E004D3" w:rsidRPr="00E004D3" w:rsidRDefault="00E004D3" w:rsidP="00E004D3">
      <w:pPr>
        <w:pStyle w:val="a3"/>
        <w:ind w:left="0" w:firstLine="709"/>
        <w:jc w:val="both"/>
      </w:pPr>
      <w:r w:rsidRPr="00E004D3">
        <w:t>- разработать программу лагер</w:t>
      </w:r>
      <w:r>
        <w:t>я</w:t>
      </w:r>
      <w:r w:rsidRPr="00E004D3">
        <w:t xml:space="preserve"> и представить в отдел образования для получения заключения экспертной комиссии в срок до 21 февраля 2022 года;</w:t>
      </w:r>
    </w:p>
    <w:p w:rsidR="00E004D3" w:rsidRPr="00E004D3" w:rsidRDefault="00E004D3" w:rsidP="00E004D3">
      <w:pPr>
        <w:pStyle w:val="a3"/>
        <w:ind w:left="0" w:firstLine="709"/>
        <w:jc w:val="both"/>
      </w:pPr>
      <w:r w:rsidRPr="00E004D3">
        <w:t>- комплектовать до 01 мая 2022 года учреждени</w:t>
      </w:r>
      <w:r>
        <w:t>е</w:t>
      </w:r>
      <w:r w:rsidRPr="00E004D3">
        <w:t xml:space="preserve"> отдыха детей и оздоровления квалифицированными кадрами, имеющими опыт работы с детьми;</w:t>
      </w:r>
    </w:p>
    <w:p w:rsidR="00E004D3" w:rsidRPr="00E004D3" w:rsidRDefault="00E004D3" w:rsidP="00E004D3">
      <w:pPr>
        <w:pStyle w:val="a3"/>
        <w:ind w:left="0" w:firstLine="709"/>
        <w:jc w:val="both"/>
      </w:pPr>
      <w:r w:rsidRPr="00E004D3">
        <w:t>- создать надлежащие условия для проведения воспитательной и оздоровительной работы в учреждени</w:t>
      </w:r>
      <w:r>
        <w:t>и</w:t>
      </w:r>
      <w:r w:rsidRPr="00E004D3">
        <w:t xml:space="preserve"> отдыха детей и их оздоровления, в первую очередь мероприятий, направленных на профилактику алкоголизма, наркомании, </w:t>
      </w:r>
      <w:proofErr w:type="spellStart"/>
      <w:r w:rsidRPr="00E004D3">
        <w:t>табакокурения</w:t>
      </w:r>
      <w:proofErr w:type="spellEnd"/>
      <w:r w:rsidRPr="00E004D3">
        <w:t>, правонарушений, безнадзорности и экстремизма;</w:t>
      </w:r>
    </w:p>
    <w:p w:rsidR="00E004D3" w:rsidRPr="00E004D3" w:rsidRDefault="00E004D3" w:rsidP="00E004D3">
      <w:pPr>
        <w:pStyle w:val="a3"/>
        <w:ind w:left="0" w:firstLine="709"/>
        <w:jc w:val="both"/>
      </w:pPr>
      <w:r w:rsidRPr="00E004D3">
        <w:t>- проводить перед началом работы организаци</w:t>
      </w:r>
      <w:r>
        <w:t>и</w:t>
      </w:r>
      <w:r w:rsidRPr="00E004D3">
        <w:t xml:space="preserve"> отдыха детей и их оздоровления дезинфекци</w:t>
      </w:r>
      <w:r>
        <w:t>ю</w:t>
      </w:r>
      <w:r w:rsidRPr="00E004D3">
        <w:t>, дезинсекци</w:t>
      </w:r>
      <w:r>
        <w:t>ю</w:t>
      </w:r>
      <w:r w:rsidRPr="00E004D3">
        <w:t xml:space="preserve"> и дератизаци</w:t>
      </w:r>
      <w:r>
        <w:t>ю</w:t>
      </w:r>
      <w:r w:rsidRPr="00E004D3">
        <w:t xml:space="preserve"> территори</w:t>
      </w:r>
      <w:r>
        <w:t>и</w:t>
      </w:r>
      <w:r w:rsidRPr="00E004D3">
        <w:t xml:space="preserve"> и помещений согласно договорам между </w:t>
      </w:r>
      <w:r>
        <w:t>МБОУ «</w:t>
      </w:r>
      <w:proofErr w:type="spellStart"/>
      <w:r>
        <w:t>Турмышская</w:t>
      </w:r>
      <w:proofErr w:type="spellEnd"/>
      <w:r>
        <w:t xml:space="preserve"> </w:t>
      </w:r>
      <w:proofErr w:type="spellStart"/>
      <w:r>
        <w:t>СОШ»</w:t>
      </w:r>
      <w:proofErr w:type="spellEnd"/>
      <w:r w:rsidRPr="00E004D3">
        <w:t xml:space="preserve"> и организациями, имеющими лицензию на данный вид деятельности;</w:t>
      </w:r>
    </w:p>
    <w:p w:rsidR="00E004D3" w:rsidRPr="00E004D3" w:rsidRDefault="00E004D3" w:rsidP="00E004D3">
      <w:pPr>
        <w:pStyle w:val="a3"/>
        <w:ind w:left="0" w:firstLine="709"/>
        <w:jc w:val="both"/>
      </w:pPr>
      <w:r w:rsidRPr="00E004D3">
        <w:t xml:space="preserve">- обеспечить полноценное и рациональное питание детей в соответствии с нормами питания в оздоровительных учреждениях отдыха детей и их оздоровления с дневным пребыванием, с включением в рацион продуктов, обогащенных витаминами; микро - и </w:t>
      </w:r>
      <w:proofErr w:type="spellStart"/>
      <w:r w:rsidRPr="00E004D3">
        <w:t>макронутриентами</w:t>
      </w:r>
      <w:proofErr w:type="spellEnd"/>
      <w:r w:rsidRPr="00E004D3">
        <w:t>;</w:t>
      </w:r>
    </w:p>
    <w:p w:rsidR="00E004D3" w:rsidRPr="00E004D3" w:rsidRDefault="00E004D3" w:rsidP="00E004D3">
      <w:pPr>
        <w:pStyle w:val="a3"/>
        <w:ind w:left="0" w:firstLine="709"/>
        <w:jc w:val="both"/>
      </w:pPr>
      <w:r w:rsidRPr="00E004D3">
        <w:t xml:space="preserve">- принять меры, направленные на недопущение случаев детского дорожно-транспортного травматизма и обучение детей навыкам безопасного </w:t>
      </w:r>
      <w:proofErr w:type="gramStart"/>
      <w:r w:rsidRPr="00E004D3">
        <w:t>поведения  на</w:t>
      </w:r>
      <w:proofErr w:type="gramEnd"/>
      <w:r w:rsidRPr="00E004D3">
        <w:t xml:space="preserve"> дорогах и улицах, предупреждению пожаров по причинам детской шалости в каникулярный период, обеспечению правопорядка  и надзора за противопожарной безопасностью</w:t>
      </w:r>
      <w:r>
        <w:t>;</w:t>
      </w:r>
    </w:p>
    <w:p w:rsidR="00E004D3" w:rsidRPr="00E004D3" w:rsidRDefault="00E004D3" w:rsidP="00E004D3">
      <w:pPr>
        <w:pStyle w:val="a3"/>
        <w:ind w:left="0" w:firstLine="709"/>
        <w:jc w:val="both"/>
      </w:pPr>
      <w:r w:rsidRPr="00E004D3">
        <w:lastRenderedPageBreak/>
        <w:t xml:space="preserve">- принять меры по максимальному охвату организованными формами труда и отдыха несовершеннолетних, состоящих на   профилактическом учете в КДН и детей, </w:t>
      </w:r>
      <w:proofErr w:type="gramStart"/>
      <w:r w:rsidRPr="00E004D3">
        <w:t>нуждающихся  в</w:t>
      </w:r>
      <w:proofErr w:type="gramEnd"/>
      <w:r w:rsidRPr="00E004D3">
        <w:t xml:space="preserve"> социальной поддержке;</w:t>
      </w:r>
    </w:p>
    <w:p w:rsidR="00E004D3" w:rsidRPr="00E004D3" w:rsidRDefault="00E004D3" w:rsidP="00E004D3">
      <w:pPr>
        <w:ind w:firstLine="709"/>
        <w:jc w:val="both"/>
      </w:pPr>
      <w:r>
        <w:t>4</w:t>
      </w:r>
      <w:r w:rsidRPr="00E004D3">
        <w:t xml:space="preserve">. </w:t>
      </w:r>
      <w:r w:rsidRPr="00E004D3">
        <w:rPr>
          <w:bCs/>
        </w:rPr>
        <w:t>Контроль за исполнением данного приказа оставляю за собой.</w:t>
      </w:r>
    </w:p>
    <w:p w:rsidR="00E004D3" w:rsidRDefault="00E004D3" w:rsidP="00E004D3">
      <w:pPr>
        <w:pStyle w:val="a3"/>
        <w:ind w:left="0" w:firstLine="992"/>
        <w:jc w:val="both"/>
        <w:rPr>
          <w:bCs/>
        </w:rPr>
      </w:pPr>
    </w:p>
    <w:p w:rsidR="00E004D3" w:rsidRDefault="00E004D3" w:rsidP="00E004D3">
      <w:pPr>
        <w:pStyle w:val="a3"/>
        <w:ind w:left="0" w:firstLine="992"/>
        <w:jc w:val="both"/>
      </w:pPr>
      <w:r>
        <w:rPr>
          <w:bCs/>
        </w:rPr>
        <w:t>Директор МБОУ «</w:t>
      </w:r>
      <w:proofErr w:type="spellStart"/>
      <w:r>
        <w:rPr>
          <w:bCs/>
        </w:rPr>
        <w:t>Турмышская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 xml:space="preserve">СОШ»   </w:t>
      </w:r>
      <w:proofErr w:type="gramEnd"/>
      <w:r>
        <w:rPr>
          <w:bCs/>
        </w:rPr>
        <w:t xml:space="preserve">                      С.В. Николаева</w:t>
      </w:r>
    </w:p>
    <w:p w:rsidR="00E004D3" w:rsidRDefault="00E004D3" w:rsidP="00E004D3">
      <w:pPr>
        <w:tabs>
          <w:tab w:val="num" w:pos="0"/>
        </w:tabs>
        <w:jc w:val="right"/>
        <w:rPr>
          <w:sz w:val="20"/>
          <w:szCs w:val="20"/>
        </w:rPr>
      </w:pPr>
    </w:p>
    <w:p w:rsidR="00E004D3" w:rsidRDefault="00E004D3" w:rsidP="00E004D3">
      <w:pPr>
        <w:tabs>
          <w:tab w:val="num" w:pos="0"/>
        </w:tabs>
      </w:pPr>
    </w:p>
    <w:p w:rsidR="00E004D3" w:rsidRDefault="00E004D3" w:rsidP="00E004D3">
      <w:pPr>
        <w:tabs>
          <w:tab w:val="num" w:pos="0"/>
        </w:tabs>
      </w:pPr>
      <w:r>
        <w:t>С приказом ознакомлена</w:t>
      </w:r>
    </w:p>
    <w:tbl>
      <w:tblPr>
        <w:tblStyle w:val="a4"/>
        <w:tblW w:w="9356" w:type="dxa"/>
        <w:tblInd w:w="0" w:type="dxa"/>
        <w:tblLook w:val="04A0" w:firstRow="1" w:lastRow="0" w:firstColumn="1" w:lastColumn="0" w:noHBand="0" w:noVBand="1"/>
      </w:tblPr>
      <w:tblGrid>
        <w:gridCol w:w="4161"/>
        <w:gridCol w:w="2355"/>
        <w:gridCol w:w="2840"/>
      </w:tblGrid>
      <w:tr w:rsidR="00E004D3" w:rsidTr="00E004D3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D3" w:rsidRDefault="00E004D3">
            <w:r>
              <w:t>Ф.И.О.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D3" w:rsidRDefault="00E004D3">
            <w:r>
              <w:t>Дата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D3" w:rsidRDefault="00E004D3">
            <w:r>
              <w:t>Подпись</w:t>
            </w:r>
          </w:p>
        </w:tc>
      </w:tr>
      <w:tr w:rsidR="00E004D3" w:rsidTr="00E004D3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D3" w:rsidRDefault="00E004D3">
            <w:r>
              <w:t>Матросова Л.И.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D3" w:rsidRDefault="00E004D3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D3" w:rsidRDefault="00E004D3"/>
        </w:tc>
      </w:tr>
      <w:tr w:rsidR="00E004D3" w:rsidTr="00E004D3">
        <w:trPr>
          <w:gridAfter w:val="1"/>
          <w:wAfter w:w="2840" w:type="dxa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:rsidR="00E004D3" w:rsidRDefault="00E004D3">
            <w:pPr>
              <w:spacing w:line="360" w:lineRule="auto"/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:rsidR="00E004D3" w:rsidRDefault="00E004D3">
            <w:pPr>
              <w:spacing w:line="360" w:lineRule="auto"/>
              <w:jc w:val="right"/>
            </w:pPr>
          </w:p>
        </w:tc>
      </w:tr>
    </w:tbl>
    <w:p w:rsidR="00E004D3" w:rsidRDefault="00E004D3" w:rsidP="00E004D3">
      <w:pPr>
        <w:tabs>
          <w:tab w:val="num" w:pos="0"/>
        </w:tabs>
      </w:pPr>
    </w:p>
    <w:p w:rsidR="00E004D3" w:rsidRDefault="00E004D3" w:rsidP="00E004D3">
      <w:pPr>
        <w:tabs>
          <w:tab w:val="num" w:pos="0"/>
        </w:tabs>
      </w:pPr>
    </w:p>
    <w:p w:rsidR="00E004D3" w:rsidRDefault="00E004D3" w:rsidP="00E004D3">
      <w:pPr>
        <w:tabs>
          <w:tab w:val="num" w:pos="0"/>
        </w:tabs>
      </w:pPr>
    </w:p>
    <w:p w:rsidR="00115E06" w:rsidRDefault="00115E06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/>
    <w:p w:rsidR="00E004D3" w:rsidRDefault="00E004D3" w:rsidP="00B27AA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Приложение </w:t>
      </w:r>
    </w:p>
    <w:p w:rsidR="00E004D3" w:rsidRDefault="00E004D3" w:rsidP="00B27A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к приказу </w:t>
      </w:r>
      <w:r w:rsidR="00B27AAF">
        <w:rPr>
          <w:sz w:val="20"/>
          <w:szCs w:val="20"/>
        </w:rPr>
        <w:t>МБОУ «</w:t>
      </w:r>
      <w:proofErr w:type="spellStart"/>
      <w:r w:rsidR="00B27AAF">
        <w:rPr>
          <w:sz w:val="20"/>
          <w:szCs w:val="20"/>
        </w:rPr>
        <w:t>Турмышская</w:t>
      </w:r>
      <w:proofErr w:type="spellEnd"/>
      <w:r w:rsidR="00B27AAF">
        <w:rPr>
          <w:sz w:val="20"/>
          <w:szCs w:val="20"/>
        </w:rPr>
        <w:t xml:space="preserve"> </w:t>
      </w:r>
      <w:proofErr w:type="spellStart"/>
      <w:r w:rsidR="00B27AAF">
        <w:rPr>
          <w:sz w:val="20"/>
          <w:szCs w:val="20"/>
        </w:rPr>
        <w:t>СОШ»</w:t>
      </w:r>
      <w:proofErr w:type="spellEnd"/>
    </w:p>
    <w:p w:rsidR="00E004D3" w:rsidRDefault="00E004D3" w:rsidP="00B27A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от </w:t>
      </w:r>
      <w:r w:rsidR="00B27AAF">
        <w:rPr>
          <w:sz w:val="20"/>
          <w:szCs w:val="20"/>
        </w:rPr>
        <w:t>17</w:t>
      </w:r>
      <w:r>
        <w:rPr>
          <w:sz w:val="20"/>
          <w:szCs w:val="20"/>
        </w:rPr>
        <w:t xml:space="preserve">.02.2022 года № </w:t>
      </w:r>
      <w:r w:rsidR="00B27AAF">
        <w:rPr>
          <w:sz w:val="20"/>
          <w:szCs w:val="20"/>
        </w:rPr>
        <w:t>19-О</w:t>
      </w:r>
    </w:p>
    <w:p w:rsidR="00E004D3" w:rsidRDefault="00E004D3" w:rsidP="00E004D3">
      <w:pPr>
        <w:jc w:val="center"/>
        <w:rPr>
          <w:sz w:val="20"/>
          <w:szCs w:val="20"/>
        </w:rPr>
      </w:pPr>
    </w:p>
    <w:p w:rsidR="00B27AAF" w:rsidRDefault="00E004D3" w:rsidP="00B27AAF">
      <w:pPr>
        <w:jc w:val="right"/>
      </w:pPr>
      <w:r w:rsidRPr="00B27AAF">
        <w:t xml:space="preserve">                                                                           </w:t>
      </w:r>
      <w:r w:rsidR="00B27AAF" w:rsidRPr="00B27AAF">
        <w:t>Муниципальное бюджетное общеобразовательное учреждение «</w:t>
      </w:r>
      <w:proofErr w:type="spellStart"/>
      <w:r w:rsidR="00B27AAF" w:rsidRPr="00B27AAF">
        <w:t>Турмышская</w:t>
      </w:r>
      <w:proofErr w:type="spellEnd"/>
      <w:r w:rsidR="00B27AAF" w:rsidRPr="00B27AAF">
        <w:t xml:space="preserve"> </w:t>
      </w:r>
    </w:p>
    <w:p w:rsidR="00B27AAF" w:rsidRPr="00B27AAF" w:rsidRDefault="00B27AAF" w:rsidP="00B27AAF">
      <w:pPr>
        <w:jc w:val="right"/>
      </w:pPr>
      <w:r w:rsidRPr="00B27AAF">
        <w:t xml:space="preserve">средняя общеобразовательная школа» </w:t>
      </w:r>
    </w:p>
    <w:p w:rsidR="00E004D3" w:rsidRPr="00B27AAF" w:rsidRDefault="00B27AAF" w:rsidP="00B27AAF">
      <w:pPr>
        <w:jc w:val="right"/>
      </w:pPr>
      <w:proofErr w:type="spellStart"/>
      <w:r w:rsidRPr="00B27AAF">
        <w:t>Янтиковского</w:t>
      </w:r>
      <w:proofErr w:type="spellEnd"/>
      <w:r w:rsidRPr="00B27AAF">
        <w:t xml:space="preserve"> района Чувашской Республики</w:t>
      </w:r>
    </w:p>
    <w:p w:rsidR="00E004D3" w:rsidRDefault="00E004D3" w:rsidP="00B27AAF">
      <w:pPr>
        <w:jc w:val="right"/>
      </w:pPr>
      <w:r w:rsidRPr="00B27AAF">
        <w:t xml:space="preserve">                                                                            </w:t>
      </w:r>
      <w:r w:rsidR="00B27AAF">
        <w:t xml:space="preserve">Директору Николаевой С.В. </w:t>
      </w:r>
      <w:r w:rsidRPr="00B27AAF">
        <w:t xml:space="preserve"> _______________________________________</w:t>
      </w:r>
    </w:p>
    <w:p w:rsidR="00B27AAF" w:rsidRDefault="00B27AAF" w:rsidP="00B27AAF">
      <w:pPr>
        <w:jc w:val="right"/>
      </w:pPr>
      <w:r>
        <w:t>_______________________________________</w:t>
      </w:r>
    </w:p>
    <w:p w:rsidR="00B27AAF" w:rsidRDefault="00B27AAF" w:rsidP="00B27AAF">
      <w:pPr>
        <w:jc w:val="right"/>
      </w:pPr>
      <w:r>
        <w:t>_______________________________________</w:t>
      </w:r>
    </w:p>
    <w:p w:rsidR="00B27AAF" w:rsidRPr="00B27AAF" w:rsidRDefault="00B27AAF" w:rsidP="00B27AAF">
      <w:pPr>
        <w:jc w:val="right"/>
      </w:pPr>
      <w:r>
        <w:t>_______________________________________</w:t>
      </w:r>
    </w:p>
    <w:p w:rsidR="00E004D3" w:rsidRPr="00B27AAF" w:rsidRDefault="00E004D3" w:rsidP="00B27AAF">
      <w:pPr>
        <w:jc w:val="right"/>
        <w:rPr>
          <w:sz w:val="16"/>
          <w:szCs w:val="16"/>
        </w:rPr>
      </w:pPr>
      <w:r w:rsidRPr="00B27AAF">
        <w:rPr>
          <w:sz w:val="16"/>
          <w:szCs w:val="16"/>
        </w:rPr>
        <w:t xml:space="preserve">                                                                                                (Ф.И.О., паспортные данные </w:t>
      </w:r>
    </w:p>
    <w:p w:rsidR="00E004D3" w:rsidRPr="00B27AAF" w:rsidRDefault="00E004D3" w:rsidP="00B27AAF">
      <w:pPr>
        <w:jc w:val="right"/>
        <w:rPr>
          <w:sz w:val="16"/>
          <w:szCs w:val="16"/>
        </w:rPr>
      </w:pPr>
      <w:r w:rsidRPr="00B27AAF">
        <w:rPr>
          <w:sz w:val="16"/>
          <w:szCs w:val="16"/>
        </w:rPr>
        <w:t xml:space="preserve">                                                                                            родителя (законного представителя                                                                                            </w:t>
      </w:r>
      <w:r w:rsidR="00B27AAF">
        <w:rPr>
          <w:sz w:val="16"/>
          <w:szCs w:val="16"/>
        </w:rPr>
        <w:t>ребенка</w:t>
      </w:r>
      <w:r w:rsidRPr="00B27AAF">
        <w:rPr>
          <w:sz w:val="16"/>
          <w:szCs w:val="16"/>
        </w:rPr>
        <w:t xml:space="preserve">)) </w:t>
      </w:r>
    </w:p>
    <w:p w:rsidR="00E004D3" w:rsidRPr="00B27AAF" w:rsidRDefault="00E004D3" w:rsidP="00B27AAF">
      <w:pPr>
        <w:jc w:val="right"/>
      </w:pPr>
      <w:r w:rsidRPr="00B27AAF">
        <w:t xml:space="preserve">                                                                            _______________________________________</w:t>
      </w:r>
    </w:p>
    <w:p w:rsidR="00E004D3" w:rsidRDefault="00E004D3" w:rsidP="00B27AAF">
      <w:pPr>
        <w:jc w:val="right"/>
      </w:pPr>
      <w:r w:rsidRPr="00B27AAF">
        <w:t xml:space="preserve">                                                                            _______________________________________</w:t>
      </w:r>
    </w:p>
    <w:p w:rsidR="00B27AAF" w:rsidRPr="00B27AAF" w:rsidRDefault="00B27AAF" w:rsidP="00B27AAF">
      <w:pPr>
        <w:jc w:val="right"/>
      </w:pPr>
      <w:r>
        <w:t>_______________________________________</w:t>
      </w:r>
    </w:p>
    <w:p w:rsidR="00E004D3" w:rsidRPr="00B27AAF" w:rsidRDefault="00E004D3" w:rsidP="00B27AAF">
      <w:pPr>
        <w:jc w:val="right"/>
        <w:rPr>
          <w:sz w:val="16"/>
          <w:szCs w:val="16"/>
        </w:rPr>
      </w:pPr>
      <w:r w:rsidRPr="00B27AAF">
        <w:rPr>
          <w:sz w:val="16"/>
          <w:szCs w:val="16"/>
        </w:rPr>
        <w:t xml:space="preserve">                                                                                                                            (домашний адрес, </w:t>
      </w:r>
    </w:p>
    <w:p w:rsidR="00E004D3" w:rsidRPr="00B27AAF" w:rsidRDefault="00E004D3" w:rsidP="00B27AAF">
      <w:pPr>
        <w:jc w:val="right"/>
        <w:rPr>
          <w:sz w:val="16"/>
          <w:szCs w:val="16"/>
        </w:rPr>
      </w:pPr>
      <w:r w:rsidRPr="00B27AAF">
        <w:rPr>
          <w:sz w:val="16"/>
          <w:szCs w:val="16"/>
        </w:rPr>
        <w:t xml:space="preserve">                                                                                                           тел. служебный, домашний)</w:t>
      </w:r>
    </w:p>
    <w:p w:rsidR="00E004D3" w:rsidRPr="00B27AAF" w:rsidRDefault="00E004D3" w:rsidP="00B27AAF">
      <w:pPr>
        <w:jc w:val="right"/>
      </w:pPr>
      <w:r w:rsidRPr="00B27AAF">
        <w:t xml:space="preserve">   </w:t>
      </w:r>
    </w:p>
    <w:p w:rsidR="00E004D3" w:rsidRPr="00B27AAF" w:rsidRDefault="00E004D3" w:rsidP="00B27AAF">
      <w:pPr>
        <w:jc w:val="center"/>
      </w:pPr>
      <w:r w:rsidRPr="00B27AAF">
        <w:t>заявление.</w:t>
      </w:r>
    </w:p>
    <w:p w:rsidR="00E004D3" w:rsidRPr="00B27AAF" w:rsidRDefault="00E004D3" w:rsidP="00B27AAF">
      <w:pPr>
        <w:jc w:val="center"/>
      </w:pPr>
    </w:p>
    <w:p w:rsidR="00E004D3" w:rsidRPr="00B27AAF" w:rsidRDefault="00E004D3" w:rsidP="00E004D3">
      <w:pPr>
        <w:spacing w:line="360" w:lineRule="auto"/>
      </w:pPr>
      <w:r w:rsidRPr="00B27AAF">
        <w:tab/>
        <w:t>Прошу зачислить моего ребенка</w:t>
      </w:r>
    </w:p>
    <w:p w:rsidR="00E004D3" w:rsidRPr="00B27AAF" w:rsidRDefault="00E004D3" w:rsidP="00E004D3">
      <w:pPr>
        <w:spacing w:line="360" w:lineRule="auto"/>
      </w:pPr>
      <w:r w:rsidRPr="00B27AAF">
        <w:t>___________________________________________________________________________</w:t>
      </w:r>
    </w:p>
    <w:p w:rsidR="00E004D3" w:rsidRPr="00B27AAF" w:rsidRDefault="00E004D3" w:rsidP="00E004D3">
      <w:pPr>
        <w:jc w:val="center"/>
        <w:rPr>
          <w:i/>
          <w:sz w:val="16"/>
          <w:szCs w:val="16"/>
        </w:rPr>
      </w:pPr>
      <w:r w:rsidRPr="00B27AAF">
        <w:rPr>
          <w:i/>
          <w:sz w:val="16"/>
          <w:szCs w:val="16"/>
        </w:rPr>
        <w:t>(Ф. И.О., дата, год рождения)</w:t>
      </w:r>
    </w:p>
    <w:p w:rsidR="00E004D3" w:rsidRPr="00B27AAF" w:rsidRDefault="00E004D3" w:rsidP="00E004D3">
      <w:pPr>
        <w:jc w:val="center"/>
      </w:pPr>
      <w:r w:rsidRPr="00B27AAF">
        <w:t>___________________________________________________________________________</w:t>
      </w:r>
    </w:p>
    <w:p w:rsidR="00E004D3" w:rsidRPr="00B27AAF" w:rsidRDefault="00E004D3" w:rsidP="00E004D3">
      <w:pPr>
        <w:jc w:val="both"/>
      </w:pPr>
      <w:r w:rsidRPr="00B27AAF">
        <w:t xml:space="preserve">в детский оздоровительный лагерь с дневным пребыванием детей на </w:t>
      </w:r>
      <w:r w:rsidR="00B27AAF">
        <w:t xml:space="preserve">1 смену </w:t>
      </w:r>
      <w:r w:rsidRPr="00B27AAF">
        <w:t>2022 года.</w:t>
      </w:r>
    </w:p>
    <w:p w:rsidR="00E004D3" w:rsidRPr="00B27AAF" w:rsidRDefault="00E004D3" w:rsidP="00E004D3"/>
    <w:p w:rsidR="00E004D3" w:rsidRPr="00B27AAF" w:rsidRDefault="00E004D3" w:rsidP="00E004D3">
      <w:pPr>
        <w:spacing w:line="360" w:lineRule="auto"/>
        <w:ind w:firstLine="708"/>
        <w:jc w:val="both"/>
      </w:pPr>
      <w:r w:rsidRPr="00B27AAF">
        <w:t>Даю согласие на обработку предоставленных персональных данных и размещать данную информацию в Единой государственной информационной системе социального обеспечения (ЕГИССО)</w:t>
      </w:r>
    </w:p>
    <w:p w:rsidR="00E004D3" w:rsidRPr="00B27AAF" w:rsidRDefault="00E004D3" w:rsidP="00E004D3">
      <w:r w:rsidRPr="00B27AAF">
        <w:t>«______» _____________2022 г.</w:t>
      </w:r>
    </w:p>
    <w:p w:rsidR="00E004D3" w:rsidRPr="00B27AAF" w:rsidRDefault="00E004D3" w:rsidP="00E004D3"/>
    <w:p w:rsidR="00E004D3" w:rsidRPr="00B27AAF" w:rsidRDefault="00E004D3" w:rsidP="00E004D3">
      <w:r w:rsidRPr="00B27AAF">
        <w:t>_______/_____________________/</w:t>
      </w:r>
    </w:p>
    <w:p w:rsidR="00E004D3" w:rsidRPr="00B27AAF" w:rsidRDefault="00E004D3" w:rsidP="00E004D3">
      <w:pPr>
        <w:rPr>
          <w:i/>
          <w:sz w:val="16"/>
          <w:szCs w:val="16"/>
        </w:rPr>
      </w:pPr>
      <w:r w:rsidRPr="00B27AAF">
        <w:rPr>
          <w:i/>
          <w:sz w:val="16"/>
          <w:szCs w:val="16"/>
        </w:rPr>
        <w:t>(</w:t>
      </w:r>
      <w:proofErr w:type="gramStart"/>
      <w:r w:rsidRPr="00B27AAF">
        <w:rPr>
          <w:i/>
          <w:sz w:val="16"/>
          <w:szCs w:val="16"/>
        </w:rPr>
        <w:t>подпись)</w:t>
      </w:r>
      <w:r w:rsidR="00B27AAF">
        <w:rPr>
          <w:i/>
          <w:sz w:val="16"/>
          <w:szCs w:val="16"/>
        </w:rPr>
        <w:t xml:space="preserve">   </w:t>
      </w:r>
      <w:proofErr w:type="gramEnd"/>
      <w:r w:rsidR="00B27AAF">
        <w:rPr>
          <w:i/>
          <w:sz w:val="16"/>
          <w:szCs w:val="16"/>
        </w:rPr>
        <w:t xml:space="preserve">         </w:t>
      </w:r>
      <w:r w:rsidRPr="00B27AAF">
        <w:rPr>
          <w:i/>
          <w:sz w:val="16"/>
          <w:szCs w:val="16"/>
        </w:rPr>
        <w:t xml:space="preserve"> (расшифровка подписи)</w:t>
      </w:r>
    </w:p>
    <w:p w:rsidR="00E004D3" w:rsidRPr="00B27AAF" w:rsidRDefault="00E004D3" w:rsidP="00E004D3">
      <w:pPr>
        <w:ind w:right="5994"/>
        <w:rPr>
          <w:sz w:val="16"/>
          <w:szCs w:val="16"/>
        </w:rPr>
      </w:pPr>
    </w:p>
    <w:p w:rsidR="00E004D3" w:rsidRPr="00B27AAF" w:rsidRDefault="00E004D3" w:rsidP="00E004D3">
      <w:pPr>
        <w:ind w:right="5994"/>
      </w:pPr>
    </w:p>
    <w:p w:rsidR="00E004D3" w:rsidRPr="00B27AAF" w:rsidRDefault="00E004D3"/>
    <w:sectPr w:rsidR="00E004D3" w:rsidRPr="00B2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F02EA"/>
    <w:multiLevelType w:val="hybridMultilevel"/>
    <w:tmpl w:val="420AF560"/>
    <w:lvl w:ilvl="0" w:tplc="B7F25F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30"/>
    <w:rsid w:val="00115E06"/>
    <w:rsid w:val="004C4230"/>
    <w:rsid w:val="00B27AAF"/>
    <w:rsid w:val="00E004D3"/>
    <w:rsid w:val="00E3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27B5"/>
  <w15:chartTrackingRefBased/>
  <w15:docId w15:val="{56AB5821-0EFC-4F20-B083-E1A5F820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4D3"/>
    <w:pPr>
      <w:ind w:left="720"/>
      <w:contextualSpacing/>
    </w:pPr>
  </w:style>
  <w:style w:type="table" w:styleId="a4">
    <w:name w:val="Table Grid"/>
    <w:basedOn w:val="a1"/>
    <w:rsid w:val="00E00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E004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7A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A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Desktop04</dc:creator>
  <cp:keywords/>
  <dc:description/>
  <cp:lastModifiedBy>Desktop04</cp:lastModifiedBy>
  <cp:revision>3</cp:revision>
  <cp:lastPrinted>2022-02-18T05:46:00Z</cp:lastPrinted>
  <dcterms:created xsi:type="dcterms:W3CDTF">2022-02-18T05:25:00Z</dcterms:created>
  <dcterms:modified xsi:type="dcterms:W3CDTF">2022-02-18T05:46:00Z</dcterms:modified>
</cp:coreProperties>
</file>