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9"/>
      </w:tblGrid>
      <w:tr w:rsidR="00997BAF" w:rsidRPr="00997BAF" w:rsidTr="00B7241E">
        <w:tc>
          <w:tcPr>
            <w:tcW w:w="4395" w:type="dxa"/>
          </w:tcPr>
          <w:p w:rsidR="00997BAF" w:rsidRPr="00997BAF" w:rsidRDefault="00997BAF" w:rsidP="00997BA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7B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ПРИНЯТА</w:t>
            </w:r>
          </w:p>
          <w:p w:rsidR="00997BAF" w:rsidRPr="00997BAF" w:rsidRDefault="00997BAF" w:rsidP="00997BA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7B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протоколом Педагогического совета</w:t>
            </w:r>
          </w:p>
          <w:p w:rsidR="00997BAF" w:rsidRPr="00997BAF" w:rsidRDefault="00997BAF" w:rsidP="00997BA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7B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__</w:t>
            </w:r>
            <w:r w:rsidRPr="00997BAF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22.06.2021</w:t>
            </w:r>
            <w:r w:rsidRPr="00997B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 № _</w:t>
            </w:r>
            <w:r w:rsidRPr="00997BAF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8</w:t>
            </w:r>
            <w:r w:rsidRPr="00997B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</w:t>
            </w:r>
          </w:p>
          <w:p w:rsidR="00997BAF" w:rsidRPr="00997BAF" w:rsidRDefault="00997BAF" w:rsidP="00997BA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39" w:type="dxa"/>
          </w:tcPr>
          <w:p w:rsidR="00997BAF" w:rsidRPr="00997BAF" w:rsidRDefault="00997BAF" w:rsidP="00997BA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7B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УТВЕРЖДЕНА</w:t>
            </w:r>
          </w:p>
          <w:p w:rsidR="00997BAF" w:rsidRPr="00997BAF" w:rsidRDefault="00997BAF" w:rsidP="00997BA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7B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новой редакции приказом БОУ "Чебоксарская общеобразовательная школа-интернат для обучающихся с ограниченными возможностями здоровья" Минобразования Чувашии </w:t>
            </w:r>
          </w:p>
          <w:p w:rsidR="00997BAF" w:rsidRPr="00997BAF" w:rsidRDefault="00997BAF" w:rsidP="00997BA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7B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__</w:t>
            </w:r>
            <w:r w:rsidRPr="00997BAF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06.07.2021</w:t>
            </w:r>
            <w:r w:rsidRPr="00997B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 № _</w:t>
            </w:r>
            <w:r w:rsidRPr="00997BAF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113</w:t>
            </w:r>
            <w:r w:rsidRPr="00997B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997BAF" w:rsidRPr="00997BAF" w:rsidRDefault="00997BAF" w:rsidP="00997BAF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15810" w:rsidRPr="00415810" w:rsidRDefault="00415810" w:rsidP="00997B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15810" w:rsidRPr="00415810" w:rsidRDefault="00415810" w:rsidP="00415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15810" w:rsidRPr="00415810" w:rsidRDefault="00415810" w:rsidP="00415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15810" w:rsidRPr="00415810" w:rsidRDefault="00415810" w:rsidP="00415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15810" w:rsidRPr="00415810" w:rsidRDefault="00415810" w:rsidP="00415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15810" w:rsidRPr="00415810" w:rsidRDefault="00415810" w:rsidP="00415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15810" w:rsidRPr="00415810" w:rsidRDefault="00415810" w:rsidP="00415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15810" w:rsidRPr="00415810" w:rsidRDefault="00415810" w:rsidP="00415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15810" w:rsidRPr="00415810" w:rsidRDefault="00415810" w:rsidP="00415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15810" w:rsidRPr="00415810" w:rsidRDefault="00415810" w:rsidP="00415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5810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РАБОЧАЯ ПРОГРАММА</w:t>
      </w:r>
    </w:p>
    <w:p w:rsidR="00415810" w:rsidRPr="00415810" w:rsidRDefault="00415810" w:rsidP="00415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5810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Изобразительное искусство</w:t>
      </w:r>
      <w:r w:rsidRPr="00415810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="00997B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для обучающихся с умственной отсталостью (интеллектуальными нарушениями)</w:t>
      </w:r>
    </w:p>
    <w:p w:rsidR="00415810" w:rsidRPr="00415810" w:rsidRDefault="00415810" w:rsidP="00415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97BAF" w:rsidRDefault="00997BAF" w:rsidP="00415810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15810" w:rsidRPr="00415810" w:rsidRDefault="00997BAF" w:rsidP="00415810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Класс: 7</w:t>
      </w:r>
    </w:p>
    <w:p w:rsidR="00415810" w:rsidRPr="00415810" w:rsidRDefault="000A1222" w:rsidP="00415810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 реализации программы: 1</w:t>
      </w:r>
      <w:r w:rsidR="00415810" w:rsidRPr="0041581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год</w:t>
      </w:r>
    </w:p>
    <w:p w:rsidR="00415810" w:rsidRPr="00415810" w:rsidRDefault="00415810" w:rsidP="00415810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15810" w:rsidRPr="00415810" w:rsidRDefault="00415810" w:rsidP="00415810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15810" w:rsidRPr="00415810" w:rsidRDefault="00415810" w:rsidP="00415810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15810" w:rsidRPr="00415810" w:rsidRDefault="00415810" w:rsidP="00415810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15810" w:rsidRPr="00415810" w:rsidRDefault="00415810" w:rsidP="00415810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15810" w:rsidRPr="00415810" w:rsidRDefault="00415810" w:rsidP="00415810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15810" w:rsidRPr="00415810" w:rsidRDefault="00415810" w:rsidP="00415810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15810" w:rsidRPr="00415810" w:rsidRDefault="00415810" w:rsidP="00415810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15810" w:rsidRPr="00415810" w:rsidRDefault="00415810" w:rsidP="00415810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15810" w:rsidRPr="00415810" w:rsidRDefault="00415810" w:rsidP="00415810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15810" w:rsidRPr="00415810" w:rsidRDefault="00415810" w:rsidP="00415810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15810" w:rsidRPr="00415810" w:rsidRDefault="00415810" w:rsidP="00415810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15810" w:rsidRPr="00415810" w:rsidRDefault="00415810" w:rsidP="00415810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15810" w:rsidRPr="00415810" w:rsidRDefault="00415810" w:rsidP="00415810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97BAF" w:rsidRDefault="00997BAF" w:rsidP="0041581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15810" w:rsidRDefault="00997BAF" w:rsidP="0041581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Чебоксары, 2021</w:t>
      </w:r>
      <w:r w:rsidR="00415810" w:rsidRPr="0041581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</w:t>
      </w:r>
    </w:p>
    <w:p w:rsidR="00476CE7" w:rsidRDefault="00476CE7" w:rsidP="00553E79">
      <w:pPr>
        <w:spacing w:after="0" w:line="240" w:lineRule="auto"/>
        <w:ind w:left="360" w:right="851"/>
        <w:rPr>
          <w:rFonts w:ascii="Times New Roman" w:hAnsi="Times New Roman" w:cs="Times New Roman"/>
          <w:sz w:val="24"/>
          <w:szCs w:val="24"/>
        </w:rPr>
      </w:pPr>
    </w:p>
    <w:p w:rsidR="00553E79" w:rsidRPr="00DA0887" w:rsidRDefault="00553E79" w:rsidP="00415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A0887"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ВЫПУСКНИКОВ УЧЕБНОГО ПРЕДМЕТА «ИЗОБРАЗИТЕЛЬНОЕ ИСКУССТВО»</w:t>
      </w:r>
    </w:p>
    <w:p w:rsidR="00553E79" w:rsidRPr="0033682A" w:rsidRDefault="00553E79" w:rsidP="00553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2A">
        <w:rPr>
          <w:rFonts w:ascii="Times New Roman" w:hAnsi="Times New Roman" w:cs="Times New Roman"/>
          <w:sz w:val="24"/>
          <w:szCs w:val="24"/>
        </w:rPr>
        <w:t>Учащиеся</w:t>
      </w:r>
    </w:p>
    <w:p w:rsidR="00553E79" w:rsidRPr="0033682A" w:rsidRDefault="00553E79" w:rsidP="00553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82A">
        <w:rPr>
          <w:rFonts w:ascii="Times New Roman" w:hAnsi="Times New Roman" w:cs="Times New Roman"/>
          <w:b/>
          <w:sz w:val="24"/>
          <w:szCs w:val="24"/>
        </w:rPr>
        <w:t xml:space="preserve"> должны знать:</w:t>
      </w:r>
    </w:p>
    <w:p w:rsidR="00553E79" w:rsidRPr="0033682A" w:rsidRDefault="00553E79" w:rsidP="00553E79">
      <w:pPr>
        <w:pStyle w:val="6"/>
        <w:numPr>
          <w:ilvl w:val="0"/>
          <w:numId w:val="6"/>
        </w:numPr>
        <w:shd w:val="clear" w:color="auto" w:fill="auto"/>
        <w:spacing w:after="0" w:line="240" w:lineRule="auto"/>
        <w:ind w:left="709" w:right="20" w:hanging="283"/>
        <w:jc w:val="both"/>
        <w:rPr>
          <w:sz w:val="24"/>
          <w:szCs w:val="24"/>
        </w:rPr>
      </w:pPr>
      <w:r w:rsidRPr="0033682A">
        <w:rPr>
          <w:rStyle w:val="4"/>
          <w:sz w:val="24"/>
          <w:szCs w:val="24"/>
        </w:rPr>
        <w:t>виды работ на уроках изобразительного искусства (рисование с натуры, декоративное рисование, рисование на тему);</w:t>
      </w:r>
    </w:p>
    <w:p w:rsidR="00553E79" w:rsidRPr="0033682A" w:rsidRDefault="00553E79" w:rsidP="00553E79">
      <w:pPr>
        <w:pStyle w:val="6"/>
        <w:numPr>
          <w:ilvl w:val="0"/>
          <w:numId w:val="6"/>
        </w:numPr>
        <w:shd w:val="clear" w:color="auto" w:fill="auto"/>
        <w:spacing w:after="0" w:line="240" w:lineRule="auto"/>
        <w:ind w:left="709" w:right="20" w:hanging="283"/>
        <w:jc w:val="both"/>
        <w:rPr>
          <w:sz w:val="24"/>
          <w:szCs w:val="24"/>
        </w:rPr>
      </w:pPr>
      <w:r w:rsidRPr="0033682A">
        <w:rPr>
          <w:rStyle w:val="4"/>
          <w:sz w:val="24"/>
          <w:szCs w:val="24"/>
        </w:rPr>
        <w:t>отличительные признаки видов изобразительного искусства (жи</w:t>
      </w:r>
      <w:r w:rsidRPr="0033682A">
        <w:rPr>
          <w:rStyle w:val="4"/>
          <w:sz w:val="24"/>
          <w:szCs w:val="24"/>
        </w:rPr>
        <w:softHyphen/>
        <w:t>вопись, скульптура, графика, архитектура, декоративно-прикладное творчество);</w:t>
      </w:r>
    </w:p>
    <w:p w:rsidR="00553E79" w:rsidRPr="0033682A" w:rsidRDefault="00553E79" w:rsidP="00553E79">
      <w:pPr>
        <w:pStyle w:val="6"/>
        <w:numPr>
          <w:ilvl w:val="0"/>
          <w:numId w:val="6"/>
        </w:numPr>
        <w:shd w:val="clear" w:color="auto" w:fill="auto"/>
        <w:spacing w:after="0" w:line="240" w:lineRule="auto"/>
        <w:ind w:left="709" w:right="20" w:hanging="283"/>
        <w:jc w:val="both"/>
        <w:rPr>
          <w:sz w:val="24"/>
          <w:szCs w:val="24"/>
        </w:rPr>
      </w:pPr>
      <w:r w:rsidRPr="0033682A">
        <w:rPr>
          <w:rStyle w:val="4"/>
          <w:sz w:val="24"/>
          <w:szCs w:val="24"/>
        </w:rPr>
        <w:t>основные средства выразительности живописи (цвет, компози</w:t>
      </w:r>
      <w:r w:rsidRPr="0033682A">
        <w:rPr>
          <w:rStyle w:val="4"/>
          <w:sz w:val="24"/>
          <w:szCs w:val="24"/>
        </w:rPr>
        <w:softHyphen/>
        <w:t>ция, освещение);</w:t>
      </w:r>
    </w:p>
    <w:p w:rsidR="00553E79" w:rsidRPr="0033682A" w:rsidRDefault="00553E79" w:rsidP="00553E79">
      <w:pPr>
        <w:pStyle w:val="6"/>
        <w:numPr>
          <w:ilvl w:val="0"/>
          <w:numId w:val="6"/>
        </w:numPr>
        <w:shd w:val="clear" w:color="auto" w:fill="auto"/>
        <w:spacing w:after="0" w:line="240" w:lineRule="auto"/>
        <w:ind w:left="709" w:right="20" w:hanging="283"/>
        <w:jc w:val="both"/>
        <w:rPr>
          <w:sz w:val="24"/>
          <w:szCs w:val="24"/>
        </w:rPr>
      </w:pPr>
      <w:r w:rsidRPr="0033682A">
        <w:rPr>
          <w:rStyle w:val="4"/>
          <w:sz w:val="24"/>
          <w:szCs w:val="24"/>
        </w:rPr>
        <w:t>особенности некоторых материалов, используемых в изобрази</w:t>
      </w:r>
      <w:r w:rsidRPr="0033682A">
        <w:rPr>
          <w:rStyle w:val="4"/>
          <w:sz w:val="24"/>
          <w:szCs w:val="24"/>
        </w:rPr>
        <w:softHyphen/>
        <w:t>тельном искусстве (акварель, гуашь, масло, бронза, мрамор, гранит, дерево, фарфор);</w:t>
      </w:r>
    </w:p>
    <w:p w:rsidR="00553E79" w:rsidRPr="0033682A" w:rsidRDefault="00553E79" w:rsidP="00553E79">
      <w:pPr>
        <w:pStyle w:val="6"/>
        <w:numPr>
          <w:ilvl w:val="0"/>
          <w:numId w:val="6"/>
        </w:numPr>
        <w:shd w:val="clear" w:color="auto" w:fill="auto"/>
        <w:spacing w:after="0" w:line="240" w:lineRule="auto"/>
        <w:ind w:left="709" w:right="20" w:hanging="283"/>
        <w:jc w:val="both"/>
        <w:rPr>
          <w:sz w:val="24"/>
          <w:szCs w:val="24"/>
        </w:rPr>
      </w:pPr>
      <w:r w:rsidRPr="0033682A">
        <w:rPr>
          <w:rStyle w:val="4"/>
          <w:sz w:val="24"/>
          <w:szCs w:val="24"/>
        </w:rPr>
        <w:t>отличительные особенности произведений декоративно-прик</w:t>
      </w:r>
      <w:r w:rsidRPr="0033682A">
        <w:rPr>
          <w:rStyle w:val="4"/>
          <w:sz w:val="24"/>
          <w:szCs w:val="24"/>
        </w:rPr>
        <w:softHyphen/>
        <w:t>ладного искусства;</w:t>
      </w:r>
    </w:p>
    <w:p w:rsidR="00553E79" w:rsidRPr="00D14D97" w:rsidRDefault="00553E79" w:rsidP="00553E79">
      <w:pPr>
        <w:pStyle w:val="6"/>
        <w:numPr>
          <w:ilvl w:val="0"/>
          <w:numId w:val="6"/>
        </w:numPr>
        <w:shd w:val="clear" w:color="auto" w:fill="auto"/>
        <w:spacing w:after="0" w:line="240" w:lineRule="auto"/>
        <w:ind w:left="709" w:hanging="283"/>
        <w:jc w:val="both"/>
        <w:rPr>
          <w:rStyle w:val="4"/>
          <w:sz w:val="24"/>
          <w:szCs w:val="24"/>
        </w:rPr>
      </w:pPr>
      <w:r w:rsidRPr="0033682A">
        <w:rPr>
          <w:rStyle w:val="4"/>
          <w:sz w:val="24"/>
          <w:szCs w:val="24"/>
        </w:rPr>
        <w:t>названия крупнейших музеев страны.</w:t>
      </w:r>
    </w:p>
    <w:p w:rsidR="00553E79" w:rsidRPr="0033682A" w:rsidRDefault="00553E79" w:rsidP="00553E79">
      <w:pPr>
        <w:spacing w:after="0" w:line="240" w:lineRule="auto"/>
        <w:ind w:left="24" w:right="47" w:hanging="10"/>
        <w:jc w:val="both"/>
        <w:rPr>
          <w:rFonts w:ascii="Times New Roman" w:hAnsi="Times New Roman" w:cs="Times New Roman"/>
          <w:sz w:val="24"/>
          <w:szCs w:val="24"/>
        </w:rPr>
      </w:pPr>
      <w:r w:rsidRPr="0033682A">
        <w:rPr>
          <w:rFonts w:ascii="Times New Roman" w:hAnsi="Times New Roman" w:cs="Times New Roman"/>
          <w:b/>
          <w:sz w:val="24"/>
          <w:szCs w:val="24"/>
        </w:rPr>
        <w:t>должны уметь:</w:t>
      </w:r>
      <w:r w:rsidRPr="00336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E79" w:rsidRPr="0033682A" w:rsidRDefault="00553E79" w:rsidP="00553E79">
      <w:pPr>
        <w:pStyle w:val="6"/>
        <w:numPr>
          <w:ilvl w:val="0"/>
          <w:numId w:val="7"/>
        </w:numPr>
        <w:shd w:val="clear" w:color="auto" w:fill="auto"/>
        <w:tabs>
          <w:tab w:val="left" w:pos="709"/>
        </w:tabs>
        <w:spacing w:after="0" w:line="240" w:lineRule="auto"/>
        <w:ind w:left="709" w:right="20" w:hanging="283"/>
        <w:jc w:val="both"/>
        <w:rPr>
          <w:sz w:val="24"/>
          <w:szCs w:val="24"/>
        </w:rPr>
      </w:pPr>
      <w:r w:rsidRPr="0033682A">
        <w:rPr>
          <w:rStyle w:val="4"/>
          <w:sz w:val="24"/>
          <w:szCs w:val="24"/>
        </w:rPr>
        <w:t>пользоваться простейшими вспомогательными линиями для проверки правильности рисунка;</w:t>
      </w:r>
    </w:p>
    <w:p w:rsidR="00553E79" w:rsidRPr="0033682A" w:rsidRDefault="00553E79" w:rsidP="00553E79">
      <w:pPr>
        <w:pStyle w:val="6"/>
        <w:numPr>
          <w:ilvl w:val="0"/>
          <w:numId w:val="7"/>
        </w:numPr>
        <w:shd w:val="clear" w:color="auto" w:fill="auto"/>
        <w:tabs>
          <w:tab w:val="left" w:pos="709"/>
        </w:tabs>
        <w:spacing w:after="0" w:line="240" w:lineRule="auto"/>
        <w:ind w:left="709" w:right="20" w:hanging="283"/>
        <w:jc w:val="both"/>
        <w:rPr>
          <w:sz w:val="24"/>
          <w:szCs w:val="24"/>
        </w:rPr>
      </w:pPr>
      <w:r w:rsidRPr="0033682A">
        <w:rPr>
          <w:rStyle w:val="4"/>
          <w:sz w:val="24"/>
          <w:szCs w:val="24"/>
        </w:rPr>
        <w:t>подбирать цвета изображаемых предметов и передавать их объ</w:t>
      </w:r>
      <w:r w:rsidRPr="0033682A">
        <w:rPr>
          <w:rStyle w:val="4"/>
          <w:sz w:val="24"/>
          <w:szCs w:val="24"/>
        </w:rPr>
        <w:softHyphen/>
        <w:t>емную форму;</w:t>
      </w:r>
    </w:p>
    <w:p w:rsidR="00553E79" w:rsidRPr="0033682A" w:rsidRDefault="00553E79" w:rsidP="00553E79">
      <w:pPr>
        <w:pStyle w:val="6"/>
        <w:numPr>
          <w:ilvl w:val="0"/>
          <w:numId w:val="7"/>
        </w:numPr>
        <w:shd w:val="clear" w:color="auto" w:fill="auto"/>
        <w:tabs>
          <w:tab w:val="left" w:pos="709"/>
        </w:tabs>
        <w:spacing w:after="0" w:line="240" w:lineRule="auto"/>
        <w:ind w:left="709" w:right="20" w:hanging="283"/>
        <w:jc w:val="both"/>
        <w:rPr>
          <w:sz w:val="24"/>
          <w:szCs w:val="24"/>
        </w:rPr>
      </w:pPr>
      <w:r w:rsidRPr="0033682A">
        <w:rPr>
          <w:rStyle w:val="4"/>
          <w:sz w:val="24"/>
          <w:szCs w:val="24"/>
        </w:rPr>
        <w:t>уметь подбирать гармонические сочетания цветов в декоратив</w:t>
      </w:r>
      <w:r w:rsidRPr="0033682A">
        <w:rPr>
          <w:rStyle w:val="4"/>
          <w:sz w:val="24"/>
          <w:szCs w:val="24"/>
        </w:rPr>
        <w:softHyphen/>
        <w:t>ном рисовании;</w:t>
      </w:r>
    </w:p>
    <w:p w:rsidR="00553E79" w:rsidRPr="0033682A" w:rsidRDefault="00553E79" w:rsidP="00553E79">
      <w:pPr>
        <w:pStyle w:val="6"/>
        <w:numPr>
          <w:ilvl w:val="0"/>
          <w:numId w:val="7"/>
        </w:numPr>
        <w:shd w:val="clear" w:color="auto" w:fill="auto"/>
        <w:tabs>
          <w:tab w:val="left" w:pos="709"/>
        </w:tabs>
        <w:spacing w:after="0" w:line="240" w:lineRule="auto"/>
        <w:ind w:left="709" w:right="20" w:hanging="283"/>
        <w:jc w:val="both"/>
        <w:rPr>
          <w:sz w:val="24"/>
          <w:szCs w:val="24"/>
        </w:rPr>
      </w:pPr>
      <w:r w:rsidRPr="0033682A">
        <w:rPr>
          <w:rStyle w:val="4"/>
          <w:sz w:val="24"/>
          <w:szCs w:val="24"/>
        </w:rPr>
        <w:t>передавать связное содержание и осуществлять пространствен</w:t>
      </w:r>
      <w:r w:rsidRPr="0033682A">
        <w:rPr>
          <w:rStyle w:val="4"/>
          <w:sz w:val="24"/>
          <w:szCs w:val="24"/>
        </w:rPr>
        <w:softHyphen/>
        <w:t>ную композицию в рисунках на темы;</w:t>
      </w:r>
    </w:p>
    <w:p w:rsidR="00553E79" w:rsidRPr="0033682A" w:rsidRDefault="00553E79" w:rsidP="00553E79">
      <w:pPr>
        <w:pStyle w:val="6"/>
        <w:numPr>
          <w:ilvl w:val="0"/>
          <w:numId w:val="7"/>
        </w:numPr>
        <w:shd w:val="clear" w:color="auto" w:fill="auto"/>
        <w:tabs>
          <w:tab w:val="left" w:pos="709"/>
        </w:tabs>
        <w:spacing w:after="0" w:line="240" w:lineRule="auto"/>
        <w:ind w:left="709" w:right="20" w:hanging="283"/>
        <w:jc w:val="both"/>
        <w:rPr>
          <w:sz w:val="24"/>
          <w:szCs w:val="24"/>
        </w:rPr>
      </w:pPr>
      <w:r w:rsidRPr="0033682A">
        <w:rPr>
          <w:rStyle w:val="4"/>
          <w:sz w:val="24"/>
          <w:szCs w:val="24"/>
        </w:rPr>
        <w:t>сравнивать свой рисунок с изображаемым предметом и исправ</w:t>
      </w:r>
      <w:r w:rsidRPr="0033682A">
        <w:rPr>
          <w:rStyle w:val="4"/>
          <w:sz w:val="24"/>
          <w:szCs w:val="24"/>
        </w:rPr>
        <w:softHyphen/>
        <w:t>лять замеченные в рисунке ошибки;</w:t>
      </w:r>
    </w:p>
    <w:p w:rsidR="00553E79" w:rsidRPr="0033682A" w:rsidRDefault="00553E79" w:rsidP="00553E79">
      <w:pPr>
        <w:pStyle w:val="6"/>
        <w:numPr>
          <w:ilvl w:val="0"/>
          <w:numId w:val="7"/>
        </w:numPr>
        <w:shd w:val="clear" w:color="auto" w:fill="auto"/>
        <w:tabs>
          <w:tab w:val="left" w:pos="709"/>
        </w:tabs>
        <w:spacing w:after="0" w:line="240" w:lineRule="auto"/>
        <w:ind w:left="709" w:right="20" w:hanging="283"/>
        <w:jc w:val="both"/>
        <w:rPr>
          <w:sz w:val="24"/>
          <w:szCs w:val="24"/>
        </w:rPr>
      </w:pPr>
      <w:r w:rsidRPr="0033682A">
        <w:rPr>
          <w:rStyle w:val="4"/>
          <w:sz w:val="24"/>
          <w:szCs w:val="24"/>
        </w:rPr>
        <w:t>делать отчет о проделанной работе, используя при этом термины, принятые в изобразительной деятельности;</w:t>
      </w:r>
    </w:p>
    <w:p w:rsidR="00553E79" w:rsidRPr="0033682A" w:rsidRDefault="00553E79" w:rsidP="00553E79">
      <w:pPr>
        <w:pStyle w:val="6"/>
        <w:numPr>
          <w:ilvl w:val="0"/>
          <w:numId w:val="7"/>
        </w:numPr>
        <w:shd w:val="clear" w:color="auto" w:fill="auto"/>
        <w:tabs>
          <w:tab w:val="left" w:pos="709"/>
        </w:tabs>
        <w:spacing w:after="180" w:line="240" w:lineRule="auto"/>
        <w:ind w:left="709" w:right="20" w:hanging="283"/>
        <w:jc w:val="both"/>
        <w:rPr>
          <w:sz w:val="24"/>
          <w:szCs w:val="24"/>
        </w:rPr>
      </w:pPr>
      <w:r w:rsidRPr="0033682A">
        <w:rPr>
          <w:rStyle w:val="4"/>
          <w:sz w:val="24"/>
          <w:szCs w:val="24"/>
        </w:rPr>
        <w:t>найти в картине главное, рассказать содержание картины, знать названия рассмотренных на уроках произведений изобразительного искусства, особенности изделий народных мастеров</w:t>
      </w:r>
    </w:p>
    <w:p w:rsidR="00553E79" w:rsidRPr="0033682A" w:rsidRDefault="00553E79" w:rsidP="00553E79">
      <w:pPr>
        <w:pStyle w:val="6"/>
        <w:numPr>
          <w:ilvl w:val="0"/>
          <w:numId w:val="7"/>
        </w:numPr>
        <w:shd w:val="clear" w:color="auto" w:fill="auto"/>
        <w:tabs>
          <w:tab w:val="left" w:pos="709"/>
        </w:tabs>
        <w:spacing w:after="0" w:line="240" w:lineRule="auto"/>
        <w:ind w:left="709" w:right="40" w:hanging="283"/>
        <w:jc w:val="both"/>
        <w:rPr>
          <w:sz w:val="24"/>
          <w:szCs w:val="24"/>
        </w:rPr>
      </w:pPr>
      <w:r w:rsidRPr="0033682A">
        <w:rPr>
          <w:rStyle w:val="4"/>
          <w:sz w:val="24"/>
          <w:szCs w:val="24"/>
        </w:rPr>
        <w:t>передавать форму, строение, величину, цвет и положение в про</w:t>
      </w:r>
      <w:r w:rsidRPr="0033682A">
        <w:rPr>
          <w:rStyle w:val="4"/>
          <w:sz w:val="24"/>
          <w:szCs w:val="24"/>
        </w:rPr>
        <w:softHyphen/>
        <w:t>странстве изображаемых предметов, пользоваться вспомогательны</w:t>
      </w:r>
      <w:r w:rsidRPr="0033682A">
        <w:rPr>
          <w:rStyle w:val="4"/>
          <w:sz w:val="24"/>
          <w:szCs w:val="24"/>
        </w:rPr>
        <w:softHyphen/>
        <w:t>ми линиями при построении рисунка, выполняя его в определенной последовательности (от общего к частному);</w:t>
      </w:r>
    </w:p>
    <w:p w:rsidR="00553E79" w:rsidRPr="0033682A" w:rsidRDefault="00553E79" w:rsidP="00553E79">
      <w:pPr>
        <w:pStyle w:val="6"/>
        <w:numPr>
          <w:ilvl w:val="0"/>
          <w:numId w:val="7"/>
        </w:numPr>
        <w:shd w:val="clear" w:color="auto" w:fill="auto"/>
        <w:tabs>
          <w:tab w:val="left" w:pos="709"/>
        </w:tabs>
        <w:spacing w:after="0" w:line="240" w:lineRule="auto"/>
        <w:ind w:left="709" w:right="40" w:hanging="283"/>
        <w:jc w:val="both"/>
        <w:rPr>
          <w:sz w:val="24"/>
          <w:szCs w:val="24"/>
        </w:rPr>
      </w:pPr>
      <w:r w:rsidRPr="0033682A">
        <w:rPr>
          <w:rStyle w:val="4"/>
          <w:sz w:val="24"/>
          <w:szCs w:val="24"/>
        </w:rPr>
        <w:t>изображать предметы прямоугольной, цилиндрической, кони</w:t>
      </w:r>
      <w:r w:rsidRPr="0033682A">
        <w:rPr>
          <w:rStyle w:val="4"/>
          <w:sz w:val="24"/>
          <w:szCs w:val="24"/>
        </w:rPr>
        <w:softHyphen/>
        <w:t>ческой, округлой и комбинированной формы, передавая их объем и окраску;</w:t>
      </w:r>
    </w:p>
    <w:p w:rsidR="00553E79" w:rsidRPr="0033682A" w:rsidRDefault="00553E79" w:rsidP="00553E79">
      <w:pPr>
        <w:pStyle w:val="6"/>
        <w:numPr>
          <w:ilvl w:val="0"/>
          <w:numId w:val="7"/>
        </w:numPr>
        <w:shd w:val="clear" w:color="auto" w:fill="auto"/>
        <w:tabs>
          <w:tab w:val="left" w:pos="709"/>
        </w:tabs>
        <w:spacing w:after="0" w:line="240" w:lineRule="auto"/>
        <w:ind w:left="709" w:right="40" w:hanging="283"/>
        <w:jc w:val="both"/>
        <w:rPr>
          <w:sz w:val="24"/>
          <w:szCs w:val="24"/>
        </w:rPr>
      </w:pPr>
      <w:r w:rsidRPr="0033682A">
        <w:rPr>
          <w:rStyle w:val="4"/>
          <w:sz w:val="24"/>
          <w:szCs w:val="24"/>
        </w:rPr>
        <w:t>проявлять художественный вкус в рисунках декоративного характера, стилизовать природные формы, выполнять построение узоров (орнаментов) в основных геометрических формах, применяя осевые линии;</w:t>
      </w:r>
    </w:p>
    <w:p w:rsidR="00553E79" w:rsidRPr="0033682A" w:rsidRDefault="00553E79" w:rsidP="00553E79">
      <w:pPr>
        <w:pStyle w:val="6"/>
        <w:numPr>
          <w:ilvl w:val="0"/>
          <w:numId w:val="7"/>
        </w:numPr>
        <w:shd w:val="clear" w:color="auto" w:fill="auto"/>
        <w:tabs>
          <w:tab w:val="left" w:pos="709"/>
        </w:tabs>
        <w:spacing w:after="0" w:line="240" w:lineRule="auto"/>
        <w:ind w:left="709" w:right="40" w:hanging="283"/>
        <w:jc w:val="both"/>
        <w:rPr>
          <w:sz w:val="24"/>
          <w:szCs w:val="24"/>
        </w:rPr>
      </w:pPr>
      <w:r w:rsidRPr="0033682A">
        <w:rPr>
          <w:rStyle w:val="4"/>
          <w:sz w:val="24"/>
          <w:szCs w:val="24"/>
        </w:rPr>
        <w:t>использовать прием загораживания одних предметов другими в рисунках на заданную тему, изображать удаленные предметы с учетом их зрительного уменьшения;</w:t>
      </w:r>
    </w:p>
    <w:p w:rsidR="00553E79" w:rsidRPr="0033682A" w:rsidRDefault="00553E79" w:rsidP="00553E79">
      <w:pPr>
        <w:pStyle w:val="6"/>
        <w:numPr>
          <w:ilvl w:val="0"/>
          <w:numId w:val="7"/>
        </w:numPr>
        <w:shd w:val="clear" w:color="auto" w:fill="auto"/>
        <w:tabs>
          <w:tab w:val="left" w:pos="709"/>
        </w:tabs>
        <w:spacing w:after="0" w:line="240" w:lineRule="auto"/>
        <w:ind w:left="709" w:right="20" w:hanging="283"/>
        <w:jc w:val="both"/>
        <w:rPr>
          <w:sz w:val="24"/>
          <w:szCs w:val="24"/>
        </w:rPr>
      </w:pPr>
      <w:r w:rsidRPr="0033682A">
        <w:rPr>
          <w:rStyle w:val="4"/>
          <w:sz w:val="24"/>
          <w:szCs w:val="24"/>
        </w:rPr>
        <w:t>проявлять интерес к произведениям изобразительного искусства и высказывать о них оценочные суждения</w:t>
      </w:r>
    </w:p>
    <w:p w:rsidR="00553E79" w:rsidRDefault="00553E79" w:rsidP="00553E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3E79" w:rsidRPr="000E02BC" w:rsidRDefault="00553E79" w:rsidP="00553E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2BC">
        <w:rPr>
          <w:rFonts w:ascii="Times New Roman" w:eastAsia="Times New Roman" w:hAnsi="Times New Roman" w:cs="Times New Roman"/>
          <w:bCs/>
          <w:iCs/>
          <w:sz w:val="24"/>
          <w:szCs w:val="24"/>
        </w:rPr>
        <w:t>Цель программы</w:t>
      </w:r>
      <w:r w:rsidRPr="000E02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3E79" w:rsidRPr="0002582A" w:rsidRDefault="00553E79" w:rsidP="00553E79">
      <w:pPr>
        <w:pStyle w:val="a3"/>
        <w:numPr>
          <w:ilvl w:val="0"/>
          <w:numId w:val="2"/>
        </w:numPr>
        <w:tabs>
          <w:tab w:val="left" w:pos="287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2582A">
        <w:rPr>
          <w:rFonts w:ascii="Times New Roman" w:eastAsia="Times New Roman" w:hAnsi="Times New Roman" w:cs="Times New Roman"/>
          <w:sz w:val="24"/>
          <w:szCs w:val="24"/>
        </w:rPr>
        <w:t>освоение знаний об изобразительном искусстве как способе эмоционально-практического освоения окружающего мира,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553E79" w:rsidRPr="0002582A" w:rsidRDefault="00553E79" w:rsidP="00553E79">
      <w:pPr>
        <w:pStyle w:val="a3"/>
        <w:numPr>
          <w:ilvl w:val="0"/>
          <w:numId w:val="2"/>
        </w:numPr>
        <w:tabs>
          <w:tab w:val="left" w:pos="287"/>
        </w:tabs>
        <w:spacing w:after="0" w:line="240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2582A"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 умениями и навыками художественной деятельности, разнообразными формами изображения на плоскости и в объёме (с натуры, по памяти, представлению, воображению);</w:t>
      </w:r>
    </w:p>
    <w:p w:rsidR="00553E79" w:rsidRPr="0002582A" w:rsidRDefault="00553E79" w:rsidP="00553E79">
      <w:pPr>
        <w:pStyle w:val="a3"/>
        <w:numPr>
          <w:ilvl w:val="0"/>
          <w:numId w:val="2"/>
        </w:numPr>
        <w:tabs>
          <w:tab w:val="left" w:pos="287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2582A">
        <w:rPr>
          <w:rFonts w:ascii="Times New Roman" w:eastAsia="Times New Roman" w:hAnsi="Times New Roman" w:cs="Times New Roman"/>
          <w:sz w:val="24"/>
          <w:szCs w:val="24"/>
        </w:rPr>
        <w:t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553E79" w:rsidRPr="0002582A" w:rsidRDefault="00553E79" w:rsidP="00553E79">
      <w:pPr>
        <w:pStyle w:val="a3"/>
        <w:numPr>
          <w:ilvl w:val="0"/>
          <w:numId w:val="2"/>
        </w:numPr>
        <w:tabs>
          <w:tab w:val="left" w:pos="287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2582A">
        <w:rPr>
          <w:rFonts w:ascii="Times New Roman" w:eastAsia="Times New Roman" w:hAnsi="Times New Roman" w:cs="Times New Roman"/>
          <w:sz w:val="24"/>
          <w:szCs w:val="24"/>
        </w:rPr>
        <w:t>воспитание культуры восприятия произведений изобразительного, декоративно-прикладного искусства, архитектуры и дизайна;</w:t>
      </w:r>
    </w:p>
    <w:p w:rsidR="00553E79" w:rsidRPr="0002582A" w:rsidRDefault="00553E79" w:rsidP="00553E79">
      <w:pPr>
        <w:pStyle w:val="a3"/>
        <w:numPr>
          <w:ilvl w:val="0"/>
          <w:numId w:val="2"/>
        </w:numPr>
        <w:tabs>
          <w:tab w:val="left" w:pos="287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2582A">
        <w:rPr>
          <w:rFonts w:ascii="Times New Roman" w:eastAsia="Times New Roman" w:hAnsi="Times New Roman" w:cs="Times New Roman"/>
          <w:sz w:val="24"/>
          <w:szCs w:val="24"/>
        </w:rPr>
        <w:t>формирование устойчивого интереса к изобразительному искусству, способности воспринимать его исторические и национальные особенности;</w:t>
      </w:r>
    </w:p>
    <w:p w:rsidR="00553E79" w:rsidRPr="0002582A" w:rsidRDefault="00553E79" w:rsidP="00553E79">
      <w:pPr>
        <w:pStyle w:val="a3"/>
        <w:numPr>
          <w:ilvl w:val="0"/>
          <w:numId w:val="2"/>
        </w:numPr>
        <w:tabs>
          <w:tab w:val="left" w:pos="287"/>
        </w:tabs>
        <w:spacing w:after="0" w:line="240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2582A">
        <w:rPr>
          <w:rFonts w:ascii="Times New Roman" w:eastAsia="Times New Roman" w:hAnsi="Times New Roman" w:cs="Times New Roman"/>
          <w:sz w:val="24"/>
          <w:szCs w:val="24"/>
        </w:rPr>
        <w:t>создание коррекционно-развивающих условий, способствующих максимальному развитию личности, удовлетворению образовательных и творческих потребностей каждого ребёнка; сохранению и поддержанию его физического и психического здоровья, адаптации детей с глубокими нарушениями зрения к новым социальным условиям.</w:t>
      </w:r>
    </w:p>
    <w:p w:rsidR="00553E79" w:rsidRPr="000E02BC" w:rsidRDefault="00553E79" w:rsidP="00553E79">
      <w:pPr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0E02BC">
        <w:rPr>
          <w:rFonts w:ascii="Times New Roman" w:eastAsia="Times New Roman" w:hAnsi="Times New Roman" w:cs="Times New Roman"/>
          <w:bCs/>
          <w:iCs/>
          <w:sz w:val="24"/>
          <w:szCs w:val="24"/>
        </w:rPr>
        <w:t>Задачи программы</w:t>
      </w:r>
      <w:r w:rsidRPr="000E02B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53E79" w:rsidRPr="000E02BC" w:rsidRDefault="00553E79" w:rsidP="00553E79">
      <w:pPr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0E02BC">
        <w:rPr>
          <w:rFonts w:ascii="Times New Roman" w:eastAsia="Times New Roman" w:hAnsi="Times New Roman" w:cs="Times New Roman"/>
          <w:bCs/>
          <w:sz w:val="24"/>
          <w:szCs w:val="24"/>
        </w:rPr>
        <w:t>дидактические:</w:t>
      </w:r>
    </w:p>
    <w:p w:rsidR="00553E79" w:rsidRPr="0002582A" w:rsidRDefault="00553E79" w:rsidP="00553E79">
      <w:pPr>
        <w:pStyle w:val="a3"/>
        <w:numPr>
          <w:ilvl w:val="0"/>
          <w:numId w:val="3"/>
        </w:numPr>
        <w:tabs>
          <w:tab w:val="left" w:pos="287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2582A">
        <w:rPr>
          <w:rFonts w:ascii="Times New Roman" w:eastAsia="Times New Roman" w:hAnsi="Times New Roman" w:cs="Times New Roman"/>
          <w:sz w:val="24"/>
          <w:szCs w:val="24"/>
        </w:rPr>
        <w:t>ознакомить учащихся с лучшими произведениями изобразительного, декоративно-прикладного и народного искусства, скульптуры, архитектуры, дизайна с учётом зрительного недостатка;</w:t>
      </w:r>
    </w:p>
    <w:p w:rsidR="00553E79" w:rsidRPr="0002582A" w:rsidRDefault="00553E79" w:rsidP="00553E79">
      <w:pPr>
        <w:pStyle w:val="a3"/>
        <w:numPr>
          <w:ilvl w:val="0"/>
          <w:numId w:val="3"/>
        </w:numPr>
        <w:tabs>
          <w:tab w:val="left" w:pos="287"/>
        </w:tabs>
        <w:spacing w:after="0" w:line="240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2582A">
        <w:rPr>
          <w:rFonts w:ascii="Times New Roman" w:eastAsia="Times New Roman" w:hAnsi="Times New Roman" w:cs="Times New Roman"/>
          <w:sz w:val="24"/>
          <w:szCs w:val="24"/>
        </w:rPr>
        <w:t>развивать у детей изобразительные способности, эстетическое восприятие, художественный вкус, творческое воображение, пространственное мышление;</w:t>
      </w:r>
    </w:p>
    <w:p w:rsidR="00553E79" w:rsidRPr="0002582A" w:rsidRDefault="00553E79" w:rsidP="00553E79">
      <w:pPr>
        <w:pStyle w:val="a3"/>
        <w:numPr>
          <w:ilvl w:val="0"/>
          <w:numId w:val="3"/>
        </w:numPr>
        <w:tabs>
          <w:tab w:val="left" w:pos="287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2582A">
        <w:rPr>
          <w:rFonts w:ascii="Times New Roman" w:eastAsia="Times New Roman" w:hAnsi="Times New Roman" w:cs="Times New Roman"/>
          <w:sz w:val="24"/>
          <w:szCs w:val="24"/>
        </w:rPr>
        <w:t>формировать элементарные знания основ реалистического рисунка, навыков рисования с натуры, по памяти, по представлению, декоративного рисования и умения применять их в учебной, трудовой и общественно полезной деятельности, совершенствовать навыки лепки.</w:t>
      </w:r>
    </w:p>
    <w:p w:rsidR="00553E79" w:rsidRPr="000E02BC" w:rsidRDefault="00553E79" w:rsidP="00553E79">
      <w:pPr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0E02BC">
        <w:rPr>
          <w:rFonts w:ascii="Times New Roman" w:eastAsia="Times New Roman" w:hAnsi="Times New Roman" w:cs="Times New Roman"/>
          <w:bCs/>
          <w:sz w:val="24"/>
          <w:szCs w:val="24"/>
        </w:rPr>
        <w:t>воспитательные:</w:t>
      </w:r>
    </w:p>
    <w:p w:rsidR="00553E79" w:rsidRPr="002D3ADD" w:rsidRDefault="00553E79" w:rsidP="00553E79">
      <w:pPr>
        <w:numPr>
          <w:ilvl w:val="0"/>
          <w:numId w:val="1"/>
        </w:numPr>
        <w:tabs>
          <w:tab w:val="left" w:pos="287"/>
        </w:tabs>
        <w:spacing w:after="0" w:line="240" w:lineRule="auto"/>
        <w:ind w:left="287" w:hanging="28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D3ADD">
        <w:rPr>
          <w:rFonts w:ascii="Times New Roman" w:eastAsia="Times New Roman" w:hAnsi="Times New Roman" w:cs="Times New Roman"/>
          <w:sz w:val="24"/>
          <w:szCs w:val="24"/>
        </w:rPr>
        <w:t>развивать у учащихся эстетических чувств, умения видеть и понимать красивое;</w:t>
      </w:r>
    </w:p>
    <w:p w:rsidR="00553E79" w:rsidRPr="0002582A" w:rsidRDefault="00553E79" w:rsidP="00553E79">
      <w:pPr>
        <w:pStyle w:val="a3"/>
        <w:numPr>
          <w:ilvl w:val="0"/>
          <w:numId w:val="4"/>
        </w:numPr>
        <w:tabs>
          <w:tab w:val="left" w:pos="287"/>
        </w:tabs>
        <w:spacing w:after="0" w:line="240" w:lineRule="auto"/>
        <w:ind w:right="20" w:hanging="43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2582A">
        <w:rPr>
          <w:rFonts w:ascii="Times New Roman" w:eastAsia="Times New Roman" w:hAnsi="Times New Roman" w:cs="Times New Roman"/>
          <w:sz w:val="24"/>
          <w:szCs w:val="24"/>
        </w:rPr>
        <w:t>развивать умение высказывать оценочные суждения о произведениях изобразительного искусства, воспитывать активное эмоционально-эстетическое отношение к ним;</w:t>
      </w:r>
    </w:p>
    <w:p w:rsidR="00553E79" w:rsidRPr="0002582A" w:rsidRDefault="00553E79" w:rsidP="00553E79">
      <w:pPr>
        <w:pStyle w:val="a3"/>
        <w:numPr>
          <w:ilvl w:val="0"/>
          <w:numId w:val="4"/>
        </w:numPr>
        <w:tabs>
          <w:tab w:val="left" w:pos="287"/>
        </w:tabs>
        <w:spacing w:after="0" w:line="240" w:lineRule="auto"/>
        <w:ind w:hanging="43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2582A">
        <w:rPr>
          <w:rFonts w:ascii="Times New Roman" w:eastAsia="Times New Roman" w:hAnsi="Times New Roman" w:cs="Times New Roman"/>
          <w:sz w:val="24"/>
          <w:szCs w:val="24"/>
        </w:rPr>
        <w:t>развивать коммуникативные качества и активную жизненную позицию учащихся;</w:t>
      </w:r>
    </w:p>
    <w:p w:rsidR="00553E79" w:rsidRPr="0002582A" w:rsidRDefault="00553E79" w:rsidP="00553E79">
      <w:pPr>
        <w:pStyle w:val="a3"/>
        <w:numPr>
          <w:ilvl w:val="0"/>
          <w:numId w:val="4"/>
        </w:numPr>
        <w:tabs>
          <w:tab w:val="left" w:pos="287"/>
        </w:tabs>
        <w:spacing w:after="0" w:line="240" w:lineRule="auto"/>
        <w:ind w:right="20" w:hanging="43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2582A">
        <w:rPr>
          <w:rFonts w:ascii="Times New Roman" w:eastAsia="Times New Roman" w:hAnsi="Times New Roman" w:cs="Times New Roman"/>
          <w:sz w:val="24"/>
          <w:szCs w:val="24"/>
        </w:rPr>
        <w:t>развивать у школьников художественный вкус, аккуратность, настойчивость и самостоятельность в работе;</w:t>
      </w:r>
    </w:p>
    <w:p w:rsidR="00553E79" w:rsidRPr="0002582A" w:rsidRDefault="00553E79" w:rsidP="00553E79">
      <w:pPr>
        <w:pStyle w:val="a3"/>
        <w:numPr>
          <w:ilvl w:val="0"/>
          <w:numId w:val="4"/>
        </w:numPr>
        <w:tabs>
          <w:tab w:val="left" w:pos="287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2582A">
        <w:rPr>
          <w:rFonts w:ascii="Times New Roman" w:eastAsia="Times New Roman" w:hAnsi="Times New Roman" w:cs="Times New Roman"/>
          <w:sz w:val="24"/>
          <w:szCs w:val="24"/>
        </w:rPr>
        <w:t>формировать любовь к Отечеству, интерес к культурно-историческим традициям русского и других народов мира.</w:t>
      </w:r>
    </w:p>
    <w:p w:rsidR="00553E79" w:rsidRPr="000E02BC" w:rsidRDefault="00553E79" w:rsidP="00553E79">
      <w:pPr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0E02BC">
        <w:rPr>
          <w:rFonts w:ascii="Times New Roman" w:eastAsia="Times New Roman" w:hAnsi="Times New Roman" w:cs="Times New Roman"/>
          <w:bCs/>
          <w:sz w:val="24"/>
          <w:szCs w:val="24"/>
        </w:rPr>
        <w:t>коррекционные:</w:t>
      </w:r>
    </w:p>
    <w:p w:rsidR="00553E79" w:rsidRPr="0002582A" w:rsidRDefault="00553E79" w:rsidP="00553E79">
      <w:pPr>
        <w:pStyle w:val="a3"/>
        <w:numPr>
          <w:ilvl w:val="0"/>
          <w:numId w:val="5"/>
        </w:numPr>
        <w:tabs>
          <w:tab w:val="left" w:pos="287"/>
        </w:tabs>
        <w:spacing w:after="0" w:line="240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2582A">
        <w:rPr>
          <w:rFonts w:ascii="Times New Roman" w:eastAsia="Times New Roman" w:hAnsi="Times New Roman" w:cs="Times New Roman"/>
          <w:sz w:val="24"/>
          <w:szCs w:val="24"/>
        </w:rPr>
        <w:t>корректировать недостатки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пространстве;</w:t>
      </w:r>
    </w:p>
    <w:p w:rsidR="00553E79" w:rsidRPr="0002582A" w:rsidRDefault="00553E79" w:rsidP="00553E79">
      <w:pPr>
        <w:pStyle w:val="a3"/>
        <w:numPr>
          <w:ilvl w:val="0"/>
          <w:numId w:val="5"/>
        </w:numPr>
        <w:tabs>
          <w:tab w:val="left" w:pos="287"/>
        </w:tabs>
        <w:spacing w:after="0" w:line="240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2582A">
        <w:rPr>
          <w:rFonts w:ascii="Times New Roman" w:eastAsia="Times New Roman" w:hAnsi="Times New Roman" w:cs="Times New Roman"/>
          <w:sz w:val="24"/>
          <w:szCs w:val="24"/>
        </w:rPr>
        <w:t>развивать умение находить в изображаемом существенные признаки, устанавливать сходство и различие между предметами;</w:t>
      </w:r>
    </w:p>
    <w:p w:rsidR="00553E79" w:rsidRPr="0002582A" w:rsidRDefault="00553E79" w:rsidP="00553E79">
      <w:pPr>
        <w:pStyle w:val="a3"/>
        <w:numPr>
          <w:ilvl w:val="0"/>
          <w:numId w:val="5"/>
        </w:numPr>
        <w:tabs>
          <w:tab w:val="left" w:pos="287"/>
        </w:tabs>
        <w:spacing w:after="0" w:line="240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2582A"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ориентироваться в задании, планировании работы, последовательном выполнении рисунка;</w:t>
      </w:r>
    </w:p>
    <w:p w:rsidR="00553E79" w:rsidRPr="0002582A" w:rsidRDefault="00553E79" w:rsidP="00553E79">
      <w:pPr>
        <w:pStyle w:val="a3"/>
        <w:numPr>
          <w:ilvl w:val="0"/>
          <w:numId w:val="5"/>
        </w:numPr>
        <w:tabs>
          <w:tab w:val="left" w:pos="287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02582A">
        <w:rPr>
          <w:rFonts w:ascii="Times New Roman" w:eastAsia="Times New Roman" w:hAnsi="Times New Roman" w:cs="Times New Roman"/>
          <w:sz w:val="24"/>
          <w:szCs w:val="24"/>
        </w:rPr>
        <w:t>развивать у учащихся аналитико-синтетическую деятельность, деятельность сравнения и обобщения;</w:t>
      </w:r>
    </w:p>
    <w:p w:rsidR="00553E79" w:rsidRPr="0002582A" w:rsidRDefault="00553E79" w:rsidP="00553E79">
      <w:pPr>
        <w:pStyle w:val="a3"/>
        <w:numPr>
          <w:ilvl w:val="0"/>
          <w:numId w:val="5"/>
        </w:numPr>
        <w:tabs>
          <w:tab w:val="left" w:pos="287"/>
        </w:tabs>
        <w:spacing w:after="0" w:line="240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2582A">
        <w:rPr>
          <w:rFonts w:ascii="Times New Roman" w:eastAsia="Times New Roman" w:hAnsi="Times New Roman" w:cs="Times New Roman"/>
          <w:sz w:val="24"/>
          <w:szCs w:val="24"/>
        </w:rPr>
        <w:t>улучшать зрительно-двигательную координацию путем использования вариативных и многократно повторяющихся действий с применением разнообразного изобразительного материала;</w:t>
      </w:r>
    </w:p>
    <w:p w:rsidR="00553E79" w:rsidRPr="0002582A" w:rsidRDefault="00553E79" w:rsidP="00553E79">
      <w:pPr>
        <w:pStyle w:val="a3"/>
        <w:numPr>
          <w:ilvl w:val="0"/>
          <w:numId w:val="5"/>
        </w:numPr>
        <w:tabs>
          <w:tab w:val="left" w:pos="287"/>
        </w:tabs>
        <w:spacing w:after="0" w:line="24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02582A">
        <w:rPr>
          <w:rFonts w:ascii="Times New Roman" w:eastAsia="Times New Roman" w:hAnsi="Times New Roman" w:cs="Times New Roman"/>
          <w:sz w:val="24"/>
          <w:szCs w:val="24"/>
        </w:rPr>
        <w:t>расширять и уточнять словарный запас детей за счет специальной лексики, совершенствовать фразовую речь.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2D3ADD">
        <w:rPr>
          <w:rStyle w:val="4"/>
          <w:sz w:val="24"/>
          <w:szCs w:val="24"/>
        </w:rPr>
        <w:lastRenderedPageBreak/>
        <w:t>Школьный курс по изобразительному искусству в 5—7 классах направлен на продолжение решения следующих основных задач: коррекции недостатков развития познавательной деятельности учащихся путем систематического и целенаправленного воспита</w:t>
      </w:r>
      <w:r w:rsidRPr="002D3ADD">
        <w:rPr>
          <w:rStyle w:val="4"/>
          <w:sz w:val="24"/>
          <w:szCs w:val="24"/>
        </w:rPr>
        <w:softHyphen/>
        <w:t>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существенные признаки, устанав</w:t>
      </w:r>
      <w:r w:rsidRPr="002D3ADD">
        <w:rPr>
          <w:rStyle w:val="4"/>
          <w:sz w:val="24"/>
          <w:szCs w:val="24"/>
        </w:rPr>
        <w:softHyphen/>
        <w:t>ливать сходство и различие между предметами: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2D3ADD">
        <w:rPr>
          <w:rStyle w:val="4"/>
          <w:sz w:val="24"/>
          <w:szCs w:val="24"/>
        </w:rPr>
        <w:t>развитие у учащихся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выполнении рисунка;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2D3ADD">
        <w:rPr>
          <w:rStyle w:val="4"/>
          <w:sz w:val="24"/>
          <w:szCs w:val="24"/>
        </w:rPr>
        <w:t>улучшение зрительно-двигательной координации путем исполь</w:t>
      </w:r>
      <w:r w:rsidRPr="002D3ADD">
        <w:rPr>
          <w:rStyle w:val="4"/>
          <w:sz w:val="24"/>
          <w:szCs w:val="24"/>
        </w:rPr>
        <w:softHyphen/>
        <w:t>зования вариативных и многократно повторяющихся действий с применением разнообразного изобразительного материала;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2D3ADD">
        <w:rPr>
          <w:rStyle w:val="4"/>
          <w:sz w:val="24"/>
          <w:szCs w:val="24"/>
        </w:rPr>
        <w:t>формирование элементарных знаний основ реалистического рисунка; навыков рисования с натуры, по памяти, по представле</w:t>
      </w:r>
      <w:r w:rsidRPr="002D3ADD">
        <w:rPr>
          <w:rStyle w:val="4"/>
          <w:sz w:val="24"/>
          <w:szCs w:val="24"/>
        </w:rPr>
        <w:softHyphen/>
        <w:t>нию, декоративного рисования и умения применять их в учебной, трудовой и общественно полезной деятельности;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2D3ADD">
        <w:rPr>
          <w:rStyle w:val="4"/>
          <w:sz w:val="24"/>
          <w:szCs w:val="24"/>
        </w:rPr>
        <w:t>развитие у учащихся эстетических чувств, умения видеть и пони</w:t>
      </w:r>
      <w:r w:rsidRPr="002D3ADD">
        <w:rPr>
          <w:rStyle w:val="4"/>
          <w:sz w:val="24"/>
          <w:szCs w:val="24"/>
        </w:rPr>
        <w:softHyphen/>
        <w:t>мать красивое, высказывать оценочные суждения о произведениях изобразительного искусства, воспитывать активное эмоционально эстетическое отношение к ним;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2D3ADD">
        <w:rPr>
          <w:rStyle w:val="4"/>
          <w:sz w:val="24"/>
          <w:szCs w:val="24"/>
        </w:rPr>
        <w:t>ознакомление учащихся с лучшими произведениями изобрази</w:t>
      </w:r>
      <w:r w:rsidRPr="002D3ADD">
        <w:rPr>
          <w:rStyle w:val="4"/>
          <w:sz w:val="24"/>
          <w:szCs w:val="24"/>
        </w:rPr>
        <w:softHyphen/>
        <w:t>тельного, декоративно-прикладного и народного искусства, скуль</w:t>
      </w:r>
      <w:r w:rsidRPr="002D3ADD">
        <w:rPr>
          <w:rStyle w:val="4"/>
          <w:sz w:val="24"/>
          <w:szCs w:val="24"/>
        </w:rPr>
        <w:softHyphen/>
        <w:t>птуры, архитектуры, дизайна;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2D3ADD">
        <w:rPr>
          <w:rStyle w:val="4"/>
          <w:sz w:val="24"/>
          <w:szCs w:val="24"/>
        </w:rPr>
        <w:t>расширение и уточнение словарного запаса детей за счет специ</w:t>
      </w:r>
      <w:r w:rsidRPr="002D3ADD">
        <w:rPr>
          <w:rStyle w:val="4"/>
          <w:sz w:val="24"/>
          <w:szCs w:val="24"/>
        </w:rPr>
        <w:softHyphen/>
        <w:t>альной лексики, совершенствование фразовой речи;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2D3ADD">
        <w:rPr>
          <w:rStyle w:val="4"/>
          <w:sz w:val="24"/>
          <w:szCs w:val="24"/>
        </w:rPr>
        <w:t>развитие у школьников художественного вкуса, аккуратности, настойчивости и самостоятельности в работе; содействие нравствен</w:t>
      </w:r>
      <w:r w:rsidRPr="002D3ADD">
        <w:rPr>
          <w:rStyle w:val="4"/>
          <w:sz w:val="24"/>
          <w:szCs w:val="24"/>
        </w:rPr>
        <w:softHyphen/>
        <w:t>ному и трудовому воспитанию.</w:t>
      </w:r>
    </w:p>
    <w:p w:rsidR="00553E79" w:rsidRPr="002D3ADD" w:rsidRDefault="00553E79" w:rsidP="00553E79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ADD">
        <w:rPr>
          <w:rStyle w:val="20"/>
          <w:rFonts w:eastAsia="Courier New"/>
          <w:sz w:val="24"/>
          <w:szCs w:val="24"/>
        </w:rPr>
        <w:t xml:space="preserve">Для решения этих задач программой предусмотрены четыре вида занятий: </w:t>
      </w:r>
      <w:r w:rsidRPr="002D3ADD">
        <w:rPr>
          <w:rStyle w:val="200"/>
          <w:rFonts w:eastAsia="Courier New"/>
          <w:sz w:val="24"/>
          <w:szCs w:val="24"/>
        </w:rPr>
        <w:t>рисование с натуры, декоративное рисование, рисование на темы, беседы об изобразительном искусстве</w:t>
      </w:r>
      <w:r w:rsidRPr="002D3ADD">
        <w:rPr>
          <w:rStyle w:val="20"/>
          <w:rFonts w:eastAsia="Courier New"/>
          <w:sz w:val="24"/>
          <w:szCs w:val="24"/>
        </w:rPr>
        <w:t>.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2D3ADD">
        <w:rPr>
          <w:rStyle w:val="a5"/>
          <w:sz w:val="24"/>
          <w:szCs w:val="24"/>
        </w:rPr>
        <w:t>Рисование с натуры.</w:t>
      </w:r>
      <w:r w:rsidRPr="002D3ADD">
        <w:rPr>
          <w:rStyle w:val="4"/>
          <w:sz w:val="24"/>
          <w:szCs w:val="24"/>
        </w:rPr>
        <w:t xml:space="preserve"> Содержанием уроков рисования с натуры является изображение разнообразных предметов, подобранных с учетом графических возможностей учащихся. Объекты изображе</w:t>
      </w:r>
      <w:r w:rsidRPr="002D3ADD">
        <w:rPr>
          <w:rStyle w:val="4"/>
          <w:sz w:val="24"/>
          <w:szCs w:val="24"/>
        </w:rPr>
        <w:softHyphen/>
        <w:t>ния располагаются, как правило, несколько ниже уровня зрения. Во время работы должны быть две-три однотипные постановки, что обеспечит хорошую видимость для всех учащихся. Модели неболь</w:t>
      </w:r>
      <w:r w:rsidRPr="002D3ADD">
        <w:rPr>
          <w:rStyle w:val="4"/>
          <w:sz w:val="24"/>
          <w:szCs w:val="24"/>
        </w:rPr>
        <w:softHyphen/>
        <w:t>ших размеров раздаются им на рабочие места.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40" w:firstLine="567"/>
        <w:jc w:val="both"/>
        <w:rPr>
          <w:sz w:val="24"/>
          <w:szCs w:val="24"/>
        </w:rPr>
      </w:pPr>
      <w:r w:rsidRPr="002D3ADD">
        <w:rPr>
          <w:rStyle w:val="4"/>
          <w:sz w:val="24"/>
          <w:szCs w:val="24"/>
        </w:rPr>
        <w:t>Для активизации мыслительной деятельности учащихся целе</w:t>
      </w:r>
      <w:r w:rsidRPr="002D3ADD">
        <w:rPr>
          <w:rStyle w:val="4"/>
          <w:sz w:val="24"/>
          <w:szCs w:val="24"/>
        </w:rPr>
        <w:softHyphen/>
        <w:t>сообразно подбирать такие предметы, чтобы можно было проводить их реальный анализ. Очень полезным в этом отношении может быть детский строительный конструктор, позволяющий составлять из кубиков, брусков и других фигур различные варианты построек (домики, башенки, воротца и т. п.).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40" w:firstLine="567"/>
        <w:jc w:val="both"/>
        <w:rPr>
          <w:sz w:val="24"/>
          <w:szCs w:val="24"/>
        </w:rPr>
      </w:pPr>
      <w:r w:rsidRPr="002D3ADD">
        <w:rPr>
          <w:rStyle w:val="4"/>
          <w:sz w:val="24"/>
          <w:szCs w:val="24"/>
        </w:rPr>
        <w:t>Рисованию с натуры обязательно предшествует изучение (обследо</w:t>
      </w:r>
      <w:r w:rsidRPr="002D3ADD">
        <w:rPr>
          <w:rStyle w:val="4"/>
          <w:sz w:val="24"/>
          <w:szCs w:val="24"/>
        </w:rPr>
        <w:softHyphen/>
        <w:t>вание) изображаемого предмета: определение его формы, конструкции, величины составных частей, цвета и их взаимного расположения.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40" w:firstLine="567"/>
        <w:jc w:val="both"/>
        <w:rPr>
          <w:sz w:val="24"/>
          <w:szCs w:val="24"/>
        </w:rPr>
      </w:pPr>
      <w:r w:rsidRPr="002D3ADD">
        <w:rPr>
          <w:rStyle w:val="4"/>
          <w:sz w:val="24"/>
          <w:szCs w:val="24"/>
        </w:rPr>
        <w:t>У учащихся важно выработать потребность сравнивать свой ри</w:t>
      </w:r>
      <w:r w:rsidRPr="002D3ADD">
        <w:rPr>
          <w:rStyle w:val="4"/>
          <w:sz w:val="24"/>
          <w:szCs w:val="24"/>
        </w:rPr>
        <w:softHyphen/>
        <w:t>сунок с натурой и отдельные детали рисунка между собой. Сущест</w:t>
      </w:r>
      <w:r w:rsidRPr="002D3ADD">
        <w:rPr>
          <w:rStyle w:val="4"/>
          <w:sz w:val="24"/>
          <w:szCs w:val="24"/>
        </w:rPr>
        <w:softHyphen/>
        <w:t>венное значение для этого имеет развитие у детей умения применять среднюю (осевую) линию, а также пользоваться вспомогательными (дополнительными) линиями для проверки правильности рисунка.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40" w:firstLine="567"/>
        <w:jc w:val="both"/>
        <w:rPr>
          <w:sz w:val="24"/>
          <w:szCs w:val="24"/>
        </w:rPr>
      </w:pPr>
      <w:r w:rsidRPr="002D3ADD">
        <w:rPr>
          <w:rStyle w:val="a5"/>
          <w:sz w:val="24"/>
          <w:szCs w:val="24"/>
        </w:rPr>
        <w:t>Декоративное рисование.</w:t>
      </w:r>
      <w:r w:rsidRPr="002D3ADD">
        <w:rPr>
          <w:rStyle w:val="4"/>
          <w:sz w:val="24"/>
          <w:szCs w:val="24"/>
        </w:rPr>
        <w:t xml:space="preserve"> Содержанием уроков декоративного рисования является составление различных узоров, предназначен</w:t>
      </w:r>
      <w:r w:rsidRPr="002D3ADD">
        <w:rPr>
          <w:rStyle w:val="4"/>
          <w:sz w:val="24"/>
          <w:szCs w:val="24"/>
        </w:rPr>
        <w:softHyphen/>
        <w:t>ных для украшения предметов обихода, а также оформление празд</w:t>
      </w:r>
      <w:r w:rsidRPr="002D3ADD">
        <w:rPr>
          <w:rStyle w:val="4"/>
          <w:sz w:val="24"/>
          <w:szCs w:val="24"/>
        </w:rPr>
        <w:softHyphen/>
        <w:t>ничных открыток, плакатов, пригласительных билетов и т. п.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40" w:firstLine="567"/>
        <w:jc w:val="both"/>
        <w:rPr>
          <w:sz w:val="24"/>
          <w:szCs w:val="24"/>
        </w:rPr>
      </w:pPr>
      <w:r w:rsidRPr="002D3ADD">
        <w:rPr>
          <w:rStyle w:val="4"/>
          <w:sz w:val="24"/>
          <w:szCs w:val="24"/>
        </w:rPr>
        <w:t>Параллельно с практической работой на уроках декоратив</w:t>
      </w:r>
      <w:r w:rsidRPr="002D3ADD">
        <w:rPr>
          <w:rStyle w:val="4"/>
          <w:sz w:val="24"/>
          <w:szCs w:val="24"/>
        </w:rPr>
        <w:softHyphen/>
        <w:t>ного рисования учащиеся знакомятся с отдельными образцами декоративно-прикладного искусства. Демонстрация произведений народных мастеров позволяет детям понять красоту изделий и целе</w:t>
      </w:r>
      <w:r w:rsidRPr="002D3ADD">
        <w:rPr>
          <w:rStyle w:val="4"/>
          <w:sz w:val="24"/>
          <w:szCs w:val="24"/>
        </w:rPr>
        <w:softHyphen/>
      </w:r>
      <w:r w:rsidRPr="002D3ADD">
        <w:rPr>
          <w:rStyle w:val="4"/>
          <w:sz w:val="24"/>
          <w:szCs w:val="24"/>
        </w:rPr>
        <w:lastRenderedPageBreak/>
        <w:t>сообразность использования их в быту. Во время занятий школьники получают сведения о применении узоров на тканях, коврах, обоях, посуде, игрушках, знакомятся с художественной резьбой по дереву и кости, стеклом, керамикой и другими предметами быта.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40" w:firstLine="567"/>
        <w:jc w:val="both"/>
        <w:rPr>
          <w:sz w:val="24"/>
          <w:szCs w:val="24"/>
        </w:rPr>
      </w:pPr>
      <w:r w:rsidRPr="002D3ADD">
        <w:rPr>
          <w:rStyle w:val="4"/>
          <w:sz w:val="24"/>
          <w:szCs w:val="24"/>
        </w:rPr>
        <w:t>Задания по декоративному рисованию должны иметь определен</w:t>
      </w:r>
      <w:r w:rsidRPr="002D3ADD">
        <w:rPr>
          <w:rStyle w:val="4"/>
          <w:sz w:val="24"/>
          <w:szCs w:val="24"/>
        </w:rPr>
        <w:softHyphen/>
        <w:t>ную последовательность: составление узоров по готовым образцам, по заданной схеме, из данных элементов, самостоятельное состав</w:t>
      </w:r>
      <w:r w:rsidRPr="002D3ADD">
        <w:rPr>
          <w:rStyle w:val="4"/>
          <w:sz w:val="24"/>
          <w:szCs w:val="24"/>
        </w:rPr>
        <w:softHyphen/>
        <w:t>ление узоров. В ходе уроков отрабатываются умения гармонически сочетать цвета, ритмически повторять или чередовать элементы орнамента, что имеет коррекционно-развивающее значение для умственно отсталых школьников.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40" w:firstLine="567"/>
        <w:jc w:val="both"/>
        <w:rPr>
          <w:sz w:val="24"/>
          <w:szCs w:val="24"/>
        </w:rPr>
      </w:pPr>
      <w:r w:rsidRPr="002D3ADD">
        <w:rPr>
          <w:rStyle w:val="a5"/>
          <w:sz w:val="24"/>
          <w:szCs w:val="24"/>
        </w:rPr>
        <w:t>Рисование на темы.</w:t>
      </w:r>
      <w:r w:rsidRPr="002D3ADD">
        <w:rPr>
          <w:rStyle w:val="4"/>
          <w:sz w:val="24"/>
          <w:szCs w:val="24"/>
        </w:rPr>
        <w:t xml:space="preserve"> 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произведений.</w:t>
      </w:r>
    </w:p>
    <w:p w:rsidR="00553E79" w:rsidRPr="002D3ADD" w:rsidRDefault="00997BAF" w:rsidP="00553E79">
      <w:pPr>
        <w:pStyle w:val="6"/>
        <w:shd w:val="clear" w:color="auto" w:fill="auto"/>
        <w:spacing w:after="0" w:line="240" w:lineRule="auto"/>
        <w:ind w:right="40" w:firstLine="567"/>
        <w:jc w:val="both"/>
        <w:rPr>
          <w:sz w:val="24"/>
          <w:szCs w:val="24"/>
        </w:rPr>
      </w:pPr>
      <w:r>
        <w:rPr>
          <w:rStyle w:val="4"/>
          <w:sz w:val="24"/>
          <w:szCs w:val="24"/>
        </w:rPr>
        <w:t xml:space="preserve">В </w:t>
      </w:r>
      <w:r w:rsidR="00553E79" w:rsidRPr="002D3ADD">
        <w:rPr>
          <w:rStyle w:val="4"/>
          <w:sz w:val="24"/>
          <w:szCs w:val="24"/>
        </w:rPr>
        <w:t>7 классах рисование на темы должно тесно связываться с уроками рисования с натуры. Умения и навыки, полученные на уроках рисования с натуры, учащиеся переносят на рисунки тема</w:t>
      </w:r>
      <w:r w:rsidR="00553E79" w:rsidRPr="002D3ADD">
        <w:rPr>
          <w:rStyle w:val="4"/>
          <w:sz w:val="24"/>
          <w:szCs w:val="24"/>
        </w:rPr>
        <w:softHyphen/>
        <w:t>тического характера, в которых, как правило, изображается группа предметов, объединенных общим сюжетом и соответственно распо</w:t>
      </w:r>
      <w:r w:rsidR="00553E79" w:rsidRPr="002D3ADD">
        <w:rPr>
          <w:rStyle w:val="4"/>
          <w:sz w:val="24"/>
          <w:szCs w:val="24"/>
        </w:rPr>
        <w:softHyphen/>
        <w:t>ложенная в пространстве.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40" w:firstLine="567"/>
        <w:jc w:val="both"/>
        <w:rPr>
          <w:sz w:val="24"/>
          <w:szCs w:val="24"/>
        </w:rPr>
      </w:pPr>
      <w:r w:rsidRPr="002D3ADD">
        <w:rPr>
          <w:rStyle w:val="4"/>
          <w:sz w:val="24"/>
          <w:szCs w:val="24"/>
        </w:rPr>
        <w:t>Коррекционно-воспитательные задачи, стоящие перед уроками тематического рисования, будут решаться значительно эффективнее, если перед практической работой школьников проводится соот</w:t>
      </w:r>
      <w:r w:rsidRPr="002D3ADD">
        <w:rPr>
          <w:rStyle w:val="4"/>
          <w:sz w:val="24"/>
          <w:szCs w:val="24"/>
        </w:rPr>
        <w:softHyphen/>
        <w:t>ветствующая теоретическая подготовительная работа. Необходимо предложить учащимся определить сюжет, назвать и устно описать объекты изображения, рассказать, как, где и в какой последова</w:t>
      </w:r>
      <w:r w:rsidRPr="002D3ADD">
        <w:rPr>
          <w:rStyle w:val="4"/>
          <w:sz w:val="24"/>
          <w:szCs w:val="24"/>
        </w:rPr>
        <w:softHyphen/>
        <w:t>тельности их нарисовать. Для более точной передачи предметов в рисунке целесообразно использовать, когда это возможно, реальные объекты, а для более точного расположения элементов рисунка на листе бумаги следует активнее включать комбинаторную деятель</w:t>
      </w:r>
      <w:r w:rsidRPr="002D3ADD">
        <w:rPr>
          <w:rStyle w:val="4"/>
          <w:sz w:val="24"/>
          <w:szCs w:val="24"/>
        </w:rPr>
        <w:softHyphen/>
        <w:t>ность учащихся с моделями и макетами.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2D3ADD">
        <w:rPr>
          <w:rStyle w:val="4"/>
          <w:sz w:val="24"/>
          <w:szCs w:val="24"/>
        </w:rPr>
        <w:t>С целью обогащения зрительных представлений школьников можно использовать как подсобный материал (не для срисовывания) книжные иллюстрации, плакаты, открытки. Не следует забывать и о применении диафильмов.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2D3ADD">
        <w:rPr>
          <w:rStyle w:val="a5"/>
          <w:sz w:val="24"/>
          <w:szCs w:val="24"/>
        </w:rPr>
        <w:t>Беседы об изобразительном искусстве.</w:t>
      </w:r>
      <w:r w:rsidR="00997BAF">
        <w:rPr>
          <w:rStyle w:val="4"/>
          <w:sz w:val="24"/>
          <w:szCs w:val="24"/>
        </w:rPr>
        <w:t xml:space="preserve"> В </w:t>
      </w:r>
      <w:r w:rsidRPr="002D3ADD">
        <w:rPr>
          <w:rStyle w:val="4"/>
          <w:sz w:val="24"/>
          <w:szCs w:val="24"/>
        </w:rPr>
        <w:t>7 классах для бесед выделяются специальные уроки. На одном уроке рекомен</w:t>
      </w:r>
      <w:r w:rsidRPr="002D3ADD">
        <w:rPr>
          <w:rStyle w:val="4"/>
          <w:sz w:val="24"/>
          <w:szCs w:val="24"/>
        </w:rPr>
        <w:softHyphen/>
        <w:t>дуется показывать не более трех-четырех произведений живописи, скульптуры, графики, подобранных на одну тему, или 5—6 предметов декоративно-прикладного искусства. Большое внимание учитель должен уделять выработке у учащихся умения определять сюжет, понимать содержание произведения и его главную мысль, а также некоторые доступные для осмысления умственно отсталых школь</w:t>
      </w:r>
      <w:r w:rsidRPr="002D3ADD">
        <w:rPr>
          <w:rStyle w:val="4"/>
          <w:sz w:val="24"/>
          <w:szCs w:val="24"/>
        </w:rPr>
        <w:softHyphen/>
        <w:t>ников средства художественной выразительности.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2D3ADD">
        <w:rPr>
          <w:rStyle w:val="4"/>
          <w:sz w:val="24"/>
          <w:szCs w:val="24"/>
        </w:rPr>
        <w:t>Под влиянием обучения у учащихся постепенно углубляется понимание событий, изображенных на картине, а также вырабатыва</w:t>
      </w:r>
      <w:r w:rsidRPr="002D3ADD">
        <w:rPr>
          <w:rStyle w:val="4"/>
          <w:sz w:val="24"/>
          <w:szCs w:val="24"/>
        </w:rPr>
        <w:softHyphen/>
        <w:t>ется некоторая способность рассказывать о тех средствах, которыми художник передал эти события (характер персонажей, расположение предметов и действующих лиц, краски и т. п.). Этому учитель учит детей: ставит вопросы, вместе с ними составляет план рассказа по картине, дает образец описания картины.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20" w:firstLine="567"/>
        <w:jc w:val="both"/>
        <w:rPr>
          <w:rStyle w:val="4"/>
          <w:sz w:val="24"/>
          <w:szCs w:val="24"/>
        </w:rPr>
      </w:pPr>
      <w:r w:rsidRPr="002D3ADD">
        <w:rPr>
          <w:rStyle w:val="4"/>
          <w:sz w:val="24"/>
          <w:szCs w:val="24"/>
        </w:rPr>
        <w:t>Организуя беседы об искусстве, необходимо (если это возможно) проводить экскурсии в музеи, картинные галереи, в мастерские живо</w:t>
      </w:r>
      <w:r w:rsidRPr="002D3ADD">
        <w:rPr>
          <w:rStyle w:val="4"/>
          <w:sz w:val="24"/>
          <w:szCs w:val="24"/>
        </w:rPr>
        <w:softHyphen/>
        <w:t>писцев и скульпторов, в места народных художественных промыслов.</w:t>
      </w:r>
    </w:p>
    <w:p w:rsidR="00553E79" w:rsidRDefault="00553E79" w:rsidP="00553E79">
      <w:pPr>
        <w:pStyle w:val="6"/>
        <w:shd w:val="clear" w:color="auto" w:fill="auto"/>
        <w:spacing w:after="0" w:line="240" w:lineRule="auto"/>
        <w:ind w:right="20" w:firstLine="567"/>
        <w:jc w:val="center"/>
        <w:rPr>
          <w:b/>
          <w:bCs/>
          <w:sz w:val="24"/>
          <w:szCs w:val="24"/>
        </w:rPr>
      </w:pPr>
    </w:p>
    <w:p w:rsidR="00553E79" w:rsidRPr="002D3ADD" w:rsidRDefault="000A1222" w:rsidP="00553E79">
      <w:pPr>
        <w:pStyle w:val="6"/>
        <w:shd w:val="clear" w:color="auto" w:fill="auto"/>
        <w:spacing w:after="0" w:line="240" w:lineRule="auto"/>
        <w:ind w:right="20" w:firstLine="56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553E79" w:rsidRPr="002D3ADD">
        <w:rPr>
          <w:b/>
          <w:bCs/>
          <w:sz w:val="24"/>
          <w:szCs w:val="24"/>
        </w:rPr>
        <w:t xml:space="preserve">Содержание программы по разделам, темам </w:t>
      </w:r>
    </w:p>
    <w:p w:rsidR="00553E79" w:rsidRPr="002D3ADD" w:rsidRDefault="00553E79" w:rsidP="00553E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ADD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553E79" w:rsidRPr="002D3ADD" w:rsidRDefault="00553E79" w:rsidP="00553E79">
      <w:pPr>
        <w:pStyle w:val="11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209"/>
      <w:r w:rsidRPr="002D3ADD">
        <w:rPr>
          <w:rFonts w:ascii="Times New Roman" w:hAnsi="Times New Roman" w:cs="Times New Roman"/>
          <w:sz w:val="24"/>
          <w:szCs w:val="24"/>
        </w:rPr>
        <w:t>Рисование с натуры</w:t>
      </w:r>
      <w:bookmarkEnd w:id="0"/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2D3ADD">
        <w:rPr>
          <w:rStyle w:val="4"/>
          <w:sz w:val="24"/>
          <w:szCs w:val="24"/>
        </w:rPr>
        <w:t>Дальнейшее развитие у учащихся способности самостоятельно анализировать объект изображения, определять его форму, конструк</w:t>
      </w:r>
      <w:r w:rsidRPr="002D3ADD">
        <w:rPr>
          <w:rStyle w:val="4"/>
          <w:sz w:val="24"/>
          <w:szCs w:val="24"/>
        </w:rPr>
        <w:softHyphen/>
        <w:t xml:space="preserve">цию, величину составных частей, </w:t>
      </w:r>
      <w:r w:rsidRPr="002D3ADD">
        <w:rPr>
          <w:rStyle w:val="4"/>
          <w:sz w:val="24"/>
          <w:szCs w:val="24"/>
        </w:rPr>
        <w:lastRenderedPageBreak/>
        <w:t>цвет и положение в пространстве. Обучение детей умению соблюдать целесообразную последователь</w:t>
      </w:r>
      <w:r w:rsidRPr="002D3ADD">
        <w:rPr>
          <w:rStyle w:val="4"/>
          <w:sz w:val="24"/>
          <w:szCs w:val="24"/>
        </w:rPr>
        <w:softHyphen/>
        <w:t>ность выполнения рисунка. Формирование основы изобразительной грамоты, умения пользоваться вспомогательными линиями, совер</w:t>
      </w:r>
      <w:r w:rsidRPr="002D3ADD">
        <w:rPr>
          <w:rStyle w:val="4"/>
          <w:sz w:val="24"/>
          <w:szCs w:val="24"/>
        </w:rPr>
        <w:softHyphen/>
        <w:t>шенствование навыка правильной передачи в рисунке объемных предметов прямоугольной, цилиндрической, конической, округлой и комбинированной формы. Совершенствование навыка передачи в рисунке цветовых оттенков изображаемых объектов.</w:t>
      </w:r>
    </w:p>
    <w:p w:rsidR="00553E79" w:rsidRPr="002D3ADD" w:rsidRDefault="00553E79" w:rsidP="00553E79">
      <w:pPr>
        <w:pStyle w:val="11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210"/>
      <w:r w:rsidRPr="002D3ADD">
        <w:rPr>
          <w:rFonts w:ascii="Times New Roman" w:hAnsi="Times New Roman" w:cs="Times New Roman"/>
          <w:sz w:val="24"/>
          <w:szCs w:val="24"/>
        </w:rPr>
        <w:t>Декоративное рисование</w:t>
      </w:r>
      <w:bookmarkEnd w:id="1"/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2D3ADD">
        <w:rPr>
          <w:rStyle w:val="4"/>
          <w:sz w:val="24"/>
          <w:szCs w:val="24"/>
        </w:rPr>
        <w:t>Совершенствование навыков составления узоров (орнаментов) в различных геометрических формах, умений декоративно перерабаты</w:t>
      </w:r>
      <w:r w:rsidRPr="002D3ADD">
        <w:rPr>
          <w:rStyle w:val="4"/>
          <w:sz w:val="24"/>
          <w:szCs w:val="24"/>
        </w:rPr>
        <w:softHyphen/>
        <w:t>вать природные формы и использовать их в оформительской работе. Выработка приемов работы акварельными и гуашевыми красками. На конкретных примерах раскрытие декоративного значения цвета при составлении орнаментальных композиций, прикладной роли декоративного рисования в повседневной жизни.</w:t>
      </w:r>
    </w:p>
    <w:p w:rsidR="00553E79" w:rsidRPr="002D3ADD" w:rsidRDefault="00553E79" w:rsidP="00553E79">
      <w:pPr>
        <w:pStyle w:val="11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211"/>
      <w:r w:rsidRPr="002D3ADD">
        <w:rPr>
          <w:rFonts w:ascii="Times New Roman" w:hAnsi="Times New Roman" w:cs="Times New Roman"/>
          <w:sz w:val="24"/>
          <w:szCs w:val="24"/>
        </w:rPr>
        <w:t>Рисование на темы</w:t>
      </w:r>
      <w:bookmarkEnd w:id="2"/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2D3ADD">
        <w:rPr>
          <w:rStyle w:val="4"/>
          <w:sz w:val="24"/>
          <w:szCs w:val="24"/>
        </w:rPr>
        <w:t>Развитие у учащихся способности к творческому воображению, умения передавать в рисунке связное содержание, использование приема загораживания одних предметов другими в зависимости от их положения относительно друг друга. Формирование умения раз</w:t>
      </w:r>
      <w:r w:rsidRPr="002D3ADD">
        <w:rPr>
          <w:rStyle w:val="4"/>
          <w:sz w:val="24"/>
          <w:szCs w:val="24"/>
        </w:rPr>
        <w:softHyphen/>
        <w:t>мещать предметы в открытом пространстве; изображать удаленные предметы с учетом их зрительного уменьшения. Закрепление поня</w:t>
      </w:r>
      <w:r w:rsidRPr="002D3ADD">
        <w:rPr>
          <w:rStyle w:val="4"/>
          <w:sz w:val="24"/>
          <w:szCs w:val="24"/>
        </w:rPr>
        <w:softHyphen/>
        <w:t>тия о зрительной глубине в рисунке: первый план, второй план.</w:t>
      </w:r>
    </w:p>
    <w:p w:rsidR="00553E79" w:rsidRPr="002D3ADD" w:rsidRDefault="00553E79" w:rsidP="00553E79">
      <w:pPr>
        <w:pStyle w:val="11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212"/>
      <w:r w:rsidRPr="002D3ADD">
        <w:rPr>
          <w:rFonts w:ascii="Times New Roman" w:hAnsi="Times New Roman" w:cs="Times New Roman"/>
          <w:sz w:val="24"/>
          <w:szCs w:val="24"/>
        </w:rPr>
        <w:t>Беседы об изобразительном искусстве</w:t>
      </w:r>
      <w:bookmarkEnd w:id="3"/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60" w:firstLine="567"/>
        <w:jc w:val="both"/>
        <w:rPr>
          <w:sz w:val="24"/>
          <w:szCs w:val="24"/>
        </w:rPr>
      </w:pPr>
      <w:r w:rsidRPr="002D3ADD">
        <w:rPr>
          <w:rStyle w:val="4"/>
          <w:sz w:val="24"/>
          <w:szCs w:val="24"/>
        </w:rPr>
        <w:t>Развитие и совершенствование целенаправленного восприятия произведений изобразительного искусства и эмоционально-эстетического отношения к ним. Формирование понятия о видах и жан</w:t>
      </w:r>
      <w:r w:rsidRPr="002D3ADD">
        <w:rPr>
          <w:rStyle w:val="4"/>
          <w:sz w:val="24"/>
          <w:szCs w:val="24"/>
        </w:rPr>
        <w:softHyphen/>
        <w:t>рах изобразительного искусства. Формирование представления об основных средствах выразительности живописи. Ознакомление с некоторыми материалами, используемыми в изобразительном искусстве. Закрепление знания об отличительных особенностях произведений декоративно-прикладного искусства</w:t>
      </w:r>
      <w:proofErr w:type="gramStart"/>
      <w:r w:rsidRPr="002D3ADD">
        <w:rPr>
          <w:rStyle w:val="4"/>
          <w:sz w:val="24"/>
          <w:szCs w:val="24"/>
        </w:rPr>
        <w:t>. .</w:t>
      </w:r>
      <w:proofErr w:type="gramEnd"/>
    </w:p>
    <w:p w:rsidR="00553E79" w:rsidRPr="002D3ADD" w:rsidRDefault="00553E79" w:rsidP="00553E79">
      <w:pPr>
        <w:pStyle w:val="11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213"/>
      <w:r w:rsidRPr="002D3ADD">
        <w:rPr>
          <w:rFonts w:ascii="Times New Roman" w:hAnsi="Times New Roman" w:cs="Times New Roman"/>
          <w:sz w:val="24"/>
          <w:szCs w:val="24"/>
        </w:rPr>
        <w:t>Примерные задания</w:t>
      </w:r>
      <w:bookmarkEnd w:id="4"/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60" w:firstLine="567"/>
        <w:jc w:val="both"/>
        <w:rPr>
          <w:sz w:val="24"/>
          <w:szCs w:val="24"/>
        </w:rPr>
      </w:pPr>
      <w:r w:rsidRPr="002D3ADD">
        <w:rPr>
          <w:rStyle w:val="4"/>
          <w:sz w:val="24"/>
          <w:szCs w:val="24"/>
        </w:rPr>
        <w:t>Рисование с натуры объемного предмета прямоугольной фор</w:t>
      </w:r>
      <w:r w:rsidRPr="002D3ADD">
        <w:rPr>
          <w:rStyle w:val="4"/>
          <w:sz w:val="24"/>
          <w:szCs w:val="24"/>
        </w:rPr>
        <w:softHyphen/>
        <w:t>мы, повернутого углом к рисующему (например, высокая коробка, обернутая цветной бумагой и перевязанная лентой).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60" w:firstLine="567"/>
        <w:jc w:val="both"/>
        <w:rPr>
          <w:sz w:val="24"/>
          <w:szCs w:val="24"/>
        </w:rPr>
      </w:pPr>
      <w:r w:rsidRPr="002D3ADD">
        <w:rPr>
          <w:rStyle w:val="4"/>
          <w:sz w:val="24"/>
          <w:szCs w:val="24"/>
        </w:rPr>
        <w:t>Рисование с натуры объемного предмета прямоугольной формы в наиболее простом для восприятия положении (радиоприемник; телевизор; стопа из 5—6 толстых книг, обвязанных тесьмой).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60" w:firstLine="567"/>
        <w:jc w:val="both"/>
        <w:rPr>
          <w:sz w:val="24"/>
          <w:szCs w:val="24"/>
        </w:rPr>
      </w:pPr>
      <w:r w:rsidRPr="002D3ADD">
        <w:rPr>
          <w:rStyle w:val="4"/>
          <w:sz w:val="24"/>
          <w:szCs w:val="24"/>
        </w:rPr>
        <w:t>Беседа на тему «Виды изобразительного искусства. Живопись». Расширение представлений о работе художника-живописца, о ма</w:t>
      </w:r>
      <w:r w:rsidRPr="002D3ADD">
        <w:rPr>
          <w:rStyle w:val="4"/>
          <w:sz w:val="24"/>
          <w:szCs w:val="24"/>
        </w:rPr>
        <w:softHyphen/>
        <w:t>териалах и инструментах живописца. Жанры живописи: пейзаж, натюрморт, портрет, историческая и бытовая живопись (И. Грабарь. «Березовая аллея»; И. Машков. «Снедь московская. Мясо, дичь»; В. Серов. «Мика Морозов»; И. Репин. «Иван Грозный и сын его Иван»; В. Маковский. «Свидание»). Крупнейшие музеи страны.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60" w:firstLine="567"/>
        <w:jc w:val="both"/>
        <w:rPr>
          <w:sz w:val="24"/>
          <w:szCs w:val="24"/>
        </w:rPr>
      </w:pPr>
      <w:r w:rsidRPr="002D3ADD">
        <w:rPr>
          <w:rStyle w:val="4"/>
          <w:sz w:val="24"/>
          <w:szCs w:val="24"/>
        </w:rPr>
        <w:t>Рисование с натуры двух предметов цилиндрической формы, расположенных ниже уровня зрения (эмалированные кастрюля и кружка; стеклянная банка с водой и керамический бокал).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60" w:firstLine="567"/>
        <w:jc w:val="both"/>
        <w:rPr>
          <w:sz w:val="24"/>
          <w:szCs w:val="24"/>
        </w:rPr>
      </w:pPr>
      <w:r w:rsidRPr="002D3ADD">
        <w:rPr>
          <w:rStyle w:val="4"/>
          <w:sz w:val="24"/>
          <w:szCs w:val="24"/>
        </w:rPr>
        <w:t>Рисование по представлению объемного предмета цилиндричес</w:t>
      </w:r>
      <w:r w:rsidRPr="002D3ADD">
        <w:rPr>
          <w:rStyle w:val="4"/>
          <w:sz w:val="24"/>
          <w:szCs w:val="24"/>
        </w:rPr>
        <w:softHyphen/>
        <w:t>кой формы с вырезом 1/4 части («Сыр»; «Торт»),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60" w:firstLine="567"/>
        <w:jc w:val="both"/>
        <w:rPr>
          <w:sz w:val="24"/>
          <w:szCs w:val="24"/>
        </w:rPr>
      </w:pPr>
      <w:r w:rsidRPr="002D3ADD">
        <w:rPr>
          <w:rStyle w:val="4"/>
          <w:sz w:val="24"/>
          <w:szCs w:val="24"/>
        </w:rPr>
        <w:t>Рисование с натуры предмета, имеющего форму усеченного конуса (чашка; цветочный горшок; ваза).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60" w:firstLine="567"/>
        <w:jc w:val="both"/>
        <w:rPr>
          <w:sz w:val="24"/>
          <w:szCs w:val="24"/>
        </w:rPr>
      </w:pPr>
      <w:r w:rsidRPr="002D3ADD">
        <w:rPr>
          <w:rStyle w:val="4"/>
          <w:sz w:val="24"/>
          <w:szCs w:val="24"/>
        </w:rPr>
        <w:t>Рисование с натуры предмета комбинированной формы (торшер; подсвечник со свечой).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60" w:firstLine="567"/>
        <w:jc w:val="both"/>
        <w:rPr>
          <w:sz w:val="24"/>
          <w:szCs w:val="24"/>
        </w:rPr>
      </w:pPr>
      <w:r w:rsidRPr="002D3ADD">
        <w:rPr>
          <w:rStyle w:val="4"/>
          <w:sz w:val="24"/>
          <w:szCs w:val="24"/>
        </w:rPr>
        <w:t xml:space="preserve">Беседа об изобразительном искусстве на тему «Выразительные средства живописи. Изменение цвета в зависимости от освещения: солнечное, освещение, сумерки, пасмурная </w:t>
      </w:r>
      <w:r w:rsidRPr="002D3ADD">
        <w:rPr>
          <w:rStyle w:val="4"/>
          <w:sz w:val="24"/>
          <w:szCs w:val="24"/>
        </w:rPr>
        <w:lastRenderedPageBreak/>
        <w:t>погода. Холодная и теп</w:t>
      </w:r>
      <w:r w:rsidRPr="002D3ADD">
        <w:rPr>
          <w:rStyle w:val="4"/>
          <w:sz w:val="24"/>
          <w:szCs w:val="24"/>
        </w:rPr>
        <w:softHyphen/>
        <w:t xml:space="preserve">лая цветовая гамма. Композиция. (И. Шишкин. «Полдень»; А. </w:t>
      </w:r>
      <w:proofErr w:type="spellStart"/>
      <w:proofErr w:type="gramStart"/>
      <w:r w:rsidRPr="002D3ADD">
        <w:rPr>
          <w:rStyle w:val="4"/>
          <w:sz w:val="24"/>
          <w:szCs w:val="24"/>
        </w:rPr>
        <w:t>Куин</w:t>
      </w:r>
      <w:proofErr w:type="spellEnd"/>
      <w:r w:rsidRPr="002D3ADD">
        <w:rPr>
          <w:rStyle w:val="4"/>
          <w:sz w:val="24"/>
          <w:szCs w:val="24"/>
        </w:rPr>
        <w:t>- джи</w:t>
      </w:r>
      <w:proofErr w:type="gramEnd"/>
      <w:r w:rsidRPr="002D3ADD">
        <w:rPr>
          <w:rStyle w:val="4"/>
          <w:sz w:val="24"/>
          <w:szCs w:val="24"/>
        </w:rPr>
        <w:t>. «Березовая роща»; И. Левитан. «Сумерки. Стога»; М. Врубель. «В ночном»; В. Поленов. «Московский дворик»).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2D3ADD">
        <w:rPr>
          <w:rStyle w:val="4"/>
          <w:sz w:val="24"/>
          <w:szCs w:val="24"/>
        </w:rPr>
        <w:t>Изготовление из бумаги шапочки-пилотки и украшение ее узо</w:t>
      </w:r>
      <w:r w:rsidRPr="002D3ADD">
        <w:rPr>
          <w:rStyle w:val="4"/>
          <w:sz w:val="24"/>
          <w:szCs w:val="24"/>
        </w:rPr>
        <w:softHyphen/>
        <w:t>ром (к школьному празднику).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2D3ADD">
        <w:rPr>
          <w:rStyle w:val="4"/>
          <w:sz w:val="24"/>
          <w:szCs w:val="24"/>
        </w:rPr>
        <w:t>Тематическое рисование. Выполнение на основе наблюдений зарисовок осеннего леса.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2D3ADD">
        <w:rPr>
          <w:rStyle w:val="4"/>
          <w:sz w:val="24"/>
          <w:szCs w:val="24"/>
        </w:rPr>
        <w:t>Рисование с натуры объемных предметов — посуда (отдельные предметы из чайного или кофейного сервиза — по выбору учащих</w:t>
      </w:r>
      <w:r w:rsidRPr="002D3ADD">
        <w:rPr>
          <w:rStyle w:val="4"/>
          <w:sz w:val="24"/>
          <w:szCs w:val="24"/>
        </w:rPr>
        <w:softHyphen/>
        <w:t>ся).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2D3ADD">
        <w:rPr>
          <w:rStyle w:val="4"/>
          <w:sz w:val="24"/>
          <w:szCs w:val="24"/>
        </w:rPr>
        <w:t>Беседа на тему «Виды изобразительного искусства. Скульпту</w:t>
      </w:r>
      <w:r w:rsidRPr="002D3ADD">
        <w:rPr>
          <w:rStyle w:val="4"/>
          <w:sz w:val="24"/>
          <w:szCs w:val="24"/>
        </w:rPr>
        <w:softHyphen/>
        <w:t>ра». Отличие скульптуры от произведения живописи и рисунка: объемность, обозримость с разных сторон. Материал для скуль</w:t>
      </w:r>
      <w:r w:rsidRPr="002D3ADD">
        <w:rPr>
          <w:rStyle w:val="4"/>
          <w:sz w:val="24"/>
          <w:szCs w:val="24"/>
        </w:rPr>
        <w:softHyphen/>
        <w:t>птуры: мрамор, металл, гранит, бетон, дерево и др. Инструменты скульптора. (Памятник Ю. Гагарину на площади Гагарина в Мос</w:t>
      </w:r>
      <w:r w:rsidRPr="002D3ADD">
        <w:rPr>
          <w:rStyle w:val="4"/>
          <w:sz w:val="24"/>
          <w:szCs w:val="24"/>
        </w:rPr>
        <w:softHyphen/>
        <w:t>кве; Н. Томский. «Портрет И. Д. Черняховского»; мемориал в Волгограде на Мамаевом кургане; скульптуры С. Коненкова и ДР-)-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2D3ADD">
        <w:rPr>
          <w:rStyle w:val="4"/>
          <w:sz w:val="24"/>
          <w:szCs w:val="24"/>
        </w:rPr>
        <w:t>Народная скульптура (игрушки), ее образность и выразитель</w:t>
      </w:r>
      <w:r w:rsidRPr="002D3ADD">
        <w:rPr>
          <w:rStyle w:val="4"/>
          <w:sz w:val="24"/>
          <w:szCs w:val="24"/>
        </w:rPr>
        <w:softHyphen/>
        <w:t>ность.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2D3ADD">
        <w:rPr>
          <w:rStyle w:val="4"/>
          <w:sz w:val="24"/>
          <w:szCs w:val="24"/>
        </w:rPr>
        <w:t>Рисование с натуры предмета комбинированной формы (на</w:t>
      </w:r>
      <w:r w:rsidRPr="002D3ADD">
        <w:rPr>
          <w:rStyle w:val="4"/>
          <w:sz w:val="24"/>
          <w:szCs w:val="24"/>
        </w:rPr>
        <w:softHyphen/>
        <w:t>стольная лампа).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2D3ADD">
        <w:rPr>
          <w:rStyle w:val="4"/>
          <w:sz w:val="24"/>
          <w:szCs w:val="24"/>
        </w:rPr>
        <w:t>Беседа на тему «Виды изобразительного искусства. Архитекту</w:t>
      </w:r>
      <w:r w:rsidRPr="002D3ADD">
        <w:rPr>
          <w:rStyle w:val="4"/>
          <w:sz w:val="24"/>
          <w:szCs w:val="24"/>
        </w:rPr>
        <w:softHyphen/>
        <w:t>ра». Памятники архитектуры Московского Кремля. Архитектура твоего города.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2D3ADD">
        <w:rPr>
          <w:rStyle w:val="4"/>
          <w:sz w:val="24"/>
          <w:szCs w:val="24"/>
        </w:rPr>
        <w:t>Разработка декоративной композиции (совместно с учителем), посвященной школьному празднику (эскиз оформления сцены).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2D3ADD">
        <w:rPr>
          <w:rStyle w:val="4"/>
          <w:sz w:val="24"/>
          <w:szCs w:val="24"/>
        </w:rPr>
        <w:t>Декоративное рисование. Изготовление макета пригласитель</w:t>
      </w:r>
      <w:r w:rsidRPr="002D3ADD">
        <w:rPr>
          <w:rStyle w:val="4"/>
          <w:sz w:val="24"/>
          <w:szCs w:val="24"/>
        </w:rPr>
        <w:softHyphen/>
        <w:t>ного билета.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2D3ADD">
        <w:rPr>
          <w:rStyle w:val="4"/>
          <w:sz w:val="24"/>
          <w:szCs w:val="24"/>
        </w:rPr>
        <w:t>Тематическое рисование. Выполнение на основе наблюдений зарисовок зимнего леса.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2D3ADD">
        <w:rPr>
          <w:rStyle w:val="4"/>
          <w:sz w:val="24"/>
          <w:szCs w:val="24"/>
        </w:rPr>
        <w:t>Беседа на тему «Виды изобразительного искусства. Графика». Книжная иллюстрация. Плакат. Карикатура.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2D3ADD">
        <w:rPr>
          <w:rStyle w:val="4"/>
          <w:sz w:val="24"/>
          <w:szCs w:val="24"/>
        </w:rPr>
        <w:t>Выполнение эскизов элементов оформления книги — рисование заставок, буквиц, концовок.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2D3ADD">
        <w:rPr>
          <w:rStyle w:val="4"/>
          <w:sz w:val="24"/>
          <w:szCs w:val="24"/>
        </w:rPr>
        <w:t>Рисование с натуры объемных предметов округлой формы (фрукты).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2D3ADD">
        <w:rPr>
          <w:rStyle w:val="4"/>
          <w:sz w:val="24"/>
          <w:szCs w:val="24"/>
        </w:rPr>
        <w:t>Рисование с натуры объемных предметов округлой формы (ово</w:t>
      </w:r>
      <w:r w:rsidRPr="002D3ADD">
        <w:rPr>
          <w:rStyle w:val="4"/>
          <w:sz w:val="24"/>
          <w:szCs w:val="24"/>
        </w:rPr>
        <w:softHyphen/>
        <w:t>щи).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20" w:firstLine="567"/>
        <w:jc w:val="both"/>
        <w:rPr>
          <w:rStyle w:val="4"/>
          <w:sz w:val="24"/>
          <w:szCs w:val="24"/>
        </w:rPr>
      </w:pPr>
      <w:r w:rsidRPr="002D3ADD">
        <w:rPr>
          <w:rStyle w:val="4"/>
          <w:sz w:val="24"/>
          <w:szCs w:val="24"/>
        </w:rPr>
        <w:t>Рисование с натуры постройки из элементов строительного материала (башни)</w:t>
      </w:r>
    </w:p>
    <w:p w:rsidR="00553E79" w:rsidRPr="002D3ADD" w:rsidRDefault="00553E79" w:rsidP="00553E79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ADD">
        <w:rPr>
          <w:rFonts w:ascii="Times New Roman" w:eastAsia="Times New Roman" w:hAnsi="Times New Roman" w:cs="Times New Roman"/>
          <w:sz w:val="24"/>
          <w:szCs w:val="24"/>
        </w:rPr>
        <w:t>Рисование с натуры предметов комбинированной формы (ваза; кринка).</w:t>
      </w:r>
    </w:p>
    <w:p w:rsidR="00553E79" w:rsidRPr="002D3ADD" w:rsidRDefault="00553E79" w:rsidP="00553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ADD">
        <w:rPr>
          <w:rFonts w:ascii="Times New Roman" w:eastAsia="Times New Roman" w:hAnsi="Times New Roman" w:cs="Times New Roman"/>
          <w:sz w:val="24"/>
          <w:szCs w:val="24"/>
        </w:rPr>
        <w:t>Декоративное рисование — составление узора для вазы.</w:t>
      </w:r>
    </w:p>
    <w:p w:rsidR="00553E79" w:rsidRPr="002D3ADD" w:rsidRDefault="00553E79" w:rsidP="00553E79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ADD">
        <w:rPr>
          <w:rFonts w:ascii="Times New Roman" w:eastAsia="Times New Roman" w:hAnsi="Times New Roman" w:cs="Times New Roman"/>
          <w:sz w:val="24"/>
          <w:szCs w:val="24"/>
        </w:rPr>
        <w:t>Рисование с натуры предметов комбинированной формы (сто</w:t>
      </w:r>
      <w:r w:rsidRPr="002D3ADD">
        <w:rPr>
          <w:rFonts w:ascii="Times New Roman" w:eastAsia="Times New Roman" w:hAnsi="Times New Roman" w:cs="Times New Roman"/>
          <w:sz w:val="24"/>
          <w:szCs w:val="24"/>
        </w:rPr>
        <w:softHyphen/>
        <w:t>лярные или слесарные инструменты).</w:t>
      </w:r>
    </w:p>
    <w:p w:rsidR="00553E79" w:rsidRPr="002D3ADD" w:rsidRDefault="00553E79" w:rsidP="00553E79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ADD">
        <w:rPr>
          <w:rFonts w:ascii="Times New Roman" w:eastAsia="Times New Roman" w:hAnsi="Times New Roman" w:cs="Times New Roman"/>
          <w:sz w:val="24"/>
          <w:szCs w:val="24"/>
        </w:rPr>
        <w:t xml:space="preserve">Демонстрация учебного кинофильма. «Народное декоративно-прикладное искусство России» (2 ч., </w:t>
      </w:r>
      <w:proofErr w:type="spellStart"/>
      <w:r w:rsidRPr="002D3ADD">
        <w:rPr>
          <w:rFonts w:ascii="Times New Roman" w:eastAsia="Times New Roman" w:hAnsi="Times New Roman" w:cs="Times New Roman"/>
          <w:sz w:val="24"/>
          <w:szCs w:val="24"/>
        </w:rPr>
        <w:t>цв</w:t>
      </w:r>
      <w:proofErr w:type="spellEnd"/>
      <w:r w:rsidRPr="002D3ADD">
        <w:rPr>
          <w:rFonts w:ascii="Times New Roman" w:eastAsia="Times New Roman" w:hAnsi="Times New Roman" w:cs="Times New Roman"/>
          <w:sz w:val="24"/>
          <w:szCs w:val="24"/>
        </w:rPr>
        <w:t>., 1979). Бесе</w:t>
      </w:r>
      <w:r w:rsidRPr="002D3AD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да. Показ изделий народного творчества (Хохлома. Гжель. </w:t>
      </w:r>
      <w:proofErr w:type="spellStart"/>
      <w:r w:rsidRPr="002D3ADD">
        <w:rPr>
          <w:rFonts w:ascii="Times New Roman" w:eastAsia="Times New Roman" w:hAnsi="Times New Roman" w:cs="Times New Roman"/>
          <w:sz w:val="24"/>
          <w:szCs w:val="24"/>
        </w:rPr>
        <w:t>Жостово</w:t>
      </w:r>
      <w:proofErr w:type="spellEnd"/>
      <w:r w:rsidRPr="002D3ADD">
        <w:rPr>
          <w:rFonts w:ascii="Times New Roman" w:eastAsia="Times New Roman" w:hAnsi="Times New Roman" w:cs="Times New Roman"/>
          <w:sz w:val="24"/>
          <w:szCs w:val="24"/>
        </w:rPr>
        <w:t>. Палех и др.).</w:t>
      </w:r>
    </w:p>
    <w:p w:rsidR="00553E79" w:rsidRPr="002D3ADD" w:rsidRDefault="00553E79" w:rsidP="00553E79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ADD">
        <w:rPr>
          <w:rFonts w:ascii="Times New Roman" w:eastAsia="Times New Roman" w:hAnsi="Times New Roman" w:cs="Times New Roman"/>
          <w:sz w:val="24"/>
          <w:szCs w:val="24"/>
        </w:rPr>
        <w:t>Беседа на тему «Виды изобразительного искусства. Декоративно-прикладное творчество». Городецкая роспись (распис</w:t>
      </w:r>
      <w:r w:rsidRPr="002D3ADD">
        <w:rPr>
          <w:rFonts w:ascii="Times New Roman" w:eastAsia="Times New Roman" w:hAnsi="Times New Roman" w:cs="Times New Roman"/>
          <w:sz w:val="24"/>
          <w:szCs w:val="24"/>
        </w:rPr>
        <w:softHyphen/>
        <w:t>ные доски, скамейки, детские кресла-качалки, круглые настенные панно и т. п.).</w:t>
      </w:r>
    </w:p>
    <w:p w:rsidR="00553E79" w:rsidRPr="002D3ADD" w:rsidRDefault="00553E79" w:rsidP="00553E79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ADD">
        <w:rPr>
          <w:rFonts w:ascii="Times New Roman" w:eastAsia="Times New Roman" w:hAnsi="Times New Roman" w:cs="Times New Roman"/>
          <w:sz w:val="24"/>
          <w:szCs w:val="24"/>
        </w:rPr>
        <w:t>Рисование с натуры предметов комбинированной формы (чай</w:t>
      </w:r>
      <w:r w:rsidRPr="002D3ADD">
        <w:rPr>
          <w:rFonts w:ascii="Times New Roman" w:eastAsia="Times New Roman" w:hAnsi="Times New Roman" w:cs="Times New Roman"/>
          <w:sz w:val="24"/>
          <w:szCs w:val="24"/>
        </w:rPr>
        <w:softHyphen/>
        <w:t>ник; самовар).</w:t>
      </w:r>
    </w:p>
    <w:p w:rsidR="00553E79" w:rsidRPr="002D3ADD" w:rsidRDefault="00553E79" w:rsidP="00553E79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ADD">
        <w:rPr>
          <w:rFonts w:ascii="Times New Roman" w:eastAsia="Times New Roman" w:hAnsi="Times New Roman" w:cs="Times New Roman"/>
          <w:sz w:val="24"/>
          <w:szCs w:val="24"/>
        </w:rPr>
        <w:t>Рисование с натуры предметов комбинированной формы (иг</w:t>
      </w:r>
      <w:r w:rsidRPr="002D3ADD">
        <w:rPr>
          <w:rFonts w:ascii="Times New Roman" w:eastAsia="Times New Roman" w:hAnsi="Times New Roman" w:cs="Times New Roman"/>
          <w:sz w:val="24"/>
          <w:szCs w:val="24"/>
        </w:rPr>
        <w:softHyphen/>
        <w:t>рушки).</w:t>
      </w:r>
    </w:p>
    <w:p w:rsidR="00553E79" w:rsidRPr="002D3ADD" w:rsidRDefault="00553E79" w:rsidP="00553E79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ADD">
        <w:rPr>
          <w:rFonts w:ascii="Times New Roman" w:eastAsia="Times New Roman" w:hAnsi="Times New Roman" w:cs="Times New Roman"/>
          <w:sz w:val="24"/>
          <w:szCs w:val="24"/>
        </w:rPr>
        <w:t>Разработка эскиза плаката к Дню Победы с кратким текстом-лозунгом (по клеткам).</w:t>
      </w:r>
    </w:p>
    <w:p w:rsidR="00553E79" w:rsidRPr="002D3ADD" w:rsidRDefault="00553E79" w:rsidP="00553E79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ADD">
        <w:rPr>
          <w:rFonts w:ascii="Times New Roman" w:eastAsia="Times New Roman" w:hAnsi="Times New Roman" w:cs="Times New Roman"/>
          <w:sz w:val="24"/>
          <w:szCs w:val="24"/>
        </w:rPr>
        <w:t xml:space="preserve">Беседа об изобразительном искусстве с показом репродукций картин о Великой Отечественной войне (П. Логинов и В. Панфилов. «Знамя Победы»; П. Кривоногов. «Брестская крепость»; Ф. </w:t>
      </w:r>
      <w:proofErr w:type="spellStart"/>
      <w:r w:rsidRPr="002D3ADD">
        <w:rPr>
          <w:rFonts w:ascii="Times New Roman" w:eastAsia="Times New Roman" w:hAnsi="Times New Roman" w:cs="Times New Roman"/>
          <w:sz w:val="24"/>
          <w:szCs w:val="24"/>
        </w:rPr>
        <w:t>Усыпенко</w:t>
      </w:r>
      <w:proofErr w:type="spellEnd"/>
      <w:r w:rsidRPr="002D3ADD">
        <w:rPr>
          <w:rFonts w:ascii="Times New Roman" w:eastAsia="Times New Roman" w:hAnsi="Times New Roman" w:cs="Times New Roman"/>
          <w:sz w:val="24"/>
          <w:szCs w:val="24"/>
        </w:rPr>
        <w:t>. «Ответ гвардейцев-минометчиков» и др.).</w:t>
      </w:r>
    </w:p>
    <w:p w:rsidR="00553E79" w:rsidRPr="002D3ADD" w:rsidRDefault="00553E79" w:rsidP="00553E79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ADD">
        <w:rPr>
          <w:rFonts w:ascii="Times New Roman" w:eastAsia="Times New Roman" w:hAnsi="Times New Roman" w:cs="Times New Roman"/>
          <w:sz w:val="24"/>
          <w:szCs w:val="24"/>
        </w:rPr>
        <w:t>Выполнение эскиза медали (эмблемы), посвященной спортив</w:t>
      </w:r>
      <w:r w:rsidRPr="002D3ADD">
        <w:rPr>
          <w:rFonts w:ascii="Times New Roman" w:eastAsia="Times New Roman" w:hAnsi="Times New Roman" w:cs="Times New Roman"/>
          <w:sz w:val="24"/>
          <w:szCs w:val="24"/>
        </w:rPr>
        <w:softHyphen/>
        <w:t>ным соревнованиям.</w:t>
      </w:r>
    </w:p>
    <w:p w:rsidR="00553E79" w:rsidRPr="002D3ADD" w:rsidRDefault="00553E79" w:rsidP="00553E79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ADD">
        <w:rPr>
          <w:rFonts w:ascii="Times New Roman" w:eastAsia="Times New Roman" w:hAnsi="Times New Roman" w:cs="Times New Roman"/>
          <w:sz w:val="24"/>
          <w:szCs w:val="24"/>
        </w:rPr>
        <w:t>Иллюстрирование отрывка из литературного произведения (по выбору учителя).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40" w:firstLine="567"/>
        <w:jc w:val="both"/>
        <w:rPr>
          <w:sz w:val="24"/>
          <w:szCs w:val="24"/>
        </w:rPr>
      </w:pPr>
      <w:r w:rsidRPr="002D3ADD">
        <w:rPr>
          <w:rStyle w:val="4"/>
          <w:sz w:val="24"/>
          <w:szCs w:val="24"/>
        </w:rPr>
        <w:t>Рисование с натуры предметов комбинированной формы (ваза; кринка).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2D3ADD">
        <w:rPr>
          <w:rStyle w:val="4"/>
          <w:sz w:val="24"/>
          <w:szCs w:val="24"/>
        </w:rPr>
        <w:t>Декоративное рисование — составление узора для вазы.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40" w:firstLine="567"/>
        <w:jc w:val="both"/>
        <w:rPr>
          <w:sz w:val="24"/>
          <w:szCs w:val="24"/>
        </w:rPr>
      </w:pPr>
      <w:r w:rsidRPr="002D3ADD">
        <w:rPr>
          <w:rStyle w:val="4"/>
          <w:sz w:val="24"/>
          <w:szCs w:val="24"/>
        </w:rPr>
        <w:t>Рисование с натуры предметов комбинированной формы (сто</w:t>
      </w:r>
      <w:r w:rsidRPr="002D3ADD">
        <w:rPr>
          <w:rStyle w:val="4"/>
          <w:sz w:val="24"/>
          <w:szCs w:val="24"/>
        </w:rPr>
        <w:softHyphen/>
        <w:t xml:space="preserve">лярные или слесарные </w:t>
      </w:r>
      <w:r w:rsidRPr="002D3ADD">
        <w:rPr>
          <w:rStyle w:val="4"/>
          <w:sz w:val="24"/>
          <w:szCs w:val="24"/>
        </w:rPr>
        <w:lastRenderedPageBreak/>
        <w:t>инструменты).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40" w:firstLine="567"/>
        <w:jc w:val="both"/>
        <w:rPr>
          <w:sz w:val="24"/>
          <w:szCs w:val="24"/>
        </w:rPr>
      </w:pPr>
      <w:r w:rsidRPr="002D3ADD">
        <w:rPr>
          <w:sz w:val="24"/>
          <w:szCs w:val="24"/>
        </w:rPr>
        <w:t xml:space="preserve">Демонстрация учебного кинофильма. «Народное </w:t>
      </w:r>
      <w:r w:rsidRPr="002D3ADD">
        <w:rPr>
          <w:rStyle w:val="4"/>
          <w:sz w:val="24"/>
          <w:szCs w:val="24"/>
        </w:rPr>
        <w:t xml:space="preserve">декоративно-прикладное искусство России» (2 ч., </w:t>
      </w:r>
      <w:proofErr w:type="spellStart"/>
      <w:r w:rsidRPr="002D3ADD">
        <w:rPr>
          <w:rStyle w:val="4"/>
          <w:sz w:val="24"/>
          <w:szCs w:val="24"/>
        </w:rPr>
        <w:t>цв</w:t>
      </w:r>
      <w:proofErr w:type="spellEnd"/>
      <w:r w:rsidRPr="002D3ADD">
        <w:rPr>
          <w:rStyle w:val="4"/>
          <w:sz w:val="24"/>
          <w:szCs w:val="24"/>
        </w:rPr>
        <w:t>., 1979). Бесе</w:t>
      </w:r>
      <w:r w:rsidRPr="002D3ADD">
        <w:rPr>
          <w:rStyle w:val="4"/>
          <w:sz w:val="24"/>
          <w:szCs w:val="24"/>
        </w:rPr>
        <w:softHyphen/>
        <w:t xml:space="preserve">да. Показ изделий народного творчества (Хохлома. Гжель. </w:t>
      </w:r>
      <w:proofErr w:type="spellStart"/>
      <w:r w:rsidRPr="002D3ADD">
        <w:rPr>
          <w:rStyle w:val="4"/>
          <w:sz w:val="24"/>
          <w:szCs w:val="24"/>
        </w:rPr>
        <w:t>Жостово</w:t>
      </w:r>
      <w:proofErr w:type="spellEnd"/>
      <w:r w:rsidRPr="002D3ADD">
        <w:rPr>
          <w:rStyle w:val="4"/>
          <w:sz w:val="24"/>
          <w:szCs w:val="24"/>
        </w:rPr>
        <w:t>. Палех и др.).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40" w:firstLine="567"/>
        <w:jc w:val="both"/>
        <w:rPr>
          <w:sz w:val="24"/>
          <w:szCs w:val="24"/>
        </w:rPr>
      </w:pPr>
      <w:r w:rsidRPr="002D3ADD">
        <w:rPr>
          <w:sz w:val="24"/>
          <w:szCs w:val="24"/>
        </w:rPr>
        <w:t xml:space="preserve">Беседа на тему «Виды изобразительного искусства. </w:t>
      </w:r>
      <w:r w:rsidRPr="002D3ADD">
        <w:rPr>
          <w:rStyle w:val="4"/>
          <w:sz w:val="24"/>
          <w:szCs w:val="24"/>
        </w:rPr>
        <w:t>Декоративно-прикладное творчество». Городецкая роспись (распис</w:t>
      </w:r>
      <w:r w:rsidRPr="002D3ADD">
        <w:rPr>
          <w:rStyle w:val="4"/>
          <w:sz w:val="24"/>
          <w:szCs w:val="24"/>
        </w:rPr>
        <w:softHyphen/>
        <w:t>ные доски, скамейки, детские кресла-качалки, круглые настенные панно и т. п.).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40" w:firstLine="567"/>
        <w:jc w:val="both"/>
        <w:rPr>
          <w:sz w:val="24"/>
          <w:szCs w:val="24"/>
        </w:rPr>
      </w:pPr>
      <w:r w:rsidRPr="002D3ADD">
        <w:rPr>
          <w:rStyle w:val="4"/>
          <w:sz w:val="24"/>
          <w:szCs w:val="24"/>
        </w:rPr>
        <w:t>Рисование с натуры предметов комбинированной формы (чай</w:t>
      </w:r>
      <w:r w:rsidRPr="002D3ADD">
        <w:rPr>
          <w:rStyle w:val="4"/>
          <w:sz w:val="24"/>
          <w:szCs w:val="24"/>
        </w:rPr>
        <w:softHyphen/>
        <w:t>ник; самовар).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40" w:firstLine="567"/>
        <w:jc w:val="both"/>
        <w:rPr>
          <w:sz w:val="24"/>
          <w:szCs w:val="24"/>
        </w:rPr>
      </w:pPr>
      <w:r w:rsidRPr="002D3ADD">
        <w:rPr>
          <w:rStyle w:val="4"/>
          <w:sz w:val="24"/>
          <w:szCs w:val="24"/>
        </w:rPr>
        <w:t>Рисование с натуры предметов комбинированной формы (иг</w:t>
      </w:r>
      <w:r w:rsidRPr="002D3ADD">
        <w:rPr>
          <w:rStyle w:val="4"/>
          <w:sz w:val="24"/>
          <w:szCs w:val="24"/>
        </w:rPr>
        <w:softHyphen/>
        <w:t>рушки).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40" w:firstLine="567"/>
        <w:jc w:val="both"/>
        <w:rPr>
          <w:sz w:val="24"/>
          <w:szCs w:val="24"/>
        </w:rPr>
      </w:pPr>
      <w:r w:rsidRPr="002D3ADD">
        <w:rPr>
          <w:sz w:val="24"/>
          <w:szCs w:val="24"/>
        </w:rPr>
        <w:t xml:space="preserve">Разработка эскиза плаката к Дню Победы с кратким </w:t>
      </w:r>
      <w:r w:rsidRPr="002D3ADD">
        <w:rPr>
          <w:rStyle w:val="4"/>
          <w:sz w:val="24"/>
          <w:szCs w:val="24"/>
        </w:rPr>
        <w:t>текстом-лозунгом (по клеткам).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40" w:firstLine="567"/>
        <w:jc w:val="both"/>
        <w:rPr>
          <w:sz w:val="24"/>
          <w:szCs w:val="24"/>
        </w:rPr>
      </w:pPr>
      <w:r w:rsidRPr="002D3ADD">
        <w:rPr>
          <w:rStyle w:val="4"/>
          <w:sz w:val="24"/>
          <w:szCs w:val="24"/>
        </w:rPr>
        <w:t xml:space="preserve">Беседа об изобразительном искусстве с показом репродукций картин о Великой Отечественной войне (П. Логинов и В. Панфилов. «Знамя Победы»; П. Кривоногов. «Брестская крепость»; Ф. </w:t>
      </w:r>
      <w:proofErr w:type="spellStart"/>
      <w:r w:rsidRPr="002D3ADD">
        <w:rPr>
          <w:rStyle w:val="4"/>
          <w:sz w:val="24"/>
          <w:szCs w:val="24"/>
        </w:rPr>
        <w:t>Усыпен</w:t>
      </w:r>
      <w:proofErr w:type="spellEnd"/>
      <w:r w:rsidRPr="002D3ADD">
        <w:rPr>
          <w:rStyle w:val="4"/>
          <w:sz w:val="24"/>
          <w:szCs w:val="24"/>
        </w:rPr>
        <w:t>- ко. «Ответ гвардейцев-минометчиков» и др.).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40" w:firstLine="567"/>
        <w:jc w:val="both"/>
        <w:rPr>
          <w:sz w:val="24"/>
          <w:szCs w:val="24"/>
        </w:rPr>
      </w:pPr>
      <w:r w:rsidRPr="002D3ADD">
        <w:rPr>
          <w:rStyle w:val="4"/>
          <w:sz w:val="24"/>
          <w:szCs w:val="24"/>
        </w:rPr>
        <w:t>Выполнение эскиза медали (эмблемы), посвященной спортив</w:t>
      </w:r>
      <w:r w:rsidRPr="002D3ADD">
        <w:rPr>
          <w:rStyle w:val="4"/>
          <w:sz w:val="24"/>
          <w:szCs w:val="24"/>
        </w:rPr>
        <w:softHyphen/>
        <w:t>ным соревнованиям.</w:t>
      </w:r>
    </w:p>
    <w:p w:rsidR="00553E79" w:rsidRPr="002D3ADD" w:rsidRDefault="00553E79" w:rsidP="00553E79">
      <w:pPr>
        <w:pStyle w:val="6"/>
        <w:shd w:val="clear" w:color="auto" w:fill="auto"/>
        <w:spacing w:after="0" w:line="240" w:lineRule="auto"/>
        <w:ind w:right="40" w:firstLine="567"/>
        <w:jc w:val="both"/>
        <w:rPr>
          <w:sz w:val="24"/>
          <w:szCs w:val="24"/>
        </w:rPr>
      </w:pPr>
      <w:r w:rsidRPr="002D3ADD">
        <w:rPr>
          <w:rStyle w:val="4"/>
          <w:sz w:val="24"/>
          <w:szCs w:val="24"/>
        </w:rPr>
        <w:t>Иллюстрирование отрывка из литературного произведения (по выбору учителя).</w:t>
      </w:r>
    </w:p>
    <w:p w:rsidR="002C0CF9" w:rsidRDefault="0055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E79" w:rsidRPr="00F92B02" w:rsidRDefault="00553E79" w:rsidP="00F92B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B02">
        <w:rPr>
          <w:rFonts w:ascii="Times New Roman" w:hAnsi="Times New Roman" w:cs="Times New Roman"/>
          <w:b/>
          <w:sz w:val="24"/>
          <w:szCs w:val="24"/>
        </w:rPr>
        <w:t>3. Тематическое планирование</w:t>
      </w:r>
    </w:p>
    <w:p w:rsidR="00476CE7" w:rsidRPr="00476CE7" w:rsidRDefault="00476CE7" w:rsidP="00476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CE7" w:rsidRPr="00476CE7" w:rsidRDefault="00476CE7" w:rsidP="00476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6CE7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tbl>
      <w:tblPr>
        <w:tblW w:w="247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258"/>
        <w:gridCol w:w="1418"/>
        <w:gridCol w:w="8514"/>
        <w:gridCol w:w="1951"/>
        <w:gridCol w:w="5029"/>
      </w:tblGrid>
      <w:tr w:rsidR="00476CE7" w:rsidRPr="00476CE7" w:rsidTr="00476CE7">
        <w:trPr>
          <w:gridAfter w:val="3"/>
          <w:wAfter w:w="15494" w:type="dxa"/>
          <w:trHeight w:val="548"/>
        </w:trPr>
        <w:tc>
          <w:tcPr>
            <w:tcW w:w="567" w:type="dxa"/>
          </w:tcPr>
          <w:p w:rsidR="00476CE7" w:rsidRPr="00476CE7" w:rsidRDefault="00476CE7" w:rsidP="00476CE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258" w:type="dxa"/>
          </w:tcPr>
          <w:p w:rsidR="00476CE7" w:rsidRPr="00476CE7" w:rsidRDefault="00476CE7" w:rsidP="00476CE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1418" w:type="dxa"/>
          </w:tcPr>
          <w:p w:rsidR="00476CE7" w:rsidRPr="00476CE7" w:rsidRDefault="00476CE7" w:rsidP="00476CE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E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 часов</w:t>
            </w:r>
          </w:p>
        </w:tc>
      </w:tr>
      <w:tr w:rsidR="00476CE7" w:rsidRPr="00476CE7" w:rsidTr="00476CE7">
        <w:trPr>
          <w:trHeight w:val="225"/>
        </w:trPr>
        <w:tc>
          <w:tcPr>
            <w:tcW w:w="567" w:type="dxa"/>
            <w:tcBorders>
              <w:top w:val="nil"/>
              <w:bottom w:val="nil"/>
            </w:tcBorders>
          </w:tcPr>
          <w:p w:rsidR="00476CE7" w:rsidRPr="00476CE7" w:rsidRDefault="00476CE7" w:rsidP="00476CE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nil"/>
              <w:bottom w:val="nil"/>
            </w:tcBorders>
          </w:tcPr>
          <w:p w:rsidR="00476CE7" w:rsidRPr="00476CE7" w:rsidRDefault="00476CE7" w:rsidP="00476CE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E7">
              <w:rPr>
                <w:rFonts w:ascii="Times New Roman" w:eastAsia="Times New Roman" w:hAnsi="Times New Roman" w:cs="Times New Roman"/>
                <w:sz w:val="24"/>
                <w:szCs w:val="24"/>
              </w:rPr>
              <w:t>«Дизайн и архитектура в жизни человека»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76CE7" w:rsidRPr="00476CE7" w:rsidRDefault="00476CE7" w:rsidP="00476CE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  <w:tcBorders>
              <w:top w:val="nil"/>
              <w:bottom w:val="nil"/>
            </w:tcBorders>
          </w:tcPr>
          <w:p w:rsidR="00476CE7" w:rsidRPr="00476CE7" w:rsidRDefault="00476CE7" w:rsidP="00476CE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0" w:type="dxa"/>
            <w:gridSpan w:val="2"/>
          </w:tcPr>
          <w:p w:rsidR="00476CE7" w:rsidRPr="00476CE7" w:rsidRDefault="00476CE7" w:rsidP="00476CE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«Дизайн и архитектура в жизни человека»</w:t>
            </w:r>
          </w:p>
        </w:tc>
      </w:tr>
      <w:tr w:rsidR="00476CE7" w:rsidRPr="00476CE7" w:rsidTr="00476CE7">
        <w:trPr>
          <w:gridAfter w:val="3"/>
          <w:wAfter w:w="15494" w:type="dxa"/>
          <w:trHeight w:val="221"/>
        </w:trPr>
        <w:tc>
          <w:tcPr>
            <w:tcW w:w="567" w:type="dxa"/>
            <w:tcBorders>
              <w:top w:val="nil"/>
            </w:tcBorders>
          </w:tcPr>
          <w:p w:rsidR="00476CE7" w:rsidRPr="00476CE7" w:rsidRDefault="00476CE7" w:rsidP="00476CE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76CE7" w:rsidRPr="00476CE7" w:rsidRDefault="00476CE7" w:rsidP="00476CE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nil"/>
            </w:tcBorders>
          </w:tcPr>
          <w:p w:rsidR="00476CE7" w:rsidRPr="00476CE7" w:rsidRDefault="00476CE7" w:rsidP="00476CE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E7">
              <w:rPr>
                <w:rFonts w:ascii="Times New Roman" w:eastAsia="Times New Roman" w:hAnsi="Times New Roman" w:cs="Times New Roman"/>
                <w:sz w:val="24"/>
                <w:szCs w:val="24"/>
              </w:rPr>
              <w:t>«Дизайн и архитектура – конструктивные искусства в ряду пространственных искусств. Художник –  дизайн – архитектура. Искусство композиции – основа дизайна и архитектуры»</w:t>
            </w:r>
          </w:p>
        </w:tc>
        <w:tc>
          <w:tcPr>
            <w:tcW w:w="1418" w:type="dxa"/>
            <w:tcBorders>
              <w:top w:val="nil"/>
            </w:tcBorders>
          </w:tcPr>
          <w:p w:rsidR="00476CE7" w:rsidRPr="00476CE7" w:rsidRDefault="00476CE7" w:rsidP="00476C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476CE7" w:rsidRPr="00476CE7" w:rsidRDefault="00476CE7" w:rsidP="00476CE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CE7" w:rsidRPr="00476CE7" w:rsidTr="00476CE7">
        <w:trPr>
          <w:gridAfter w:val="1"/>
          <w:wAfter w:w="5029" w:type="dxa"/>
          <w:trHeight w:val="221"/>
        </w:trPr>
        <w:tc>
          <w:tcPr>
            <w:tcW w:w="567" w:type="dxa"/>
          </w:tcPr>
          <w:p w:rsidR="00476CE7" w:rsidRPr="00476CE7" w:rsidRDefault="00476CE7" w:rsidP="00476C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8" w:type="dxa"/>
          </w:tcPr>
          <w:p w:rsidR="00476CE7" w:rsidRPr="00476CE7" w:rsidRDefault="00476CE7" w:rsidP="00476C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E7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«Художественный язык конструктивных искусств. В мире вещей и зданий»</w:t>
            </w:r>
          </w:p>
        </w:tc>
        <w:tc>
          <w:tcPr>
            <w:tcW w:w="1418" w:type="dxa"/>
          </w:tcPr>
          <w:p w:rsidR="00476CE7" w:rsidRPr="00476CE7" w:rsidRDefault="00476CE7" w:rsidP="00476C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5" w:type="dxa"/>
            <w:gridSpan w:val="2"/>
            <w:tcBorders>
              <w:top w:val="nil"/>
              <w:bottom w:val="nil"/>
            </w:tcBorders>
          </w:tcPr>
          <w:p w:rsidR="00476CE7" w:rsidRPr="00476CE7" w:rsidRDefault="00476CE7" w:rsidP="00476CE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CE7" w:rsidRPr="00476CE7" w:rsidTr="00476CE7">
        <w:trPr>
          <w:gridAfter w:val="1"/>
          <w:wAfter w:w="5029" w:type="dxa"/>
          <w:trHeight w:val="545"/>
        </w:trPr>
        <w:tc>
          <w:tcPr>
            <w:tcW w:w="567" w:type="dxa"/>
          </w:tcPr>
          <w:p w:rsidR="00476CE7" w:rsidRPr="00476CE7" w:rsidRDefault="00476CE7" w:rsidP="00476CE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8" w:type="dxa"/>
          </w:tcPr>
          <w:p w:rsidR="00476CE7" w:rsidRPr="00476CE7" w:rsidRDefault="00476CE7" w:rsidP="00476CE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E7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и человек. Социальное значение дизайна и архитектуры как среды жизни человека»</w:t>
            </w:r>
          </w:p>
        </w:tc>
        <w:tc>
          <w:tcPr>
            <w:tcW w:w="1418" w:type="dxa"/>
          </w:tcPr>
          <w:p w:rsidR="00476CE7" w:rsidRPr="00476CE7" w:rsidRDefault="00476CE7" w:rsidP="00476CE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5" w:type="dxa"/>
            <w:gridSpan w:val="2"/>
            <w:tcBorders>
              <w:top w:val="nil"/>
              <w:bottom w:val="nil"/>
            </w:tcBorders>
          </w:tcPr>
          <w:p w:rsidR="00476CE7" w:rsidRPr="00476CE7" w:rsidRDefault="00476CE7" w:rsidP="00476CE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CE7" w:rsidRPr="00476CE7" w:rsidTr="00476CE7">
        <w:trPr>
          <w:gridAfter w:val="1"/>
          <w:wAfter w:w="5029" w:type="dxa"/>
          <w:trHeight w:val="221"/>
        </w:trPr>
        <w:tc>
          <w:tcPr>
            <w:tcW w:w="567" w:type="dxa"/>
          </w:tcPr>
          <w:p w:rsidR="00476CE7" w:rsidRPr="00476CE7" w:rsidRDefault="00476CE7" w:rsidP="00476CE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8" w:type="dxa"/>
          </w:tcPr>
          <w:p w:rsidR="00476CE7" w:rsidRPr="00476CE7" w:rsidRDefault="00476CE7" w:rsidP="00476CE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E7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 в зеркале дизайна и архитектуры»</w:t>
            </w:r>
          </w:p>
        </w:tc>
        <w:tc>
          <w:tcPr>
            <w:tcW w:w="1418" w:type="dxa"/>
          </w:tcPr>
          <w:p w:rsidR="00476CE7" w:rsidRPr="00476CE7" w:rsidRDefault="00476CE7" w:rsidP="00476CE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65" w:type="dxa"/>
            <w:gridSpan w:val="2"/>
            <w:tcBorders>
              <w:top w:val="nil"/>
              <w:bottom w:val="nil"/>
            </w:tcBorders>
          </w:tcPr>
          <w:p w:rsidR="00476CE7" w:rsidRPr="00476CE7" w:rsidRDefault="00476CE7" w:rsidP="00476CE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CE7" w:rsidRPr="00476CE7" w:rsidTr="00476CE7">
        <w:trPr>
          <w:gridAfter w:val="1"/>
          <w:wAfter w:w="5029" w:type="dxa"/>
          <w:trHeight w:val="221"/>
        </w:trPr>
        <w:tc>
          <w:tcPr>
            <w:tcW w:w="567" w:type="dxa"/>
          </w:tcPr>
          <w:p w:rsidR="00476CE7" w:rsidRPr="00476CE7" w:rsidRDefault="00476CE7" w:rsidP="00476CE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476CE7" w:rsidRPr="00476CE7" w:rsidRDefault="00476CE7" w:rsidP="00476CE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</w:tcPr>
          <w:p w:rsidR="00476CE7" w:rsidRPr="00476CE7" w:rsidRDefault="00476CE7" w:rsidP="00476CE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E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65" w:type="dxa"/>
            <w:gridSpan w:val="2"/>
            <w:tcBorders>
              <w:top w:val="nil"/>
              <w:bottom w:val="nil"/>
            </w:tcBorders>
          </w:tcPr>
          <w:p w:rsidR="00476CE7" w:rsidRPr="00476CE7" w:rsidRDefault="00476CE7" w:rsidP="00476CE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6CE7" w:rsidRPr="00476CE7" w:rsidRDefault="00476CE7" w:rsidP="00476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6CE7" w:rsidRPr="00476CE7" w:rsidRDefault="00476CE7" w:rsidP="00476C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E79" w:rsidRDefault="00553E79" w:rsidP="0041581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23C8" w:rsidRDefault="00EA23C8" w:rsidP="0041581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23C8" w:rsidRDefault="00EA23C8" w:rsidP="0041581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23C8" w:rsidRDefault="00EA23C8" w:rsidP="0041581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23C8" w:rsidRDefault="00EA23C8" w:rsidP="0041581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23C8" w:rsidRPr="00EA23C8" w:rsidRDefault="00EA23C8" w:rsidP="00EA2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3C8" w:rsidRDefault="00EA23C8" w:rsidP="00EA23C8">
      <w:pPr>
        <w:spacing w:after="0" w:line="240" w:lineRule="auto"/>
        <w:ind w:left="6521"/>
        <w:jc w:val="right"/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</w:pPr>
    </w:p>
    <w:p w:rsidR="00EA23C8" w:rsidRDefault="00EA23C8" w:rsidP="00EA23C8">
      <w:pPr>
        <w:spacing w:after="0" w:line="240" w:lineRule="auto"/>
        <w:ind w:left="6521"/>
        <w:jc w:val="right"/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</w:pPr>
    </w:p>
    <w:p w:rsidR="00EA23C8" w:rsidRDefault="00EA23C8" w:rsidP="00EA23C8">
      <w:pPr>
        <w:spacing w:after="0" w:line="240" w:lineRule="auto"/>
        <w:ind w:left="6521"/>
        <w:jc w:val="right"/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</w:pPr>
    </w:p>
    <w:p w:rsidR="00EA23C8" w:rsidRDefault="00EA23C8" w:rsidP="00EA23C8">
      <w:pPr>
        <w:spacing w:after="0" w:line="240" w:lineRule="auto"/>
        <w:ind w:left="6521"/>
        <w:jc w:val="right"/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</w:pPr>
    </w:p>
    <w:p w:rsidR="00EA23C8" w:rsidRDefault="00EA23C8" w:rsidP="00EA23C8">
      <w:pPr>
        <w:spacing w:after="0" w:line="240" w:lineRule="auto"/>
        <w:ind w:left="6521"/>
        <w:jc w:val="right"/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</w:pPr>
    </w:p>
    <w:p w:rsidR="00EA23C8" w:rsidRDefault="00EA23C8" w:rsidP="00EA23C8">
      <w:pPr>
        <w:spacing w:after="0" w:line="240" w:lineRule="auto"/>
        <w:ind w:left="6521"/>
        <w:jc w:val="right"/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</w:pPr>
    </w:p>
    <w:p w:rsidR="00EA23C8" w:rsidRDefault="00EA23C8" w:rsidP="00EA23C8">
      <w:pPr>
        <w:spacing w:after="0" w:line="240" w:lineRule="auto"/>
        <w:ind w:left="6521"/>
        <w:jc w:val="right"/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</w:pPr>
    </w:p>
    <w:p w:rsidR="00EA23C8" w:rsidRDefault="00EA23C8" w:rsidP="00EA23C8">
      <w:pPr>
        <w:spacing w:after="0" w:line="240" w:lineRule="auto"/>
        <w:ind w:left="6521"/>
        <w:jc w:val="right"/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</w:pPr>
    </w:p>
    <w:p w:rsidR="00EA23C8" w:rsidRDefault="00EA23C8" w:rsidP="00EA23C8">
      <w:pPr>
        <w:spacing w:after="0" w:line="240" w:lineRule="auto"/>
        <w:ind w:left="6521"/>
        <w:jc w:val="right"/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</w:pPr>
      <w:bookmarkStart w:id="5" w:name="_GoBack"/>
      <w:bookmarkEnd w:id="5"/>
    </w:p>
    <w:p w:rsidR="00EA23C8" w:rsidRDefault="00EA23C8" w:rsidP="00EA23C8">
      <w:pPr>
        <w:spacing w:after="0" w:line="240" w:lineRule="auto"/>
        <w:ind w:left="6521"/>
        <w:jc w:val="right"/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</w:pPr>
    </w:p>
    <w:p w:rsidR="00EA23C8" w:rsidRDefault="00EA23C8" w:rsidP="00EA23C8">
      <w:pPr>
        <w:spacing w:after="0" w:line="240" w:lineRule="auto"/>
        <w:ind w:left="6521"/>
        <w:jc w:val="right"/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</w:pPr>
    </w:p>
    <w:p w:rsidR="00EA23C8" w:rsidRDefault="00EA23C8" w:rsidP="00EA23C8">
      <w:pPr>
        <w:spacing w:after="0" w:line="240" w:lineRule="auto"/>
        <w:ind w:left="6521"/>
        <w:jc w:val="right"/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</w:pPr>
    </w:p>
    <w:p w:rsidR="00EA23C8" w:rsidRDefault="00EA23C8" w:rsidP="00EA23C8">
      <w:pPr>
        <w:spacing w:after="0" w:line="240" w:lineRule="auto"/>
        <w:ind w:left="6521"/>
        <w:jc w:val="right"/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</w:pPr>
    </w:p>
    <w:p w:rsidR="00EA23C8" w:rsidRDefault="00EA23C8" w:rsidP="00EA23C8">
      <w:pPr>
        <w:spacing w:after="0" w:line="240" w:lineRule="auto"/>
        <w:ind w:left="6521"/>
        <w:jc w:val="right"/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</w:pPr>
    </w:p>
    <w:p w:rsidR="00EA23C8" w:rsidRPr="001D6DA1" w:rsidRDefault="00EA23C8" w:rsidP="00EA23C8">
      <w:pPr>
        <w:spacing w:after="0" w:line="240" w:lineRule="auto"/>
        <w:ind w:left="6521"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1D6DA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Приложение №1 </w:t>
      </w:r>
    </w:p>
    <w:p w:rsidR="00EA23C8" w:rsidRPr="00EA23C8" w:rsidRDefault="00EA23C8" w:rsidP="00EA23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23C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EA23C8" w:rsidRDefault="00EA23C8" w:rsidP="00EA23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23C8" w:rsidRDefault="00EA23C8" w:rsidP="00EA23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23C8" w:rsidRPr="00EA23C8" w:rsidRDefault="00EA23C8" w:rsidP="00EA23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23C8">
        <w:rPr>
          <w:rFonts w:ascii="Times New Roman" w:eastAsia="Calibri" w:hAnsi="Times New Roman" w:cs="Times New Roman"/>
          <w:b/>
          <w:sz w:val="24"/>
          <w:szCs w:val="24"/>
        </w:rPr>
        <w:t>Оценочные и методические материалы</w:t>
      </w:r>
    </w:p>
    <w:p w:rsidR="00EA23C8" w:rsidRPr="00EA23C8" w:rsidRDefault="00EA23C8" w:rsidP="00EA23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23C8" w:rsidRPr="00EA23C8" w:rsidRDefault="00EA23C8" w:rsidP="00EA23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23C8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EA23C8" w:rsidRPr="00EA23C8" w:rsidRDefault="00EA23C8" w:rsidP="00EA2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3C8">
        <w:rPr>
          <w:rFonts w:ascii="Times New Roman" w:eastAsia="Calibri" w:hAnsi="Times New Roman" w:cs="Times New Roman"/>
          <w:sz w:val="24"/>
          <w:szCs w:val="24"/>
        </w:rPr>
        <w:t>Итоговая контрольная работа (тестирование) по темам «Повторение курса 7 класса»</w:t>
      </w:r>
    </w:p>
    <w:p w:rsidR="00EA23C8" w:rsidRPr="00EA23C8" w:rsidRDefault="00EA23C8" w:rsidP="00EA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3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1.Система пропорций человеческой фигуры, которая делила изображения на части, это -</w:t>
      </w:r>
    </w:p>
    <w:p w:rsidR="00EA23C8" w:rsidRPr="00EA23C8" w:rsidRDefault="00EA23C8" w:rsidP="00EA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Эвпипид</w:t>
      </w:r>
      <w:proofErr w:type="spellEnd"/>
      <w:r w:rsidR="0028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Ж б) Фасад, в)</w:t>
      </w:r>
      <w:r w:rsidR="0028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Фенор</w:t>
      </w:r>
      <w:proofErr w:type="spellEnd"/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, г)</w:t>
      </w:r>
      <w:r w:rsidR="0028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Канон</w:t>
      </w:r>
    </w:p>
    <w:p w:rsidR="00EA23C8" w:rsidRPr="00EA23C8" w:rsidRDefault="00EA23C8" w:rsidP="00EA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3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Первый скульптор древности, изобразивший человека в движении, это</w:t>
      </w:r>
    </w:p>
    <w:p w:rsidR="00EA23C8" w:rsidRPr="00EA23C8" w:rsidRDefault="00EA23C8" w:rsidP="00EA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</w:t>
      </w:r>
      <w:r w:rsidR="0028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Фидий, б) </w:t>
      </w:r>
      <w:proofErr w:type="spellStart"/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Поликлет</w:t>
      </w:r>
      <w:proofErr w:type="spellEnd"/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, в)</w:t>
      </w:r>
      <w:r w:rsidR="0028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Мирон, г)</w:t>
      </w:r>
      <w:r w:rsidR="0028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Пифагор</w:t>
      </w:r>
    </w:p>
    <w:p w:rsidR="00EA23C8" w:rsidRPr="00EA23C8" w:rsidRDefault="00EA23C8" w:rsidP="00EA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3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Универсальный принцип гармонии и красоты в пропорциях -</w:t>
      </w:r>
    </w:p>
    <w:p w:rsidR="00EA23C8" w:rsidRPr="00EA23C8" w:rsidRDefault="00EA23C8" w:rsidP="00EA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28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Золотое сечение, б)</w:t>
      </w:r>
      <w:r w:rsidR="0028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Канон, в)</w:t>
      </w:r>
      <w:r w:rsidR="0028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Лепка формы, г) Тон</w:t>
      </w:r>
    </w:p>
    <w:p w:rsidR="00EA23C8" w:rsidRPr="00EA23C8" w:rsidRDefault="00EA23C8" w:rsidP="00EA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3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У взрослого человека размер головы занимает</w:t>
      </w:r>
    </w:p>
    <w:p w:rsidR="00EA23C8" w:rsidRPr="00EA23C8" w:rsidRDefault="00EA23C8" w:rsidP="00EA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а)1/7 часть роста, б)1/6 часть роста, в)1/8 часть роста, г)1/9 часть роста</w:t>
      </w:r>
    </w:p>
    <w:p w:rsidR="00EA23C8" w:rsidRPr="00EA23C8" w:rsidRDefault="00EA23C8" w:rsidP="00EA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3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 Размерные соотношения элементов или частей формы между собой, а также между различными объектами</w:t>
      </w:r>
    </w:p>
    <w:p w:rsidR="00EA23C8" w:rsidRPr="00EA23C8" w:rsidRDefault="00EA23C8" w:rsidP="00EA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28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Канонами, б)</w:t>
      </w:r>
      <w:r w:rsidR="0028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Корами, в)</w:t>
      </w:r>
      <w:r w:rsidR="0028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Пропорциями, г)</w:t>
      </w:r>
      <w:r w:rsidR="0028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Золотым сечением</w:t>
      </w:r>
    </w:p>
    <w:p w:rsidR="00EA23C8" w:rsidRPr="00EA23C8" w:rsidRDefault="00EA23C8" w:rsidP="00EA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3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 Линия глаз взрослого человека располагается на</w:t>
      </w:r>
    </w:p>
    <w:p w:rsidR="00EA23C8" w:rsidRPr="00EA23C8" w:rsidRDefault="00EA23C8" w:rsidP="00EA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а)1/2 высоты головы, б)2/3 высоты головы, в)1/3 высоты головы, г)</w:t>
      </w:r>
      <w:r w:rsidR="0028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У каждого человека по</w:t>
      </w:r>
      <w:r w:rsidR="0028562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разному</w:t>
      </w:r>
    </w:p>
    <w:p w:rsidR="00EA23C8" w:rsidRPr="00EA23C8" w:rsidRDefault="00EA23C8" w:rsidP="00EA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3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 Статуя “Дискобол" создана</w:t>
      </w:r>
    </w:p>
    <w:p w:rsidR="00EA23C8" w:rsidRPr="00EA23C8" w:rsidRDefault="00EA23C8" w:rsidP="00EA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28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Пифагором, б)</w:t>
      </w:r>
      <w:r w:rsidR="0028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Лисиппом, в)</w:t>
      </w:r>
      <w:r w:rsidR="0028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Мироном, г)Микеланджело</w:t>
      </w:r>
    </w:p>
    <w:p w:rsidR="00EA23C8" w:rsidRPr="00EA23C8" w:rsidRDefault="00EA23C8" w:rsidP="00EA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3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 Выбери вид изобразительного искусства, где изображен человек.</w:t>
      </w:r>
    </w:p>
    <w:p w:rsidR="00EA23C8" w:rsidRPr="00EA23C8" w:rsidRDefault="00EA23C8" w:rsidP="00EA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28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Архитектура, б)</w:t>
      </w:r>
      <w:r w:rsidR="0028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Живопись, в)</w:t>
      </w:r>
      <w:r w:rsidR="0028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Декоративно-прикладное искусство, г)</w:t>
      </w:r>
      <w:r w:rsidR="0028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Анимализм</w:t>
      </w:r>
    </w:p>
    <w:p w:rsidR="00EA23C8" w:rsidRPr="00EA23C8" w:rsidRDefault="00EA23C8" w:rsidP="00EA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3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9.Построение художественного произведения, обусловленное его содержанием, характером и назначением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23C8" w:rsidRPr="00EA23C8" w:rsidRDefault="00EA23C8" w:rsidP="00EA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28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Колорит, б)</w:t>
      </w:r>
      <w:r w:rsidR="0028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Сюжет, в)</w:t>
      </w:r>
      <w:r w:rsidR="0028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Композиция, в)</w:t>
      </w:r>
      <w:r w:rsidR="0028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Перспектива</w:t>
      </w:r>
    </w:p>
    <w:p w:rsidR="00EA23C8" w:rsidRPr="00EA23C8" w:rsidRDefault="00EA23C8" w:rsidP="00EA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3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 В парадном портрете изображают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 ...</w:t>
      </w:r>
    </w:p>
    <w:p w:rsidR="00EA23C8" w:rsidRPr="00EA23C8" w:rsidRDefault="00EA23C8" w:rsidP="00EA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28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Бедность человека, б)</w:t>
      </w:r>
      <w:r w:rsidR="0028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Заслуги, богатство одежд, в)</w:t>
      </w:r>
      <w:r w:rsidR="0028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характера, г)</w:t>
      </w:r>
      <w:r w:rsidR="0028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Искаженное изображение человека</w:t>
      </w:r>
    </w:p>
    <w:p w:rsidR="00EA23C8" w:rsidRPr="00EA23C8" w:rsidRDefault="00EA23C8" w:rsidP="00EA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3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11.Какой портрет называют групповым?</w:t>
      </w:r>
    </w:p>
    <w:p w:rsidR="00EA23C8" w:rsidRPr="00EA23C8" w:rsidRDefault="00EA23C8" w:rsidP="00EA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28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Где изображен один человек, б)</w:t>
      </w:r>
      <w:r w:rsidR="0028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Где изображено несколько человек, в)</w:t>
      </w:r>
      <w:r w:rsidR="0028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Где изображен человек с животным</w:t>
      </w:r>
    </w:p>
    <w:p w:rsidR="00EA23C8" w:rsidRPr="00EA23C8" w:rsidRDefault="00EA23C8" w:rsidP="00EA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3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12. Понятие бытового жанра формируется в европейском искусстве нового времени, его родиной считается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 ...</w:t>
      </w:r>
    </w:p>
    <w:p w:rsidR="00EA23C8" w:rsidRPr="00EA23C8" w:rsidRDefault="00EA23C8" w:rsidP="00EA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28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Франция, б)</w:t>
      </w:r>
      <w:r w:rsidR="0028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Голландия, в)</w:t>
      </w:r>
      <w:r w:rsidR="0028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Россия, г)</w:t>
      </w:r>
      <w:r w:rsidR="0028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Польша</w:t>
      </w:r>
    </w:p>
    <w:p w:rsidR="00EA23C8" w:rsidRPr="00EA23C8" w:rsidRDefault="00EA23C8" w:rsidP="00EA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3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13. Художник, изображающий море?</w:t>
      </w:r>
    </w:p>
    <w:p w:rsidR="00EA23C8" w:rsidRPr="00EA23C8" w:rsidRDefault="00285623" w:rsidP="00EA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A23C8"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23C8"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Анималист, 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23C8"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Пейзажист, 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23C8"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Маринист, 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23C8"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Авангардист</w:t>
      </w:r>
    </w:p>
    <w:p w:rsidR="00EA23C8" w:rsidRPr="00EA23C8" w:rsidRDefault="00EA23C8" w:rsidP="00EA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3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14.Скульптура - одно из самых древних искусств, что в переводе с латинского означает:</w:t>
      </w:r>
    </w:p>
    <w:p w:rsidR="00EA23C8" w:rsidRPr="00EA23C8" w:rsidRDefault="00EA23C8" w:rsidP="00EA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28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Лепить, б)</w:t>
      </w:r>
      <w:r w:rsidR="0028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Высекать, в)</w:t>
      </w:r>
      <w:r w:rsidR="0028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Творить, г)</w:t>
      </w:r>
      <w:r w:rsidR="0028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</w:p>
    <w:p w:rsidR="00EA23C8" w:rsidRPr="00EA23C8" w:rsidRDefault="00EA23C8" w:rsidP="00EA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3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 Крупнейший в мире музей русского искусства - Третьяковская галерея находится в:</w:t>
      </w:r>
    </w:p>
    <w:p w:rsidR="00EA23C8" w:rsidRPr="00EA23C8" w:rsidRDefault="00EA23C8" w:rsidP="00EA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28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С-Петербург, б)</w:t>
      </w:r>
      <w:r w:rsidR="0028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Великий Новгород, в)</w:t>
      </w:r>
      <w:r w:rsidR="0028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Пушкино, г)</w:t>
      </w:r>
      <w:r w:rsidR="0028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</w:t>
      </w:r>
    </w:p>
    <w:p w:rsidR="00EA23C8" w:rsidRPr="00EA23C8" w:rsidRDefault="00EA23C8" w:rsidP="00EA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3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16. Русский художник, сказочник, автор картин "Богатыри", "Аленушка", "Ковер-самолет".</w:t>
      </w:r>
    </w:p>
    <w:p w:rsidR="00EA23C8" w:rsidRPr="00EA23C8" w:rsidRDefault="00EA23C8" w:rsidP="00EA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28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proofErr w:type="spellStart"/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Билибин</w:t>
      </w:r>
      <w:proofErr w:type="spellEnd"/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, б)</w:t>
      </w:r>
      <w:r w:rsidR="0028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В. Васильев, в)</w:t>
      </w:r>
      <w:r w:rsidR="0028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В. Васнецов, г)</w:t>
      </w:r>
      <w:r w:rsidR="0028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 </w:t>
      </w:r>
      <w:proofErr w:type="spellStart"/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Брюлов</w:t>
      </w:r>
      <w:proofErr w:type="spellEnd"/>
    </w:p>
    <w:p w:rsidR="00EA23C8" w:rsidRPr="00EA23C8" w:rsidRDefault="00EA23C8" w:rsidP="00EA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3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17. Батальный жанр -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 ...</w:t>
      </w:r>
    </w:p>
    <w:p w:rsidR="00285623" w:rsidRDefault="00EA23C8" w:rsidP="00EA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28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Жанр отражающий значительные для истории народа события, б)</w:t>
      </w:r>
      <w:r w:rsidR="0028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Посвящен темам войны, битв, походов и эпизодов военной жизни, в)</w:t>
      </w:r>
      <w:r w:rsidR="0028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природы,</w:t>
      </w:r>
    </w:p>
    <w:p w:rsidR="00EA23C8" w:rsidRPr="00EA23C8" w:rsidRDefault="00EA23C8" w:rsidP="00EA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г)</w:t>
      </w:r>
      <w:r w:rsidR="0028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3C8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предметов быта</w:t>
      </w:r>
    </w:p>
    <w:p w:rsidR="00EA23C8" w:rsidRPr="001D6DA1" w:rsidRDefault="00EA23C8" w:rsidP="00EA23C8">
      <w:pPr>
        <w:spacing w:after="0" w:line="240" w:lineRule="auto"/>
        <w:ind w:right="400"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EA23C8"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  <w:lastRenderedPageBreak/>
        <w:t xml:space="preserve">                                                                                                                  </w:t>
      </w:r>
      <w:r w:rsidRPr="001D6DA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Приложение № 2</w:t>
      </w:r>
    </w:p>
    <w:p w:rsidR="00EA23C8" w:rsidRPr="00EA23C8" w:rsidRDefault="00EA23C8" w:rsidP="00EA23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23C8" w:rsidRPr="00EA23C8" w:rsidRDefault="00EA23C8" w:rsidP="00EA23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DA1" w:rsidRDefault="001D6DA1" w:rsidP="00EA23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DA1" w:rsidRDefault="001D6DA1" w:rsidP="00EA23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3C8" w:rsidRPr="00EA23C8" w:rsidRDefault="00EA23C8" w:rsidP="00EA23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3C8"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Нормы оценивания   </w:t>
      </w:r>
    </w:p>
    <w:p w:rsidR="00EA23C8" w:rsidRPr="00EA23C8" w:rsidRDefault="00EA23C8" w:rsidP="00EA2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3C8">
        <w:rPr>
          <w:rFonts w:ascii="Times New Roman" w:eastAsia="Times New Roman" w:hAnsi="Times New Roman" w:cs="Times New Roman"/>
          <w:sz w:val="24"/>
          <w:szCs w:val="24"/>
        </w:rPr>
        <w:t>Оценка «5» · учащийся полностью справляется с поставленной целью урока;</w:t>
      </w:r>
    </w:p>
    <w:p w:rsidR="00EA23C8" w:rsidRPr="00EA23C8" w:rsidRDefault="00EA23C8" w:rsidP="00EA2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3C8">
        <w:rPr>
          <w:rFonts w:ascii="Times New Roman" w:eastAsia="Times New Roman" w:hAnsi="Times New Roman" w:cs="Times New Roman"/>
          <w:sz w:val="24"/>
          <w:szCs w:val="24"/>
        </w:rPr>
        <w:t>· верно решает композицию рисунка, т.е. гармонично согласовывает между собой все</w:t>
      </w:r>
    </w:p>
    <w:p w:rsidR="00EA23C8" w:rsidRPr="00EA23C8" w:rsidRDefault="00EA23C8" w:rsidP="00EA2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3C8">
        <w:rPr>
          <w:rFonts w:ascii="Times New Roman" w:eastAsia="Times New Roman" w:hAnsi="Times New Roman" w:cs="Times New Roman"/>
          <w:sz w:val="24"/>
          <w:szCs w:val="24"/>
        </w:rPr>
        <w:t>компоненты изображения;</w:t>
      </w:r>
    </w:p>
    <w:p w:rsidR="00EA23C8" w:rsidRPr="00EA23C8" w:rsidRDefault="00EA23C8" w:rsidP="00EA2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3C8">
        <w:rPr>
          <w:rFonts w:ascii="Times New Roman" w:eastAsia="Times New Roman" w:hAnsi="Times New Roman" w:cs="Times New Roman"/>
          <w:sz w:val="24"/>
          <w:szCs w:val="24"/>
        </w:rPr>
        <w:t>· умеет подметить и передать в изображении наиболее характерное.</w:t>
      </w:r>
    </w:p>
    <w:p w:rsidR="00EA23C8" w:rsidRPr="00EA23C8" w:rsidRDefault="00EA23C8" w:rsidP="00EA2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3C8">
        <w:rPr>
          <w:rFonts w:ascii="Times New Roman" w:eastAsia="Times New Roman" w:hAnsi="Times New Roman" w:cs="Times New Roman"/>
          <w:sz w:val="24"/>
          <w:szCs w:val="24"/>
        </w:rPr>
        <w:t>Оценка «4» · учащийся полностью овладел программным материалом, но при изложении его</w:t>
      </w:r>
    </w:p>
    <w:p w:rsidR="00EA23C8" w:rsidRPr="00EA23C8" w:rsidRDefault="00EA23C8" w:rsidP="00EA2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3C8">
        <w:rPr>
          <w:rFonts w:ascii="Times New Roman" w:eastAsia="Times New Roman" w:hAnsi="Times New Roman" w:cs="Times New Roman"/>
          <w:sz w:val="24"/>
          <w:szCs w:val="24"/>
        </w:rPr>
        <w:t>допускает неточности второстепенного характера;</w:t>
      </w:r>
    </w:p>
    <w:p w:rsidR="00EA23C8" w:rsidRPr="00EA23C8" w:rsidRDefault="00EA23C8" w:rsidP="00EA2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3C8">
        <w:rPr>
          <w:rFonts w:ascii="Times New Roman" w:eastAsia="Times New Roman" w:hAnsi="Times New Roman" w:cs="Times New Roman"/>
          <w:sz w:val="24"/>
          <w:szCs w:val="24"/>
        </w:rPr>
        <w:t>· гармонично согласовывает между собой все компоненты изображения;</w:t>
      </w:r>
    </w:p>
    <w:p w:rsidR="00EA23C8" w:rsidRPr="00EA23C8" w:rsidRDefault="00EA23C8" w:rsidP="00EA2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3C8">
        <w:rPr>
          <w:rFonts w:ascii="Times New Roman" w:eastAsia="Times New Roman" w:hAnsi="Times New Roman" w:cs="Times New Roman"/>
          <w:sz w:val="24"/>
          <w:szCs w:val="24"/>
        </w:rPr>
        <w:t>· умеет подметить, но не совсем точно передаёт в изображении наиболее характерное.</w:t>
      </w:r>
    </w:p>
    <w:p w:rsidR="00EA23C8" w:rsidRPr="00EA23C8" w:rsidRDefault="00EA23C8" w:rsidP="00EA2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3C8">
        <w:rPr>
          <w:rFonts w:ascii="Times New Roman" w:eastAsia="Times New Roman" w:hAnsi="Times New Roman" w:cs="Times New Roman"/>
          <w:sz w:val="24"/>
          <w:szCs w:val="24"/>
        </w:rPr>
        <w:t>Оценка «3» · учащийся слабо справляется с поставленной целью урока;</w:t>
      </w:r>
    </w:p>
    <w:p w:rsidR="00EA23C8" w:rsidRPr="00EA23C8" w:rsidRDefault="00EA23C8" w:rsidP="00EA2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3C8">
        <w:rPr>
          <w:rFonts w:ascii="Times New Roman" w:eastAsia="Times New Roman" w:hAnsi="Times New Roman" w:cs="Times New Roman"/>
          <w:sz w:val="24"/>
          <w:szCs w:val="24"/>
        </w:rPr>
        <w:t>· допускает неточность в изображении изученного материала.</w:t>
      </w:r>
    </w:p>
    <w:p w:rsidR="00EA23C8" w:rsidRPr="00EA23C8" w:rsidRDefault="00EA23C8" w:rsidP="00EA2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3C8">
        <w:rPr>
          <w:rFonts w:ascii="Times New Roman" w:eastAsia="Times New Roman" w:hAnsi="Times New Roman" w:cs="Times New Roman"/>
          <w:sz w:val="24"/>
          <w:szCs w:val="24"/>
        </w:rPr>
        <w:t>Оценка «2» · учащийся допускает грубые ошибки в ответе;</w:t>
      </w:r>
    </w:p>
    <w:p w:rsidR="00EA23C8" w:rsidRPr="00EA23C8" w:rsidRDefault="00EA23C8" w:rsidP="00EA2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3C8">
        <w:rPr>
          <w:rFonts w:ascii="Times New Roman" w:eastAsia="Times New Roman" w:hAnsi="Times New Roman" w:cs="Times New Roman"/>
          <w:sz w:val="24"/>
          <w:szCs w:val="24"/>
        </w:rPr>
        <w:t>· не справляется с поставленной целью урока.</w:t>
      </w:r>
    </w:p>
    <w:p w:rsidR="00EA23C8" w:rsidRPr="00415810" w:rsidRDefault="00EA23C8" w:rsidP="00EA23C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A23C8" w:rsidRPr="0041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991"/>
    <w:multiLevelType w:val="hybridMultilevel"/>
    <w:tmpl w:val="E2F8D3F8"/>
    <w:lvl w:ilvl="0" w:tplc="00000002">
      <w:start w:val="1"/>
      <w:numFmt w:val="bullet"/>
      <w:lvlText w:val="-"/>
      <w:lvlJc w:val="left"/>
      <w:rPr>
        <w:rFonts w:ascii="Courier New" w:hAnsi="Courier New"/>
      </w:rPr>
    </w:lvl>
    <w:lvl w:ilvl="1" w:tplc="13A88214">
      <w:numFmt w:val="decimal"/>
      <w:lvlText w:val=""/>
      <w:lvlJc w:val="left"/>
    </w:lvl>
    <w:lvl w:ilvl="2" w:tplc="B53C5016">
      <w:numFmt w:val="decimal"/>
      <w:lvlText w:val=""/>
      <w:lvlJc w:val="left"/>
    </w:lvl>
    <w:lvl w:ilvl="3" w:tplc="C0EA7996">
      <w:numFmt w:val="decimal"/>
      <w:lvlText w:val=""/>
      <w:lvlJc w:val="left"/>
    </w:lvl>
    <w:lvl w:ilvl="4" w:tplc="CDB06B36">
      <w:numFmt w:val="decimal"/>
      <w:lvlText w:val=""/>
      <w:lvlJc w:val="left"/>
    </w:lvl>
    <w:lvl w:ilvl="5" w:tplc="6E6A6266">
      <w:numFmt w:val="decimal"/>
      <w:lvlText w:val=""/>
      <w:lvlJc w:val="left"/>
    </w:lvl>
    <w:lvl w:ilvl="6" w:tplc="4F7E1E8C">
      <w:numFmt w:val="decimal"/>
      <w:lvlText w:val=""/>
      <w:lvlJc w:val="left"/>
    </w:lvl>
    <w:lvl w:ilvl="7" w:tplc="68226CE8">
      <w:numFmt w:val="decimal"/>
      <w:lvlText w:val=""/>
      <w:lvlJc w:val="left"/>
    </w:lvl>
    <w:lvl w:ilvl="8" w:tplc="7F6483F0">
      <w:numFmt w:val="decimal"/>
      <w:lvlText w:val=""/>
      <w:lvlJc w:val="left"/>
    </w:lvl>
  </w:abstractNum>
  <w:abstractNum w:abstractNumId="1" w15:restartNumberingAfterBreak="0">
    <w:nsid w:val="00D93DD5"/>
    <w:multiLevelType w:val="hybridMultilevel"/>
    <w:tmpl w:val="98FCA62E"/>
    <w:lvl w:ilvl="0" w:tplc="00000002">
      <w:start w:val="1"/>
      <w:numFmt w:val="bullet"/>
      <w:lvlText w:val="-"/>
      <w:lvlJc w:val="left"/>
      <w:pPr>
        <w:ind w:left="106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ABB6081"/>
    <w:multiLevelType w:val="hybridMultilevel"/>
    <w:tmpl w:val="14206E02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329EE"/>
    <w:multiLevelType w:val="hybridMultilevel"/>
    <w:tmpl w:val="7AFEEAEA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35106"/>
    <w:multiLevelType w:val="hybridMultilevel"/>
    <w:tmpl w:val="4D063E08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D5926"/>
    <w:multiLevelType w:val="multilevel"/>
    <w:tmpl w:val="6B84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792099"/>
    <w:multiLevelType w:val="hybridMultilevel"/>
    <w:tmpl w:val="9A36A418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A3521"/>
    <w:multiLevelType w:val="multilevel"/>
    <w:tmpl w:val="FBCA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80367B"/>
    <w:multiLevelType w:val="hybridMultilevel"/>
    <w:tmpl w:val="83165456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15E34"/>
    <w:multiLevelType w:val="multilevel"/>
    <w:tmpl w:val="7D04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79"/>
    <w:rsid w:val="000A1222"/>
    <w:rsid w:val="001A257D"/>
    <w:rsid w:val="001D6DA1"/>
    <w:rsid w:val="00285623"/>
    <w:rsid w:val="00297E0A"/>
    <w:rsid w:val="00415810"/>
    <w:rsid w:val="00476CE7"/>
    <w:rsid w:val="0055230A"/>
    <w:rsid w:val="00553E79"/>
    <w:rsid w:val="00997BAF"/>
    <w:rsid w:val="00EA23C8"/>
    <w:rsid w:val="00F27516"/>
    <w:rsid w:val="00F92B02"/>
    <w:rsid w:val="00FA0B29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2D31"/>
  <w15:docId w15:val="{32CDD0F2-666E-43B6-8891-CF3247A3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E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53E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a5">
    <w:name w:val="Основной текст + Курсив"/>
    <w:basedOn w:val="a0"/>
    <w:rsid w:val="00553E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553E79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553E79"/>
  </w:style>
  <w:style w:type="character" w:customStyle="1" w:styleId="4">
    <w:name w:val="Основной текст4"/>
    <w:basedOn w:val="a0"/>
    <w:rsid w:val="00553E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0">
    <w:name w:val="Основной текст (20) + Не курсив"/>
    <w:basedOn w:val="a0"/>
    <w:rsid w:val="00553E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0">
    <w:name w:val="Основной текст (20)"/>
    <w:basedOn w:val="a0"/>
    <w:rsid w:val="00553E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">
    <w:name w:val="Заголовок №6_"/>
    <w:basedOn w:val="a0"/>
    <w:link w:val="61"/>
    <w:rsid w:val="00553E79"/>
    <w:rPr>
      <w:rFonts w:ascii="Verdana" w:eastAsia="Verdana" w:hAnsi="Verdana" w:cs="Verdana"/>
      <w:b/>
      <w:bCs/>
      <w:spacing w:val="-10"/>
      <w:sz w:val="23"/>
      <w:szCs w:val="23"/>
      <w:shd w:val="clear" w:color="auto" w:fill="FFFFFF"/>
    </w:rPr>
  </w:style>
  <w:style w:type="character" w:customStyle="1" w:styleId="11">
    <w:name w:val="Заголовок №11_"/>
    <w:basedOn w:val="a0"/>
    <w:link w:val="110"/>
    <w:rsid w:val="00553E79"/>
    <w:rPr>
      <w:rFonts w:ascii="Calibri" w:eastAsia="Calibri" w:hAnsi="Calibri" w:cs="Calibri"/>
      <w:b/>
      <w:bCs/>
      <w:shd w:val="clear" w:color="auto" w:fill="FFFFFF"/>
    </w:rPr>
  </w:style>
  <w:style w:type="character" w:customStyle="1" w:styleId="10">
    <w:name w:val="Заголовок №10_"/>
    <w:basedOn w:val="a0"/>
    <w:link w:val="100"/>
    <w:rsid w:val="00553E79"/>
    <w:rPr>
      <w:rFonts w:ascii="Calibri" w:eastAsia="Calibri" w:hAnsi="Calibri" w:cs="Calibri"/>
      <w:b/>
      <w:bCs/>
      <w:shd w:val="clear" w:color="auto" w:fill="FFFFFF"/>
    </w:rPr>
  </w:style>
  <w:style w:type="character" w:customStyle="1" w:styleId="10Verdana115pt0pt">
    <w:name w:val="Заголовок №10 + Verdana;11;5 pt;Интервал 0 pt"/>
    <w:basedOn w:val="10"/>
    <w:rsid w:val="00553E79"/>
    <w:rPr>
      <w:rFonts w:ascii="Verdana" w:eastAsia="Verdana" w:hAnsi="Verdana" w:cs="Verdana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61">
    <w:name w:val="Заголовок №6"/>
    <w:basedOn w:val="a"/>
    <w:link w:val="60"/>
    <w:rsid w:val="00553E79"/>
    <w:pPr>
      <w:widowControl w:val="0"/>
      <w:shd w:val="clear" w:color="auto" w:fill="FFFFFF"/>
      <w:spacing w:before="420" w:after="60" w:line="0" w:lineRule="atLeast"/>
      <w:jc w:val="both"/>
      <w:outlineLvl w:val="5"/>
    </w:pPr>
    <w:rPr>
      <w:rFonts w:ascii="Verdana" w:eastAsia="Verdana" w:hAnsi="Verdana" w:cs="Verdana"/>
      <w:b/>
      <w:bCs/>
      <w:spacing w:val="-10"/>
      <w:sz w:val="23"/>
      <w:szCs w:val="23"/>
      <w:lang w:eastAsia="en-US"/>
    </w:rPr>
  </w:style>
  <w:style w:type="paragraph" w:customStyle="1" w:styleId="110">
    <w:name w:val="Заголовок №11"/>
    <w:basedOn w:val="a"/>
    <w:link w:val="11"/>
    <w:rsid w:val="00553E79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  <w:b/>
      <w:bCs/>
      <w:lang w:eastAsia="en-US"/>
    </w:rPr>
  </w:style>
  <w:style w:type="paragraph" w:customStyle="1" w:styleId="100">
    <w:name w:val="Заголовок №10"/>
    <w:basedOn w:val="a"/>
    <w:link w:val="10"/>
    <w:rsid w:val="00553E79"/>
    <w:pPr>
      <w:widowControl w:val="0"/>
      <w:shd w:val="clear" w:color="auto" w:fill="FFFFFF"/>
      <w:spacing w:before="180" w:after="180" w:line="0" w:lineRule="atLeast"/>
    </w:pPr>
    <w:rPr>
      <w:rFonts w:ascii="Calibri" w:eastAsia="Calibri" w:hAnsi="Calibri" w:cs="Calibri"/>
      <w:b/>
      <w:bCs/>
      <w:lang w:eastAsia="en-US"/>
    </w:rPr>
  </w:style>
  <w:style w:type="table" w:customStyle="1" w:styleId="1">
    <w:name w:val="Сетка таблицы1"/>
    <w:basedOn w:val="a1"/>
    <w:next w:val="a6"/>
    <w:uiPriority w:val="39"/>
    <w:rsid w:val="00553E7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55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476C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6"/>
    <w:uiPriority w:val="39"/>
    <w:rsid w:val="0041581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523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3636</Words>
  <Characters>20727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Захарова</dc:creator>
  <cp:keywords/>
  <dc:description/>
  <cp:lastModifiedBy>Татьяна Фёдорова</cp:lastModifiedBy>
  <cp:revision>9</cp:revision>
  <dcterms:created xsi:type="dcterms:W3CDTF">2019-09-22T11:17:00Z</dcterms:created>
  <dcterms:modified xsi:type="dcterms:W3CDTF">2022-03-16T08:56:00Z</dcterms:modified>
</cp:coreProperties>
</file>