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8" w:rsidRPr="00E57332" w:rsidRDefault="00E57332" w:rsidP="001412B8">
      <w:pPr>
        <w:pStyle w:val="a3"/>
        <w:spacing w:before="0" w:beforeAutospacing="0" w:after="0" w:afterAutospacing="0"/>
        <w:ind w:left="50" w:right="50" w:firstLine="350"/>
        <w:jc w:val="center"/>
        <w:rPr>
          <w:rFonts w:ascii="Cambria" w:hAnsi="Cambria"/>
          <w:b/>
          <w:sz w:val="32"/>
          <w:szCs w:val="32"/>
        </w:rPr>
      </w:pPr>
      <w:r w:rsidRPr="00E57332">
        <w:rPr>
          <w:rFonts w:ascii="Cambria" w:hAnsi="Cambria"/>
          <w:b/>
          <w:sz w:val="32"/>
          <w:szCs w:val="32"/>
        </w:rPr>
        <w:t>Годовой круг праздников</w:t>
      </w:r>
    </w:p>
    <w:p w:rsidR="001412B8" w:rsidRPr="00E57332" w:rsidRDefault="001412B8" w:rsidP="001412B8">
      <w:pPr>
        <w:pStyle w:val="a3"/>
        <w:spacing w:before="0" w:beforeAutospacing="0" w:after="0" w:afterAutospacing="0"/>
        <w:ind w:left="50" w:right="50" w:firstLine="350"/>
        <w:jc w:val="center"/>
        <w:rPr>
          <w:rFonts w:ascii="Cambria" w:hAnsi="Cambria"/>
          <w:b/>
          <w:sz w:val="28"/>
          <w:szCs w:val="28"/>
        </w:rPr>
      </w:pPr>
    </w:p>
    <w:p w:rsidR="001412B8" w:rsidRPr="00E57332" w:rsidRDefault="001412B8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В.О. Ключевский сказал: «Если отнять у современного человека нажитое и доставшийся ему в наследство скарб праздников, обрядов, тогда он все забудет, всему разучится и должен будет все начинать сначала».</w:t>
      </w:r>
    </w:p>
    <w:p w:rsidR="00630391" w:rsidRPr="00E57332" w:rsidRDefault="00643F04" w:rsidP="00E57332">
      <w:pPr>
        <w:ind w:firstLine="709"/>
        <w:jc w:val="both"/>
        <w:rPr>
          <w:rFonts w:ascii="Cambria" w:hAnsi="Cambria"/>
        </w:rPr>
      </w:pPr>
      <w:r w:rsidRPr="00E57332">
        <w:rPr>
          <w:rFonts w:ascii="Cambria" w:hAnsi="Cambria"/>
          <w:sz w:val="32"/>
          <w:szCs w:val="32"/>
        </w:rPr>
        <w:t>Годовой круг праздников - исторически сложившаяся система жизнедеятельности русских людей, закрепленная как феномен их культуры. Она имеет свой набор обязательных событий, особую структуру и свое содержание, что определяет жизнь человека во всех ее проявлениях на протяжении тысячелетий. Годовой круг праздников играет огромную, решающую роль в воспитании и образовании людей. Эту роль условно можно сравнить разве что с принципами домостроительства.</w:t>
      </w:r>
      <w:r w:rsidR="00630391" w:rsidRPr="00E57332">
        <w:rPr>
          <w:rFonts w:ascii="Cambria" w:hAnsi="Cambria"/>
        </w:rPr>
        <w:t xml:space="preserve"> </w:t>
      </w:r>
    </w:p>
    <w:p w:rsidR="001412B8" w:rsidRPr="00E57332" w:rsidRDefault="00630391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Суть технологии Годового Круга Праздников состоит в том, что вся работа строится в соответствии с  годичными кругами: личным, государственным, народным и религиозным. Годовой праздничный круг – это словно большое древо с мощной системой ветвей, где ветви – основные содержащие направления  такие, как культурные, религиозные, народные, семейные, государственные. Это древо едино для всех и в то же время в каждой семье – свое. Приобщение к этому древу формирует в сознании взрослых и детей духовно-нравственные доминанты, передаваемые из поколения в поколение.</w:t>
      </w:r>
    </w:p>
    <w:p w:rsidR="001412B8" w:rsidRPr="00E57332" w:rsidRDefault="001412B8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Праздники  в жизни каждой школы рождаются  по</w:t>
      </w:r>
      <w:r w:rsidR="0023752C">
        <w:rPr>
          <w:rFonts w:ascii="Cambria" w:hAnsi="Cambria"/>
          <w:sz w:val="32"/>
          <w:szCs w:val="32"/>
        </w:rPr>
        <w:t>-</w:t>
      </w:r>
      <w:r w:rsidRPr="00E57332">
        <w:rPr>
          <w:rFonts w:ascii="Cambria" w:hAnsi="Cambria"/>
          <w:sz w:val="32"/>
          <w:szCs w:val="32"/>
        </w:rPr>
        <w:t>разному: часть из них – естественная реализация законов школьного образовательного  процесса (Первый и Последний звонок), другие появляются от идеи воплотить наяву идеи  образовательного учреждения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 xml:space="preserve">(воспитательные проекты), третьи приходят из традиции празднования государственных памятных дат.  </w:t>
      </w:r>
    </w:p>
    <w:p w:rsidR="005949E7" w:rsidRPr="00E57332" w:rsidRDefault="001412B8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В основу  воспитательной системы  гимназии положена технология Г</w:t>
      </w:r>
      <w:r w:rsidR="00643F04" w:rsidRPr="00E57332">
        <w:rPr>
          <w:rFonts w:ascii="Cambria" w:hAnsi="Cambria"/>
          <w:sz w:val="32"/>
          <w:szCs w:val="32"/>
        </w:rPr>
        <w:t xml:space="preserve">одового Круга Праздников (ГКП) и программа «Социокультурные Истоки». </w:t>
      </w:r>
    </w:p>
    <w:p w:rsidR="0023752C" w:rsidRDefault="005949E7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Н</w:t>
      </w:r>
      <w:r w:rsidR="00F8397F" w:rsidRPr="00E57332">
        <w:rPr>
          <w:rFonts w:ascii="Cambria" w:hAnsi="Cambria"/>
          <w:sz w:val="32"/>
          <w:szCs w:val="32"/>
        </w:rPr>
        <w:t>аш Годовой круг п</w:t>
      </w:r>
      <w:r w:rsidR="0023752C">
        <w:rPr>
          <w:rFonts w:ascii="Cambria" w:hAnsi="Cambria"/>
          <w:sz w:val="32"/>
          <w:szCs w:val="32"/>
        </w:rPr>
        <w:t>раздников имеет 3 составляющие:</w:t>
      </w:r>
    </w:p>
    <w:p w:rsidR="005949E7" w:rsidRPr="00E57332" w:rsidRDefault="00F8397F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1-й,  внутренний круг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традиционные народные православные праздники: Покровская ярмарка, Рождество, Масленица и др.</w:t>
      </w:r>
    </w:p>
    <w:p w:rsidR="005949E7" w:rsidRPr="00E57332" w:rsidRDefault="00F8397F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lastRenderedPageBreak/>
        <w:t>2-й, государственные праздники: День знаний, День единства, День Славянской письменности и культуры и др. светские календарные праздники.</w:t>
      </w:r>
    </w:p>
    <w:p w:rsidR="005949E7" w:rsidRPr="00E57332" w:rsidRDefault="00F8397F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3-й, гимназические праздники: «Болдинская осень», «Рождественская шкатулка», «Слово и Дух», «Отечество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- связь времен!» и др. Их подбор тоже  не случаен, в них заложены народные т</w:t>
      </w:r>
      <w:r w:rsidR="00643F04" w:rsidRPr="00E57332">
        <w:rPr>
          <w:rFonts w:ascii="Cambria" w:hAnsi="Cambria"/>
          <w:sz w:val="32"/>
          <w:szCs w:val="32"/>
        </w:rPr>
        <w:t>радиции и гражданское звучание.</w:t>
      </w:r>
    </w:p>
    <w:p w:rsidR="00675AC4" w:rsidRPr="00E57332" w:rsidRDefault="00675AC4" w:rsidP="00E57332">
      <w:pPr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Каждому календарному  месяцу  нашего круга мы дали творческое название</w:t>
      </w:r>
      <w:r w:rsidR="0023752C">
        <w:rPr>
          <w:rFonts w:ascii="Cambria" w:hAnsi="Cambria"/>
          <w:sz w:val="32"/>
          <w:szCs w:val="32"/>
        </w:rPr>
        <w:t xml:space="preserve"> в соответствии с о</w:t>
      </w:r>
      <w:r w:rsidRPr="00E57332">
        <w:rPr>
          <w:rFonts w:ascii="Cambria" w:hAnsi="Cambria"/>
          <w:sz w:val="32"/>
          <w:szCs w:val="32"/>
        </w:rPr>
        <w:t>сновными нравственными категориями программы «Социокультурные истоки»: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Сентябрь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</w:t>
      </w:r>
      <w:proofErr w:type="spellStart"/>
      <w:r w:rsidRPr="00E57332">
        <w:rPr>
          <w:rFonts w:ascii="Cambria" w:hAnsi="Cambria"/>
          <w:sz w:val="32"/>
          <w:szCs w:val="32"/>
        </w:rPr>
        <w:t>Осенины</w:t>
      </w:r>
      <w:proofErr w:type="spellEnd"/>
      <w:r w:rsidRPr="00E57332">
        <w:rPr>
          <w:rFonts w:ascii="Cambria" w:hAnsi="Cambria"/>
          <w:sz w:val="32"/>
          <w:szCs w:val="32"/>
        </w:rPr>
        <w:t>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Октябрь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 xml:space="preserve">« Под Покровом» 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Ноябрь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 xml:space="preserve">«Отечество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связь времен</w:t>
      </w:r>
      <w:r w:rsidR="00F8397F" w:rsidRPr="00E57332">
        <w:rPr>
          <w:rFonts w:ascii="Cambria" w:hAnsi="Cambria"/>
          <w:sz w:val="32"/>
          <w:szCs w:val="32"/>
        </w:rPr>
        <w:t>!</w:t>
      </w:r>
      <w:r w:rsidRPr="00E57332">
        <w:rPr>
          <w:rFonts w:ascii="Cambria" w:hAnsi="Cambria"/>
          <w:sz w:val="32"/>
          <w:szCs w:val="32"/>
        </w:rPr>
        <w:t>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Декабрь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«Накануне Рождества»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Январь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«Рождественские встречи»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Февраль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«Моя гимназия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мой дом</w:t>
      </w:r>
      <w:r w:rsidR="00F8397F" w:rsidRPr="00E57332">
        <w:rPr>
          <w:rFonts w:ascii="Cambria" w:hAnsi="Cambria"/>
          <w:sz w:val="32"/>
          <w:szCs w:val="32"/>
        </w:rPr>
        <w:t>»</w:t>
      </w:r>
      <w:r w:rsidRPr="00E57332">
        <w:rPr>
          <w:rFonts w:ascii="Cambria" w:hAnsi="Cambria"/>
          <w:sz w:val="32"/>
          <w:szCs w:val="32"/>
        </w:rPr>
        <w:t>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Март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«Добро и милосердие»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Апрель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«Истоки радости»</w:t>
      </w:r>
    </w:p>
    <w:p w:rsidR="00675AC4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Май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«Память и благодарность»</w:t>
      </w:r>
    </w:p>
    <w:p w:rsidR="00FE44C1" w:rsidRPr="00E57332" w:rsidRDefault="00675AC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Июнь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«Плоды трудов».</w:t>
      </w:r>
    </w:p>
    <w:p w:rsidR="00FE44C1" w:rsidRPr="00E57332" w:rsidRDefault="00FE44C1" w:rsidP="0023752C">
      <w:pPr>
        <w:pStyle w:val="a3"/>
        <w:spacing w:before="0" w:beforeAutospacing="0" w:after="0" w:afterAutospacing="0"/>
        <w:ind w:firstLine="708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Главная особенность всех праздников на Руси – и земледельческих, и общинных и государственных, и церковных, и семейных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в их соборности и единстве. Это есть отличительная черта русской культуры. Гуляли всем миром, всей семьей, улицей, деревней. Праздник объединял людей одной для всех значимой датой или событием. Люди становились народом.</w:t>
      </w:r>
    </w:p>
    <w:p w:rsidR="005949E7" w:rsidRPr="00E57332" w:rsidRDefault="00FE44C1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Праздник в нашей  гимназии – это итог совместного творческого дела, когда  дети, родители, учителя совместно планируют, проводят и анализируют творческие дела и проекты. Создается </w:t>
      </w:r>
      <w:proofErr w:type="spellStart"/>
      <w:r w:rsidRPr="00E57332">
        <w:rPr>
          <w:rFonts w:ascii="Cambria" w:hAnsi="Cambria"/>
          <w:sz w:val="32"/>
          <w:szCs w:val="32"/>
        </w:rPr>
        <w:t>орггруппа</w:t>
      </w:r>
      <w:proofErr w:type="spellEnd"/>
      <w:r w:rsidRPr="00E57332">
        <w:rPr>
          <w:rFonts w:ascii="Cambria" w:hAnsi="Cambria"/>
          <w:sz w:val="32"/>
          <w:szCs w:val="32"/>
        </w:rPr>
        <w:t>, распределяются сферы ответственности, выстраиваются этапы подготовки, определяются роли каждого. Идея «совместного проживания» традиционных дел на наш взгляд уникальна с точки зрения педагогики. Когда  дети, родители, учителя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 все на равных занимаются общим делом, когда в основе отношений лежит не возраст и статус, а опыт и умения, где личный пример гораздо важнее, чем назидание.</w:t>
      </w:r>
      <w:r w:rsidR="005949E7" w:rsidRPr="00E57332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Главное условие любого нашего проекта и праздника  – единение</w:t>
      </w:r>
      <w:r w:rsidR="00D34C27" w:rsidRPr="00E57332">
        <w:rPr>
          <w:rFonts w:ascii="Cambria" w:hAnsi="Cambria"/>
          <w:sz w:val="32"/>
          <w:szCs w:val="32"/>
        </w:rPr>
        <w:t xml:space="preserve">, соборность </w:t>
      </w:r>
      <w:r w:rsidRPr="00E57332">
        <w:rPr>
          <w:rFonts w:ascii="Cambria" w:hAnsi="Cambria"/>
          <w:sz w:val="32"/>
          <w:szCs w:val="32"/>
        </w:rPr>
        <w:t xml:space="preserve"> и чтобы каждый нашел свое место в годовом круге. </w:t>
      </w:r>
      <w:r w:rsidR="005949E7" w:rsidRPr="00E57332">
        <w:rPr>
          <w:rFonts w:ascii="Cambria" w:hAnsi="Cambria"/>
          <w:sz w:val="32"/>
          <w:szCs w:val="32"/>
        </w:rPr>
        <w:t xml:space="preserve">Так, методические объединения учителей по разным предметам  отвечают за организацию и проведение конкретного дела: </w:t>
      </w:r>
    </w:p>
    <w:p w:rsidR="005949E7" w:rsidRPr="00E57332" w:rsidRDefault="0023752C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lastRenderedPageBreak/>
        <w:t>С</w:t>
      </w:r>
      <w:r w:rsidR="005949E7" w:rsidRPr="00E57332">
        <w:rPr>
          <w:rFonts w:ascii="Cambria" w:hAnsi="Cambria"/>
          <w:sz w:val="32"/>
          <w:szCs w:val="32"/>
        </w:rPr>
        <w:t>ентябрь</w:t>
      </w:r>
      <w:r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проект  «</w:t>
      </w:r>
      <w:proofErr w:type="spellStart"/>
      <w:r w:rsidR="005949E7" w:rsidRPr="00E57332">
        <w:rPr>
          <w:rFonts w:ascii="Cambria" w:hAnsi="Cambria"/>
          <w:sz w:val="32"/>
          <w:szCs w:val="32"/>
        </w:rPr>
        <w:t>Осенины</w:t>
      </w:r>
      <w:proofErr w:type="spellEnd"/>
      <w:r w:rsidR="005949E7" w:rsidRPr="00E57332">
        <w:rPr>
          <w:rFonts w:ascii="Cambria" w:hAnsi="Cambria"/>
          <w:sz w:val="32"/>
          <w:szCs w:val="32"/>
        </w:rPr>
        <w:t>»</w:t>
      </w:r>
      <w:r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МО учителей начальных классов;</w:t>
      </w:r>
    </w:p>
    <w:p w:rsidR="005949E7" w:rsidRPr="00E57332" w:rsidRDefault="0023752C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О</w:t>
      </w:r>
      <w:r w:rsidR="005949E7" w:rsidRPr="00E57332">
        <w:rPr>
          <w:rFonts w:ascii="Cambria" w:hAnsi="Cambria"/>
          <w:sz w:val="32"/>
          <w:szCs w:val="32"/>
        </w:rPr>
        <w:t>ктябрь</w:t>
      </w:r>
      <w:r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проект «Россия умами богата» </w:t>
      </w:r>
      <w:r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МО учителей математики и </w:t>
      </w:r>
      <w:r>
        <w:rPr>
          <w:rFonts w:ascii="Cambria" w:hAnsi="Cambria"/>
          <w:sz w:val="32"/>
          <w:szCs w:val="32"/>
        </w:rPr>
        <w:t>информатики</w:t>
      </w:r>
      <w:r w:rsidR="005949E7" w:rsidRPr="00E57332">
        <w:rPr>
          <w:rFonts w:ascii="Cambria" w:hAnsi="Cambria"/>
          <w:sz w:val="32"/>
          <w:szCs w:val="32"/>
        </w:rPr>
        <w:t>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октябрь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«Болдинская осень»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 </w:t>
      </w:r>
      <w:proofErr w:type="spellStart"/>
      <w:proofErr w:type="gramStart"/>
      <w:r w:rsidR="0023752C" w:rsidRPr="00E57332">
        <w:rPr>
          <w:rFonts w:ascii="Cambria" w:hAnsi="Cambria"/>
          <w:sz w:val="32"/>
          <w:szCs w:val="32"/>
        </w:rPr>
        <w:t>МО</w:t>
      </w:r>
      <w:proofErr w:type="spellEnd"/>
      <w:proofErr w:type="gramEnd"/>
      <w:r w:rsidR="0023752C" w:rsidRPr="00E57332">
        <w:rPr>
          <w:rFonts w:ascii="Cambria" w:hAnsi="Cambria"/>
          <w:sz w:val="32"/>
          <w:szCs w:val="32"/>
        </w:rPr>
        <w:t xml:space="preserve"> учителей </w:t>
      </w:r>
      <w:r w:rsidR="0023752C">
        <w:rPr>
          <w:rFonts w:ascii="Cambria" w:hAnsi="Cambria"/>
          <w:sz w:val="32"/>
          <w:szCs w:val="32"/>
        </w:rPr>
        <w:t>русского языка и литературы</w:t>
      </w:r>
      <w:r w:rsidRPr="00E57332">
        <w:rPr>
          <w:rFonts w:ascii="Cambria" w:hAnsi="Cambria"/>
          <w:sz w:val="32"/>
          <w:szCs w:val="32"/>
        </w:rPr>
        <w:t>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октябрь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«Покровская ярмарка»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 </w:t>
      </w:r>
      <w:r w:rsidR="0023752C">
        <w:rPr>
          <w:rFonts w:ascii="Cambria" w:hAnsi="Cambria"/>
          <w:sz w:val="32"/>
          <w:szCs w:val="32"/>
        </w:rPr>
        <w:t>учителей художественно-эстетического цикла</w:t>
      </w:r>
      <w:r w:rsidRPr="00E57332">
        <w:rPr>
          <w:rFonts w:ascii="Cambria" w:hAnsi="Cambria"/>
          <w:sz w:val="32"/>
          <w:szCs w:val="32"/>
        </w:rPr>
        <w:t>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ноябрь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«Отечество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связь времен»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 учителей истории;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декабрь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«Рождественская шкатулка»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 учителей иностранного языка;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февраль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«Масленица»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МО учителей начальных классов;</w:t>
      </w:r>
    </w:p>
    <w:p w:rsidR="005949E7" w:rsidRPr="00E57332" w:rsidRDefault="005949E7" w:rsidP="00E5733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апрель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«Твори добро, другим во благо»»</w:t>
      </w:r>
      <w:r w:rsidR="0023752C">
        <w:rPr>
          <w:rFonts w:ascii="Cambria" w:hAnsi="Cambria"/>
          <w:sz w:val="32"/>
          <w:szCs w:val="32"/>
        </w:rPr>
        <w:t xml:space="preserve"> </w:t>
      </w:r>
      <w:r w:rsidR="0023752C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 МО учителей </w:t>
      </w:r>
      <w:r w:rsidR="0023752C">
        <w:rPr>
          <w:rFonts w:ascii="Cambria" w:hAnsi="Cambria"/>
          <w:sz w:val="32"/>
          <w:szCs w:val="32"/>
        </w:rPr>
        <w:t>естественнонаучного цикла</w:t>
      </w:r>
      <w:r w:rsidRPr="00E57332">
        <w:rPr>
          <w:rFonts w:ascii="Cambria" w:hAnsi="Cambria"/>
          <w:sz w:val="32"/>
          <w:szCs w:val="32"/>
        </w:rPr>
        <w:t>.</w:t>
      </w:r>
    </w:p>
    <w:p w:rsidR="005949E7" w:rsidRDefault="0023752C" w:rsidP="0023752C">
      <w:pPr>
        <w:pStyle w:val="a4"/>
        <w:numPr>
          <w:ilvl w:val="0"/>
          <w:numId w:val="2"/>
        </w:numPr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М</w:t>
      </w:r>
      <w:r w:rsidR="005949E7" w:rsidRPr="00E57332">
        <w:rPr>
          <w:rFonts w:ascii="Cambria" w:hAnsi="Cambria"/>
          <w:sz w:val="32"/>
          <w:szCs w:val="32"/>
        </w:rPr>
        <w:t>ай</w:t>
      </w:r>
      <w:r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–</w:t>
      </w:r>
      <w:r>
        <w:rPr>
          <w:rFonts w:ascii="Cambria" w:hAnsi="Cambria"/>
          <w:sz w:val="32"/>
          <w:szCs w:val="32"/>
        </w:rPr>
        <w:t xml:space="preserve"> </w:t>
      </w:r>
      <w:r w:rsidR="005949E7" w:rsidRPr="00E57332">
        <w:rPr>
          <w:rFonts w:ascii="Cambria" w:hAnsi="Cambria"/>
          <w:sz w:val="32"/>
          <w:szCs w:val="32"/>
        </w:rPr>
        <w:t>проект «Слово и дух»</w:t>
      </w:r>
      <w:r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МО учителей </w:t>
      </w:r>
      <w:r>
        <w:rPr>
          <w:rFonts w:ascii="Cambria" w:hAnsi="Cambria"/>
          <w:sz w:val="32"/>
          <w:szCs w:val="32"/>
        </w:rPr>
        <w:t>русского языка и литературы</w:t>
      </w:r>
      <w:r w:rsidR="005949E7" w:rsidRPr="00E57332">
        <w:rPr>
          <w:rFonts w:ascii="Cambria" w:hAnsi="Cambria"/>
          <w:sz w:val="32"/>
          <w:szCs w:val="32"/>
        </w:rPr>
        <w:t>.</w:t>
      </w:r>
    </w:p>
    <w:p w:rsidR="0056532D" w:rsidRPr="00E57332" w:rsidRDefault="0056532D" w:rsidP="0056532D">
      <w:pPr>
        <w:pStyle w:val="a4"/>
        <w:ind w:left="709"/>
        <w:jc w:val="both"/>
        <w:rPr>
          <w:rFonts w:ascii="Cambria" w:hAnsi="Cambria"/>
          <w:sz w:val="32"/>
          <w:szCs w:val="32"/>
        </w:rPr>
      </w:pPr>
    </w:p>
    <w:p w:rsidR="005949E7" w:rsidRPr="00E57332" w:rsidRDefault="005949E7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Эта  идея не только сплачивает коллективов МО, но и развивает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познавательный интерес учащихся к предметам, раскрывает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их творческие способности, способствует сохранению и приумножению социокультурного опыта.</w:t>
      </w:r>
      <w:r w:rsidR="00FE44C1" w:rsidRPr="00E57332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Кроме методических объединений</w:t>
      </w:r>
      <w:r w:rsidR="0023752C">
        <w:rPr>
          <w:rFonts w:ascii="Cambria" w:hAnsi="Cambria"/>
          <w:sz w:val="32"/>
          <w:szCs w:val="32"/>
        </w:rPr>
        <w:t xml:space="preserve"> учителей </w:t>
      </w:r>
      <w:r w:rsidRPr="00E57332">
        <w:rPr>
          <w:rFonts w:ascii="Cambria" w:hAnsi="Cambria"/>
          <w:sz w:val="32"/>
          <w:szCs w:val="32"/>
        </w:rPr>
        <w:t>проекты</w:t>
      </w:r>
      <w:r w:rsidR="0023752C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Годового круга праздников реализуются творческими группами педагогов.</w:t>
      </w:r>
    </w:p>
    <w:p w:rsidR="005949E7" w:rsidRPr="00E57332" w:rsidRDefault="0023752C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С</w:t>
      </w:r>
      <w:r w:rsidR="005949E7" w:rsidRPr="00E57332">
        <w:rPr>
          <w:rFonts w:ascii="Cambria" w:hAnsi="Cambria"/>
          <w:sz w:val="32"/>
          <w:szCs w:val="32"/>
        </w:rPr>
        <w:t>ентябрь</w:t>
      </w:r>
      <w:r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="005949E7" w:rsidRPr="00E57332">
        <w:rPr>
          <w:rFonts w:ascii="Cambria" w:hAnsi="Cambria"/>
          <w:sz w:val="32"/>
          <w:szCs w:val="32"/>
        </w:rPr>
        <w:t xml:space="preserve"> проект  «Здравствуй, гимназия!»;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октябрь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 «День учителя»;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ноябрь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«Семья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начало начал!»;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декабрь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«Новый год и Рождественский бал»;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январь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проект «Вечер школьных друзей»;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февраль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="0056532D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научно-практическая</w:t>
      </w:r>
      <w:r w:rsidR="0056532D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конференция  «Гимназическая весна»;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февраль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 фестиваль  «Педагогическая жемчужина»;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апрель – фестиваль  «Радуга добра»;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апрель – интеллектуальная игра «Совенок»;</w:t>
      </w:r>
    </w:p>
    <w:p w:rsidR="005949E7" w:rsidRPr="00E57332" w:rsidRDefault="0056532D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май </w:t>
      </w:r>
      <w:r w:rsidR="005949E7" w:rsidRPr="00E57332">
        <w:rPr>
          <w:rFonts w:ascii="Cambria" w:hAnsi="Cambria"/>
          <w:sz w:val="32"/>
          <w:szCs w:val="32"/>
        </w:rPr>
        <w:t>– проект «Дни славянской письменности и культуры»;</w:t>
      </w:r>
    </w:p>
    <w:p w:rsidR="005949E7" w:rsidRPr="00E57332" w:rsidRDefault="005949E7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май – проект «День Победы»;</w:t>
      </w:r>
    </w:p>
    <w:p w:rsidR="005949E7" w:rsidRDefault="0056532D" w:rsidP="00E5733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май – проект «Живая старина».</w:t>
      </w:r>
    </w:p>
    <w:p w:rsidR="0056532D" w:rsidRPr="00E57332" w:rsidRDefault="0056532D" w:rsidP="0056532D">
      <w:pPr>
        <w:pStyle w:val="a3"/>
        <w:spacing w:before="0" w:beforeAutospacing="0" w:after="0" w:afterAutospacing="0"/>
        <w:ind w:left="709"/>
        <w:jc w:val="both"/>
        <w:rPr>
          <w:rFonts w:ascii="Cambria" w:hAnsi="Cambria"/>
          <w:sz w:val="32"/>
          <w:szCs w:val="32"/>
        </w:rPr>
      </w:pPr>
    </w:p>
    <w:p w:rsidR="00CB51A0" w:rsidRPr="00E57332" w:rsidRDefault="00CB51A0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lastRenderedPageBreak/>
        <w:t>Годовой круг праздников в гимназии строится  по  принципу последовательности и равномерности распределения праздников и событий в течение школьного года.</w:t>
      </w:r>
      <w:r w:rsidR="0056532D">
        <w:rPr>
          <w:rFonts w:ascii="Cambria" w:hAnsi="Cambria"/>
          <w:sz w:val="32"/>
          <w:szCs w:val="32"/>
        </w:rPr>
        <w:t xml:space="preserve"> Мы говорим "круг", подчеркивая </w:t>
      </w:r>
      <w:r w:rsidRPr="00E57332">
        <w:rPr>
          <w:rFonts w:ascii="Cambria" w:hAnsi="Cambria"/>
          <w:sz w:val="32"/>
          <w:szCs w:val="32"/>
        </w:rPr>
        <w:t>непрерывность, логическую обусловленность, связанность происходящих событий. Годовой круг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6532D" w:rsidRPr="00E57332">
        <w:rPr>
          <w:rFonts w:ascii="Cambria" w:hAnsi="Cambria"/>
          <w:sz w:val="32"/>
          <w:szCs w:val="32"/>
        </w:rPr>
        <w:t>–</w:t>
      </w:r>
      <w:r w:rsidRPr="00E57332">
        <w:rPr>
          <w:rFonts w:ascii="Cambria" w:hAnsi="Cambria"/>
          <w:sz w:val="32"/>
          <w:szCs w:val="32"/>
        </w:rPr>
        <w:t xml:space="preserve">  это особая циклическая система,  основанная на  формировании  ценностных категори</w:t>
      </w:r>
      <w:r w:rsidR="0056532D">
        <w:rPr>
          <w:rFonts w:ascii="Cambria" w:hAnsi="Cambria"/>
          <w:sz w:val="32"/>
          <w:szCs w:val="32"/>
        </w:rPr>
        <w:t xml:space="preserve">й </w:t>
      </w:r>
      <w:r w:rsidRPr="00E57332">
        <w:rPr>
          <w:rFonts w:ascii="Cambria" w:hAnsi="Cambria"/>
          <w:sz w:val="32"/>
          <w:szCs w:val="32"/>
        </w:rPr>
        <w:t>и нравственных идеалов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949E7" w:rsidRPr="00E57332">
        <w:rPr>
          <w:rFonts w:ascii="Cambria" w:hAnsi="Cambria"/>
          <w:sz w:val="32"/>
          <w:szCs w:val="32"/>
        </w:rPr>
        <w:t>(наука, творчество,</w:t>
      </w:r>
      <w:r w:rsidR="0056532D">
        <w:rPr>
          <w:rFonts w:ascii="Cambria" w:hAnsi="Cambria"/>
          <w:sz w:val="32"/>
          <w:szCs w:val="32"/>
        </w:rPr>
        <w:t xml:space="preserve"> </w:t>
      </w:r>
      <w:r w:rsidR="005949E7" w:rsidRPr="00E57332">
        <w:rPr>
          <w:rFonts w:ascii="Cambria" w:hAnsi="Cambria"/>
          <w:sz w:val="32"/>
          <w:szCs w:val="32"/>
        </w:rPr>
        <w:t xml:space="preserve">патриотизм, труд, семья, гражданственность и </w:t>
      </w:r>
      <w:proofErr w:type="spellStart"/>
      <w:r w:rsidR="005949E7" w:rsidRPr="00E57332">
        <w:rPr>
          <w:rFonts w:ascii="Cambria" w:hAnsi="Cambria"/>
          <w:sz w:val="32"/>
          <w:szCs w:val="32"/>
        </w:rPr>
        <w:t>т</w:t>
      </w:r>
      <w:proofErr w:type="gramStart"/>
      <w:r w:rsidR="005949E7" w:rsidRPr="00E57332">
        <w:rPr>
          <w:rFonts w:ascii="Cambria" w:hAnsi="Cambria"/>
          <w:sz w:val="32"/>
          <w:szCs w:val="32"/>
        </w:rPr>
        <w:t>.д</w:t>
      </w:r>
      <w:proofErr w:type="spellEnd"/>
      <w:proofErr w:type="gramEnd"/>
      <w:r w:rsidR="005949E7" w:rsidRPr="00E57332">
        <w:rPr>
          <w:rFonts w:ascii="Cambria" w:hAnsi="Cambria"/>
          <w:sz w:val="32"/>
          <w:szCs w:val="32"/>
        </w:rPr>
        <w:t>)</w:t>
      </w:r>
      <w:r w:rsidRPr="00E57332">
        <w:rPr>
          <w:rFonts w:ascii="Cambria" w:hAnsi="Cambria"/>
          <w:sz w:val="32"/>
          <w:szCs w:val="32"/>
        </w:rPr>
        <w:t xml:space="preserve"> в течение всего периода обучения ребенка в школе. </w:t>
      </w:r>
      <w:proofErr w:type="gramStart"/>
      <w:r w:rsidR="00FE44C1" w:rsidRPr="00E57332">
        <w:rPr>
          <w:rFonts w:ascii="Cambria" w:hAnsi="Cambria"/>
          <w:sz w:val="32"/>
          <w:szCs w:val="32"/>
        </w:rPr>
        <w:t>Но, на наш взгляд, нельзя</w:t>
      </w:r>
      <w:r w:rsidR="0056532D">
        <w:rPr>
          <w:rFonts w:ascii="Cambria" w:hAnsi="Cambria"/>
          <w:sz w:val="32"/>
          <w:szCs w:val="32"/>
        </w:rPr>
        <w:t xml:space="preserve"> </w:t>
      </w:r>
      <w:r w:rsidR="00FE44C1" w:rsidRPr="00E57332">
        <w:rPr>
          <w:rFonts w:ascii="Cambria" w:hAnsi="Cambria"/>
          <w:sz w:val="32"/>
          <w:szCs w:val="32"/>
        </w:rPr>
        <w:t>«сегодня»</w:t>
      </w:r>
      <w:r w:rsidR="0056532D">
        <w:rPr>
          <w:rFonts w:ascii="Cambria" w:hAnsi="Cambria"/>
          <w:sz w:val="32"/>
          <w:szCs w:val="32"/>
        </w:rPr>
        <w:t xml:space="preserve"> </w:t>
      </w:r>
      <w:r w:rsidR="00FE44C1" w:rsidRPr="00E57332">
        <w:rPr>
          <w:rFonts w:ascii="Cambria" w:hAnsi="Cambria"/>
          <w:sz w:val="32"/>
          <w:szCs w:val="32"/>
        </w:rPr>
        <w:t>формировать патриотизм, а «завтра»- трудолюбие.</w:t>
      </w:r>
      <w:proofErr w:type="gramEnd"/>
      <w:r w:rsidR="00FE44C1" w:rsidRPr="00E57332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 xml:space="preserve">Все нравственные категории </w:t>
      </w:r>
      <w:r w:rsidR="00FE44C1" w:rsidRPr="00E57332">
        <w:rPr>
          <w:rFonts w:ascii="Cambria" w:hAnsi="Cambria"/>
          <w:sz w:val="32"/>
          <w:szCs w:val="32"/>
        </w:rPr>
        <w:t>должны  прожива</w:t>
      </w:r>
      <w:r w:rsidRPr="00E57332">
        <w:rPr>
          <w:rFonts w:ascii="Cambria" w:hAnsi="Cambria"/>
          <w:sz w:val="32"/>
          <w:szCs w:val="32"/>
        </w:rPr>
        <w:t>т</w:t>
      </w:r>
      <w:r w:rsidR="00FE44C1" w:rsidRPr="00E57332">
        <w:rPr>
          <w:rFonts w:ascii="Cambria" w:hAnsi="Cambria"/>
          <w:sz w:val="32"/>
          <w:szCs w:val="32"/>
        </w:rPr>
        <w:t>ь</w:t>
      </w:r>
      <w:r w:rsidRPr="00E57332">
        <w:rPr>
          <w:rFonts w:ascii="Cambria" w:hAnsi="Cambria"/>
          <w:sz w:val="32"/>
          <w:szCs w:val="32"/>
        </w:rPr>
        <w:t>ся с учетом возрастных особенностей, из г</w:t>
      </w:r>
      <w:r w:rsidR="00FE44C1" w:rsidRPr="00E57332">
        <w:rPr>
          <w:rFonts w:ascii="Cambria" w:hAnsi="Cambria"/>
          <w:sz w:val="32"/>
          <w:szCs w:val="32"/>
        </w:rPr>
        <w:t>ода в год, постепенное формируя   полный образ</w:t>
      </w:r>
      <w:r w:rsidRPr="00E57332">
        <w:rPr>
          <w:rFonts w:ascii="Cambria" w:hAnsi="Cambria"/>
          <w:sz w:val="32"/>
          <w:szCs w:val="32"/>
        </w:rPr>
        <w:t xml:space="preserve"> нравственной категории.</w:t>
      </w:r>
    </w:p>
    <w:p w:rsidR="0056532D" w:rsidRDefault="00FE44C1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Так, для примера, как формируется нравственная категория «семья». К</w:t>
      </w:r>
      <w:r w:rsidR="0056532D">
        <w:rPr>
          <w:rFonts w:ascii="Cambria" w:hAnsi="Cambria"/>
          <w:sz w:val="32"/>
          <w:szCs w:val="32"/>
        </w:rPr>
        <w:t>о</w:t>
      </w:r>
      <w:r w:rsidR="00CB51A0" w:rsidRPr="00E57332">
        <w:rPr>
          <w:rFonts w:ascii="Cambria" w:hAnsi="Cambria"/>
          <w:sz w:val="32"/>
          <w:szCs w:val="32"/>
        </w:rPr>
        <w:t xml:space="preserve"> Дню матери и Введению </w:t>
      </w:r>
      <w:proofErr w:type="gramStart"/>
      <w:r w:rsidR="00CB51A0" w:rsidRPr="00E57332">
        <w:rPr>
          <w:rFonts w:ascii="Cambria" w:hAnsi="Cambria"/>
          <w:sz w:val="32"/>
          <w:szCs w:val="32"/>
        </w:rPr>
        <w:t>во</w:t>
      </w:r>
      <w:proofErr w:type="gramEnd"/>
      <w:r w:rsidR="00CB51A0" w:rsidRPr="00E57332">
        <w:rPr>
          <w:rFonts w:ascii="Cambria" w:hAnsi="Cambria"/>
          <w:sz w:val="32"/>
          <w:szCs w:val="32"/>
        </w:rPr>
        <w:t xml:space="preserve"> храм Пресвятой Богородицы в  гимназии проходит проект «Семья – начало начал».</w:t>
      </w:r>
      <w:r w:rsidR="005949E7" w:rsidRPr="00E57332">
        <w:rPr>
          <w:rFonts w:ascii="Cambria" w:hAnsi="Cambria"/>
          <w:sz w:val="32"/>
          <w:szCs w:val="32"/>
        </w:rPr>
        <w:t xml:space="preserve"> </w:t>
      </w:r>
      <w:r w:rsidR="00CB51A0" w:rsidRPr="00E57332">
        <w:rPr>
          <w:rFonts w:ascii="Cambria" w:hAnsi="Cambria"/>
          <w:sz w:val="32"/>
          <w:szCs w:val="32"/>
        </w:rPr>
        <w:t>В рамках проекта пра</w:t>
      </w:r>
      <w:r w:rsidR="0056532D">
        <w:rPr>
          <w:rFonts w:ascii="Cambria" w:hAnsi="Cambria"/>
          <w:sz w:val="32"/>
          <w:szCs w:val="32"/>
        </w:rPr>
        <w:t>ктически все учащиеся  гимназии</w:t>
      </w:r>
      <w:r w:rsidR="00CB51A0" w:rsidRPr="00E57332">
        <w:rPr>
          <w:rFonts w:ascii="Cambria" w:hAnsi="Cambria"/>
          <w:sz w:val="32"/>
          <w:szCs w:val="32"/>
        </w:rPr>
        <w:t>, с 1-11 класс, находят себе дело.</w:t>
      </w:r>
      <w:r w:rsidR="005949E7" w:rsidRPr="00E57332">
        <w:rPr>
          <w:rFonts w:ascii="Cambria" w:hAnsi="Cambria"/>
          <w:sz w:val="32"/>
          <w:szCs w:val="32"/>
        </w:rPr>
        <w:t xml:space="preserve"> </w:t>
      </w:r>
      <w:r w:rsidR="0056532D">
        <w:rPr>
          <w:rFonts w:ascii="Cambria" w:hAnsi="Cambria"/>
          <w:sz w:val="32"/>
          <w:szCs w:val="32"/>
        </w:rPr>
        <w:t>Мы используем как традиционные</w:t>
      </w:r>
      <w:r w:rsidR="00CB51A0" w:rsidRPr="00E57332">
        <w:rPr>
          <w:rFonts w:ascii="Cambria" w:hAnsi="Cambria"/>
          <w:sz w:val="32"/>
          <w:szCs w:val="32"/>
        </w:rPr>
        <w:t xml:space="preserve">, так и инновационные формы. </w:t>
      </w:r>
      <w:r w:rsidR="00D34C27" w:rsidRPr="00E57332">
        <w:rPr>
          <w:rFonts w:ascii="Cambria" w:hAnsi="Cambria"/>
          <w:sz w:val="32"/>
          <w:szCs w:val="32"/>
        </w:rPr>
        <w:t>В начальной школе э</w:t>
      </w:r>
      <w:r w:rsidR="00CB51A0" w:rsidRPr="00E57332">
        <w:rPr>
          <w:rFonts w:ascii="Cambria" w:hAnsi="Cambria"/>
          <w:sz w:val="32"/>
          <w:szCs w:val="32"/>
        </w:rPr>
        <w:t>то конкурсы рисунков «Моя семья», творческих работ «Что умеют папы и мамы», мультимедийных  презентаций, конкурс на лучшее сочинение,  оформляем галерею семейного портрета,</w:t>
      </w:r>
      <w:r w:rsidR="005949E7" w:rsidRPr="00E57332">
        <w:rPr>
          <w:rFonts w:ascii="Cambria" w:hAnsi="Cambria"/>
          <w:sz w:val="32"/>
          <w:szCs w:val="32"/>
        </w:rPr>
        <w:t xml:space="preserve"> проводим </w:t>
      </w:r>
      <w:r w:rsidR="00CB51A0" w:rsidRPr="00E57332">
        <w:rPr>
          <w:rFonts w:ascii="Cambria" w:hAnsi="Cambria"/>
          <w:sz w:val="32"/>
          <w:szCs w:val="32"/>
        </w:rPr>
        <w:t xml:space="preserve"> конкурс родословных древ, </w:t>
      </w:r>
      <w:r w:rsidR="005949E7" w:rsidRPr="00E57332">
        <w:rPr>
          <w:rFonts w:ascii="Cambria" w:hAnsi="Cambria"/>
          <w:sz w:val="32"/>
          <w:szCs w:val="32"/>
        </w:rPr>
        <w:t xml:space="preserve"> оформляем выставку</w:t>
      </w:r>
      <w:r w:rsidR="00CB51A0" w:rsidRPr="00E57332">
        <w:rPr>
          <w:rFonts w:ascii="Cambria" w:hAnsi="Cambria"/>
          <w:sz w:val="32"/>
          <w:szCs w:val="32"/>
        </w:rPr>
        <w:t xml:space="preserve"> «Страницы о Папе». В </w:t>
      </w:r>
      <w:r w:rsidR="00D34C27" w:rsidRPr="00E57332">
        <w:rPr>
          <w:rFonts w:ascii="Cambria" w:hAnsi="Cambria"/>
          <w:sz w:val="32"/>
          <w:szCs w:val="32"/>
        </w:rPr>
        <w:t xml:space="preserve"> основной школе,  в </w:t>
      </w:r>
      <w:r w:rsidR="00CB51A0" w:rsidRPr="00E57332">
        <w:rPr>
          <w:rFonts w:ascii="Cambria" w:hAnsi="Cambria"/>
          <w:sz w:val="32"/>
          <w:szCs w:val="32"/>
        </w:rPr>
        <w:t>течение всей недели</w:t>
      </w:r>
      <w:r w:rsidR="00D34C27" w:rsidRPr="00E57332">
        <w:rPr>
          <w:rFonts w:ascii="Cambria" w:hAnsi="Cambria"/>
          <w:sz w:val="32"/>
          <w:szCs w:val="32"/>
        </w:rPr>
        <w:t>,</w:t>
      </w:r>
      <w:r w:rsidR="00CB51A0" w:rsidRPr="00E57332">
        <w:rPr>
          <w:rFonts w:ascii="Cambria" w:hAnsi="Cambria"/>
          <w:sz w:val="32"/>
          <w:szCs w:val="32"/>
        </w:rPr>
        <w:t xml:space="preserve"> проходят классные часы по программе «Истоки»,</w:t>
      </w:r>
      <w:r w:rsidR="005949E7" w:rsidRPr="00E57332">
        <w:rPr>
          <w:rFonts w:ascii="Cambria" w:hAnsi="Cambria"/>
          <w:sz w:val="32"/>
          <w:szCs w:val="32"/>
        </w:rPr>
        <w:t xml:space="preserve"> </w:t>
      </w:r>
      <w:r w:rsidR="00CB51A0" w:rsidRPr="00E57332">
        <w:rPr>
          <w:rFonts w:ascii="Cambria" w:hAnsi="Cambria"/>
          <w:sz w:val="32"/>
          <w:szCs w:val="32"/>
        </w:rPr>
        <w:t>просмотр и обсуждение фильмов</w:t>
      </w:r>
      <w:r w:rsidR="0056532D">
        <w:rPr>
          <w:rFonts w:ascii="Cambria" w:hAnsi="Cambria"/>
          <w:sz w:val="32"/>
          <w:szCs w:val="32"/>
        </w:rPr>
        <w:t xml:space="preserve"> </w:t>
      </w:r>
      <w:r w:rsidR="00CB51A0" w:rsidRPr="00E57332">
        <w:rPr>
          <w:rFonts w:ascii="Cambria" w:hAnsi="Cambria"/>
          <w:sz w:val="32"/>
          <w:szCs w:val="32"/>
        </w:rPr>
        <w:t>о</w:t>
      </w:r>
      <w:r w:rsidR="0056532D">
        <w:rPr>
          <w:rFonts w:ascii="Cambria" w:hAnsi="Cambria"/>
          <w:sz w:val="32"/>
          <w:szCs w:val="32"/>
        </w:rPr>
        <w:t xml:space="preserve"> </w:t>
      </w:r>
      <w:r w:rsidR="00CB51A0" w:rsidRPr="00E57332">
        <w:rPr>
          <w:rFonts w:ascii="Cambria" w:hAnsi="Cambria"/>
          <w:sz w:val="32"/>
          <w:szCs w:val="32"/>
        </w:rPr>
        <w:t>семье,</w:t>
      </w:r>
      <w:r w:rsidR="0056532D">
        <w:rPr>
          <w:rFonts w:ascii="Cambria" w:hAnsi="Cambria"/>
          <w:sz w:val="32"/>
          <w:szCs w:val="32"/>
        </w:rPr>
        <w:t xml:space="preserve"> </w:t>
      </w:r>
      <w:r w:rsidR="00CB51A0" w:rsidRPr="00E57332">
        <w:rPr>
          <w:rFonts w:ascii="Cambria" w:hAnsi="Cambria"/>
          <w:sz w:val="32"/>
          <w:szCs w:val="32"/>
        </w:rPr>
        <w:t>а</w:t>
      </w:r>
      <w:r w:rsidR="0056532D">
        <w:rPr>
          <w:rFonts w:ascii="Cambria" w:hAnsi="Cambria"/>
          <w:sz w:val="32"/>
          <w:szCs w:val="32"/>
        </w:rPr>
        <w:t xml:space="preserve"> старшеклассникам предлагается поучаствовать </w:t>
      </w:r>
      <w:r w:rsidR="00CB51A0" w:rsidRPr="00E57332">
        <w:rPr>
          <w:rFonts w:ascii="Cambria" w:hAnsi="Cambria"/>
          <w:sz w:val="32"/>
          <w:szCs w:val="32"/>
        </w:rPr>
        <w:t>в работе</w:t>
      </w:r>
      <w:r w:rsidR="0056532D">
        <w:rPr>
          <w:rFonts w:ascii="Cambria" w:hAnsi="Cambria"/>
          <w:sz w:val="32"/>
          <w:szCs w:val="32"/>
        </w:rPr>
        <w:t xml:space="preserve"> дискуссионной площадки. </w:t>
      </w:r>
      <w:r w:rsidR="00CB51A0" w:rsidRPr="00E57332">
        <w:rPr>
          <w:rFonts w:ascii="Cambria" w:hAnsi="Cambria"/>
          <w:sz w:val="32"/>
          <w:szCs w:val="32"/>
        </w:rPr>
        <w:t>Ребята пытаются  создать свою формулу семейного  счастья и мн. др.</w:t>
      </w:r>
    </w:p>
    <w:p w:rsidR="00CD7910" w:rsidRPr="00E57332" w:rsidRDefault="00CD7910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Идея годового круга, направленная на  совместную деятельность помогает образовательному учреждению  в работе с родителями.</w:t>
      </w:r>
      <w:r w:rsidR="0056532D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Если раньше родители были только сторонними наблюдателями, то теперь нередко на попечительском совете принимаются очень значимые для гимназии решения: и по созданию</w:t>
      </w:r>
      <w:r w:rsidR="0056532D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более</w:t>
      </w:r>
      <w:r w:rsidR="0056532D">
        <w:rPr>
          <w:rFonts w:ascii="Cambria" w:hAnsi="Cambria"/>
          <w:sz w:val="32"/>
          <w:szCs w:val="32"/>
        </w:rPr>
        <w:t xml:space="preserve"> </w:t>
      </w:r>
      <w:r w:rsidRPr="00E57332">
        <w:rPr>
          <w:rFonts w:ascii="Cambria" w:hAnsi="Cambria"/>
          <w:sz w:val="32"/>
          <w:szCs w:val="32"/>
        </w:rPr>
        <w:t>комфортных условий в гимназии и по р</w:t>
      </w:r>
      <w:r w:rsidR="00643F04" w:rsidRPr="00E57332">
        <w:rPr>
          <w:rFonts w:ascii="Cambria" w:hAnsi="Cambria"/>
          <w:sz w:val="32"/>
          <w:szCs w:val="32"/>
        </w:rPr>
        <w:t>еализации воспитательных задач.</w:t>
      </w:r>
    </w:p>
    <w:p w:rsidR="001412B8" w:rsidRPr="00E57332" w:rsidRDefault="00804DA3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 xml:space="preserve">Каждый праздник </w:t>
      </w:r>
      <w:r w:rsidR="00CD7910" w:rsidRPr="00E57332">
        <w:rPr>
          <w:rFonts w:ascii="Cambria" w:hAnsi="Cambria"/>
          <w:sz w:val="32"/>
          <w:szCs w:val="32"/>
        </w:rPr>
        <w:t xml:space="preserve">нашего </w:t>
      </w:r>
      <w:r w:rsidRPr="00E57332">
        <w:rPr>
          <w:rFonts w:ascii="Cambria" w:hAnsi="Cambria"/>
          <w:sz w:val="32"/>
          <w:szCs w:val="32"/>
        </w:rPr>
        <w:t xml:space="preserve">годового круга с его сложным замыслом и обрядами создавался в течение нескольких лет. Все эти  праздники, из года в год будут повторяться (и по календарю, и по основной идее), но каждый из них получит развитие,   дополнится новыми сюжетными ходами и жанрами. И такие </w:t>
      </w:r>
      <w:r w:rsidRPr="00E57332">
        <w:rPr>
          <w:rFonts w:ascii="Cambria" w:hAnsi="Cambria"/>
          <w:sz w:val="32"/>
          <w:szCs w:val="32"/>
        </w:rPr>
        <w:lastRenderedPageBreak/>
        <w:t>праздники, что очень важно, становятся для гимназии традиционным. Уважение и следование  традициям делает жизнь гимназии более размеренной, а главное, мы живем ожиданием праздника.</w:t>
      </w:r>
    </w:p>
    <w:p w:rsidR="006E3CA5" w:rsidRDefault="00643F04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  <w:r w:rsidRPr="00E57332">
        <w:rPr>
          <w:rFonts w:ascii="Cambria" w:hAnsi="Cambria"/>
          <w:sz w:val="32"/>
          <w:szCs w:val="32"/>
        </w:rPr>
        <w:t>Сегодня, соедин</w:t>
      </w:r>
      <w:r w:rsidR="0056532D">
        <w:rPr>
          <w:rFonts w:ascii="Cambria" w:hAnsi="Cambria"/>
          <w:sz w:val="32"/>
          <w:szCs w:val="32"/>
        </w:rPr>
        <w:t>ив</w:t>
      </w:r>
      <w:r w:rsidRPr="00E57332">
        <w:rPr>
          <w:rFonts w:ascii="Cambria" w:hAnsi="Cambria"/>
          <w:sz w:val="32"/>
          <w:szCs w:val="32"/>
        </w:rPr>
        <w:t xml:space="preserve"> в работе образовательного учреждения, ценностные категории Ист</w:t>
      </w:r>
      <w:r w:rsidR="0056532D">
        <w:rPr>
          <w:rFonts w:ascii="Cambria" w:hAnsi="Cambria"/>
          <w:sz w:val="32"/>
          <w:szCs w:val="32"/>
        </w:rPr>
        <w:t>оков и Годовой круг праздников</w:t>
      </w:r>
      <w:r w:rsidRPr="00E57332">
        <w:rPr>
          <w:rFonts w:ascii="Cambria" w:hAnsi="Cambria"/>
          <w:sz w:val="32"/>
          <w:szCs w:val="32"/>
        </w:rPr>
        <w:t>,</w:t>
      </w:r>
      <w:r w:rsidR="0056532D">
        <w:rPr>
          <w:rFonts w:ascii="Cambria" w:hAnsi="Cambria"/>
          <w:sz w:val="32"/>
          <w:szCs w:val="32"/>
        </w:rPr>
        <w:t xml:space="preserve"> </w:t>
      </w:r>
      <w:r w:rsidR="00630391" w:rsidRPr="00E57332">
        <w:rPr>
          <w:rFonts w:ascii="Cambria" w:hAnsi="Cambria"/>
          <w:sz w:val="32"/>
          <w:szCs w:val="32"/>
        </w:rPr>
        <w:t>в гимназии создано единое образовательное пространство по духовно-нравственному обучению и воспитанию.</w:t>
      </w:r>
      <w:r w:rsidRPr="00E57332">
        <w:rPr>
          <w:rFonts w:ascii="Cambria" w:hAnsi="Cambria"/>
          <w:sz w:val="32"/>
          <w:szCs w:val="32"/>
        </w:rPr>
        <w:t xml:space="preserve"> </w:t>
      </w:r>
    </w:p>
    <w:p w:rsidR="0056532D" w:rsidRPr="00E57332" w:rsidRDefault="0056532D" w:rsidP="00E57332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32"/>
          <w:szCs w:val="32"/>
        </w:rPr>
      </w:pPr>
    </w:p>
    <w:p w:rsidR="001412B8" w:rsidRPr="007C30E9" w:rsidRDefault="006E3CA5" w:rsidP="00E57332">
      <w:pPr>
        <w:pStyle w:val="a3"/>
        <w:spacing w:before="0" w:beforeAutospacing="0" w:after="0" w:afterAutospacing="0"/>
        <w:ind w:left="50" w:right="50" w:firstLine="350"/>
        <w:jc w:val="both"/>
      </w:pPr>
      <w:r w:rsidRPr="006E3CA5">
        <w:rPr>
          <w:sz w:val="32"/>
          <w:szCs w:val="32"/>
        </w:rPr>
        <w:t xml:space="preserve">       </w:t>
      </w:r>
      <w:r w:rsidR="00373CD0">
        <w:rPr>
          <w:noProof/>
          <w:sz w:val="32"/>
          <w:szCs w:val="32"/>
        </w:rPr>
        <w:drawing>
          <wp:inline distT="0" distB="0" distL="0" distR="0">
            <wp:extent cx="4733925" cy="4562475"/>
            <wp:effectExtent l="0" t="0" r="9525" b="9525"/>
            <wp:docPr id="119846" name="Рисунок 119846" descr="C:\Users\Мигунова\Desktop\Сайт\Фото для баннеров\Годовой круг праз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гунова\Desktop\Сайт\Фото для баннеров\Годовой круг празд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18C" w:rsidRDefault="006B618C"/>
    <w:sectPr w:rsidR="006B618C" w:rsidSect="003E168D">
      <w:pgSz w:w="11906" w:h="16838"/>
      <w:pgMar w:top="539" w:right="92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43"/>
    <w:multiLevelType w:val="hybridMultilevel"/>
    <w:tmpl w:val="10F83DBC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F9C03C9"/>
    <w:multiLevelType w:val="hybridMultilevel"/>
    <w:tmpl w:val="73306276"/>
    <w:lvl w:ilvl="0" w:tplc="69041734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2230C15"/>
    <w:multiLevelType w:val="hybridMultilevel"/>
    <w:tmpl w:val="5CF46A08"/>
    <w:lvl w:ilvl="0" w:tplc="41E43C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4213"/>
    <w:multiLevelType w:val="hybridMultilevel"/>
    <w:tmpl w:val="AA2CF826"/>
    <w:lvl w:ilvl="0" w:tplc="3F9A61CE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9A006D4"/>
    <w:multiLevelType w:val="hybridMultilevel"/>
    <w:tmpl w:val="2088723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2F7971DF"/>
    <w:multiLevelType w:val="hybridMultilevel"/>
    <w:tmpl w:val="B0646D28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9D516D1"/>
    <w:multiLevelType w:val="hybridMultilevel"/>
    <w:tmpl w:val="142E783C"/>
    <w:lvl w:ilvl="0" w:tplc="2864DDD0">
      <w:numFmt w:val="bullet"/>
      <w:lvlText w:val="•"/>
      <w:lvlJc w:val="left"/>
      <w:pPr>
        <w:ind w:left="106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1E"/>
    <w:rsid w:val="001412B8"/>
    <w:rsid w:val="0023752C"/>
    <w:rsid w:val="002C321E"/>
    <w:rsid w:val="00373CD0"/>
    <w:rsid w:val="003E168D"/>
    <w:rsid w:val="0056532D"/>
    <w:rsid w:val="005949E7"/>
    <w:rsid w:val="00630391"/>
    <w:rsid w:val="00643F04"/>
    <w:rsid w:val="00650188"/>
    <w:rsid w:val="00675AC4"/>
    <w:rsid w:val="006B618C"/>
    <w:rsid w:val="006E3CA5"/>
    <w:rsid w:val="00804DA3"/>
    <w:rsid w:val="00CB51A0"/>
    <w:rsid w:val="00CD7910"/>
    <w:rsid w:val="00D34C27"/>
    <w:rsid w:val="00E57332"/>
    <w:rsid w:val="00F8397F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B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412B8"/>
    <w:pPr>
      <w:spacing w:before="100" w:beforeAutospacing="1" w:after="100" w:afterAutospacing="1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E1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2B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412B8"/>
    <w:pPr>
      <w:spacing w:before="100" w:beforeAutospacing="1" w:after="100" w:afterAutospacing="1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E1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Мигунова</cp:lastModifiedBy>
  <cp:revision>8</cp:revision>
  <dcterms:created xsi:type="dcterms:W3CDTF">2019-09-22T09:31:00Z</dcterms:created>
  <dcterms:modified xsi:type="dcterms:W3CDTF">2022-03-16T11:29:00Z</dcterms:modified>
</cp:coreProperties>
</file>