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AD" w:rsidRPr="00667E24" w:rsidRDefault="006B57AD" w:rsidP="006B57AD">
      <w:pPr>
        <w:widowControl w:val="0"/>
        <w:spacing w:after="0" w:line="240" w:lineRule="auto"/>
        <w:ind w:left="172" w:right="371" w:hanging="56"/>
        <w:jc w:val="center"/>
        <w:rPr>
          <w:rFonts w:ascii="Times New Roman" w:eastAsia="Times New Roman" w:hAnsi="Times New Roman" w:cs="Times New Roman"/>
          <w:b/>
          <w:sz w:val="24"/>
          <w:szCs w:val="24"/>
        </w:rPr>
      </w:pPr>
      <w:r w:rsidRPr="00667E24">
        <w:rPr>
          <w:rFonts w:ascii="Times New Roman" w:eastAsia="Times New Roman" w:hAnsi="Times New Roman" w:cs="Times New Roman"/>
          <w:b/>
          <w:sz w:val="24"/>
          <w:szCs w:val="24"/>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6B57AD" w:rsidRPr="00667E24" w:rsidRDefault="006B57AD" w:rsidP="006B57AD">
      <w:pPr>
        <w:widowControl w:val="0"/>
        <w:spacing w:after="0" w:line="240" w:lineRule="auto"/>
        <w:ind w:left="172" w:right="371" w:hanging="56"/>
        <w:jc w:val="center"/>
        <w:rPr>
          <w:rFonts w:ascii="Times New Roman" w:eastAsia="Times New Roman" w:hAnsi="Times New Roman" w:cs="Times New Roman"/>
          <w:sz w:val="24"/>
          <w:szCs w:val="24"/>
        </w:rPr>
      </w:pPr>
    </w:p>
    <w:p w:rsidR="006B57AD" w:rsidRPr="00667E24" w:rsidRDefault="006B57AD" w:rsidP="006B57AD">
      <w:pPr>
        <w:ind w:firstLine="708"/>
        <w:jc w:val="both"/>
        <w:rPr>
          <w:rFonts w:ascii="Times New Roman" w:eastAsia="Times New Roman" w:hAnsi="Times New Roman" w:cs="Times New Roman"/>
          <w:sz w:val="24"/>
          <w:szCs w:val="24"/>
          <w:lang w:eastAsia="ru-RU"/>
        </w:rPr>
      </w:pPr>
      <w:r w:rsidRPr="00667E24">
        <w:rPr>
          <w:rFonts w:ascii="Times New Roman" w:hAnsi="Times New Roman" w:cs="Times New Roman"/>
          <w:sz w:val="24"/>
          <w:szCs w:val="24"/>
        </w:rPr>
        <w:t xml:space="preserve">В рамках </w:t>
      </w:r>
      <w:r w:rsidRPr="00667E24">
        <w:rPr>
          <w:rFonts w:ascii="Times New Roman" w:eastAsia="Times New Roman" w:hAnsi="Times New Roman" w:cs="Times New Roman"/>
          <w:sz w:val="24"/>
          <w:szCs w:val="24"/>
          <w:lang w:eastAsia="ru-RU"/>
        </w:rPr>
        <w:t xml:space="preserve">государственной программы Российской Федерации "Доступная среда" на 2011-2020 годы по созданию </w:t>
      </w:r>
      <w:proofErr w:type="gramStart"/>
      <w:r w:rsidRPr="00667E24">
        <w:rPr>
          <w:rFonts w:ascii="Times New Roman" w:eastAsia="Times New Roman" w:hAnsi="Times New Roman" w:cs="Times New Roman"/>
          <w:sz w:val="24"/>
          <w:szCs w:val="24"/>
          <w:lang w:eastAsia="ru-RU"/>
        </w:rPr>
        <w:t>в  образовательных</w:t>
      </w:r>
      <w:proofErr w:type="gramEnd"/>
      <w:r w:rsidRPr="00667E24">
        <w:rPr>
          <w:rFonts w:ascii="Times New Roman" w:eastAsia="Times New Roman" w:hAnsi="Times New Roman" w:cs="Times New Roman"/>
          <w:sz w:val="24"/>
          <w:szCs w:val="24"/>
          <w:lang w:eastAsia="ru-RU"/>
        </w:rPr>
        <w:t xml:space="preserve"> учреждениях условий для получения детьми- инвалидами качественного образования приобретены следующие технические средства:</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1863"/>
        <w:gridCol w:w="650"/>
        <w:gridCol w:w="5850"/>
        <w:gridCol w:w="650"/>
      </w:tblGrid>
      <w:tr w:rsidR="006B57AD" w:rsidRPr="00667E24" w:rsidTr="0097233B">
        <w:trPr>
          <w:trHeight w:val="354"/>
          <w:jc w:val="center"/>
        </w:trPr>
        <w:tc>
          <w:tcPr>
            <w:tcW w:w="575" w:type="dxa"/>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 п/п</w:t>
            </w:r>
          </w:p>
        </w:tc>
        <w:tc>
          <w:tcPr>
            <w:tcW w:w="1863" w:type="dxa"/>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 xml:space="preserve">Наименование оборудования, </w:t>
            </w:r>
          </w:p>
        </w:tc>
        <w:tc>
          <w:tcPr>
            <w:tcW w:w="650" w:type="dxa"/>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Ед. изм.</w:t>
            </w:r>
          </w:p>
        </w:tc>
        <w:tc>
          <w:tcPr>
            <w:tcW w:w="5850" w:type="dxa"/>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Технические, функциональные характеристики (потребительские свойства)</w:t>
            </w:r>
          </w:p>
        </w:tc>
        <w:tc>
          <w:tcPr>
            <w:tcW w:w="650" w:type="dxa"/>
            <w:tcBorders>
              <w:top w:val="single" w:sz="4" w:space="0" w:color="auto"/>
              <w:left w:val="single" w:sz="4" w:space="0" w:color="auto"/>
              <w:bottom w:val="single" w:sz="4" w:space="0" w:color="auto"/>
              <w:right w:val="single" w:sz="4" w:space="0" w:color="auto"/>
            </w:tcBorders>
          </w:tcPr>
          <w:p w:rsidR="006B57AD" w:rsidRPr="00667E24" w:rsidRDefault="006B57AD" w:rsidP="0097233B">
            <w:pPr>
              <w:widowControl w:val="0"/>
              <w:ind w:right="2"/>
              <w:contextualSpacing/>
              <w:rPr>
                <w:rFonts w:ascii="Times New Roman" w:hAnsi="Times New Roman" w:cs="Times New Roman"/>
                <w:sz w:val="24"/>
                <w:szCs w:val="24"/>
              </w:rPr>
            </w:pPr>
            <w:r w:rsidRPr="00667E24">
              <w:rPr>
                <w:rFonts w:ascii="Times New Roman" w:hAnsi="Times New Roman" w:cs="Times New Roman"/>
                <w:sz w:val="24"/>
                <w:szCs w:val="24"/>
              </w:rPr>
              <w:t>Кол-во</w:t>
            </w:r>
          </w:p>
        </w:tc>
      </w:tr>
      <w:tr w:rsidR="006B57AD" w:rsidRPr="00667E24" w:rsidTr="0097233B">
        <w:trPr>
          <w:trHeight w:val="354"/>
          <w:jc w:val="center"/>
        </w:trPr>
        <w:tc>
          <w:tcPr>
            <w:tcW w:w="575" w:type="dxa"/>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1</w:t>
            </w:r>
          </w:p>
        </w:tc>
        <w:tc>
          <w:tcPr>
            <w:tcW w:w="1863" w:type="dxa"/>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Говорящее логопедическое зеркало</w:t>
            </w:r>
          </w:p>
        </w:tc>
        <w:tc>
          <w:tcPr>
            <w:tcW w:w="650" w:type="dxa"/>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proofErr w:type="spellStart"/>
            <w:r w:rsidRPr="00667E24">
              <w:rPr>
                <w:rFonts w:ascii="Times New Roman" w:hAnsi="Times New Roman" w:cs="Times New Roman"/>
                <w:sz w:val="24"/>
                <w:szCs w:val="24"/>
              </w:rPr>
              <w:t>шт</w:t>
            </w:r>
            <w:proofErr w:type="spellEnd"/>
          </w:p>
        </w:tc>
        <w:tc>
          <w:tcPr>
            <w:tcW w:w="5850" w:type="dxa"/>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 xml:space="preserve">Имеется возможность </w:t>
            </w:r>
            <w:proofErr w:type="gramStart"/>
            <w:r w:rsidRPr="00667E24">
              <w:rPr>
                <w:rFonts w:ascii="Times New Roman" w:hAnsi="Times New Roman" w:cs="Times New Roman"/>
                <w:sz w:val="24"/>
                <w:szCs w:val="24"/>
              </w:rPr>
              <w:t>записи  4</w:t>
            </w:r>
            <w:proofErr w:type="gramEnd"/>
            <w:r w:rsidRPr="00667E24">
              <w:rPr>
                <w:rFonts w:ascii="Times New Roman" w:hAnsi="Times New Roman" w:cs="Times New Roman"/>
                <w:sz w:val="24"/>
                <w:szCs w:val="24"/>
              </w:rPr>
              <w:t xml:space="preserve"> сообщений продолжительностью 5 сек. Зеркало изготовлено из ударопрочного пластика. Клавиша-переключатель размером 7,6×12,7см, имеет текстурированную поверхность.</w:t>
            </w:r>
          </w:p>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 xml:space="preserve">Данное говорящее зеркало дает возможность пользователю наблюдать за процессом образования произносимых им слов. Оно сохраняет речевые сообщения </w:t>
            </w:r>
            <w:proofErr w:type="gramStart"/>
            <w:r w:rsidRPr="00667E24">
              <w:rPr>
                <w:rFonts w:ascii="Times New Roman" w:hAnsi="Times New Roman" w:cs="Times New Roman"/>
                <w:sz w:val="24"/>
                <w:szCs w:val="24"/>
              </w:rPr>
              <w:t>длительностью  20</w:t>
            </w:r>
            <w:proofErr w:type="gramEnd"/>
            <w:r w:rsidRPr="00667E24">
              <w:rPr>
                <w:rFonts w:ascii="Times New Roman" w:hAnsi="Times New Roman" w:cs="Times New Roman"/>
                <w:sz w:val="24"/>
                <w:szCs w:val="24"/>
              </w:rPr>
              <w:t> секунд. Чтобы прослушать записанное ранее сообщение, нажмите клавишу-переключатель.</w:t>
            </w:r>
          </w:p>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Размеры: 35,56×25,4×13,97 см.</w:t>
            </w:r>
          </w:p>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Вес —1,13 кг.</w:t>
            </w:r>
          </w:p>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Питание —4 батареек типа АА</w:t>
            </w:r>
          </w:p>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ГОСТ 17716-2014</w:t>
            </w:r>
          </w:p>
        </w:tc>
        <w:tc>
          <w:tcPr>
            <w:tcW w:w="650" w:type="dxa"/>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jc w:val="center"/>
              <w:rPr>
                <w:rFonts w:ascii="Times New Roman" w:hAnsi="Times New Roman" w:cs="Times New Roman"/>
                <w:sz w:val="24"/>
                <w:szCs w:val="24"/>
              </w:rPr>
            </w:pPr>
            <w:r w:rsidRPr="00667E24">
              <w:rPr>
                <w:rFonts w:ascii="Times New Roman" w:hAnsi="Times New Roman" w:cs="Times New Roman"/>
                <w:sz w:val="24"/>
                <w:szCs w:val="24"/>
              </w:rPr>
              <w:t>2</w:t>
            </w:r>
          </w:p>
        </w:tc>
      </w:tr>
      <w:tr w:rsidR="006B57AD" w:rsidRPr="00667E24" w:rsidTr="0097233B">
        <w:trPr>
          <w:trHeight w:val="354"/>
          <w:jc w:val="center"/>
        </w:trPr>
        <w:tc>
          <w:tcPr>
            <w:tcW w:w="575" w:type="dxa"/>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2</w:t>
            </w:r>
          </w:p>
        </w:tc>
        <w:tc>
          <w:tcPr>
            <w:tcW w:w="9013" w:type="dxa"/>
            <w:gridSpan w:val="4"/>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 xml:space="preserve">Интерактивная музыкальная система </w:t>
            </w:r>
            <w:proofErr w:type="spellStart"/>
            <w:r w:rsidRPr="00667E24">
              <w:rPr>
                <w:rFonts w:ascii="Times New Roman" w:hAnsi="Times New Roman" w:cs="Times New Roman"/>
                <w:sz w:val="24"/>
                <w:szCs w:val="24"/>
                <w:lang w:val="en-US"/>
              </w:rPr>
              <w:t>Beamz</w:t>
            </w:r>
            <w:proofErr w:type="spellEnd"/>
            <w:r w:rsidRPr="00667E24">
              <w:rPr>
                <w:rFonts w:ascii="Times New Roman" w:hAnsi="Times New Roman" w:cs="Times New Roman"/>
                <w:sz w:val="24"/>
                <w:szCs w:val="24"/>
              </w:rPr>
              <w:t xml:space="preserve"> </w:t>
            </w:r>
            <w:r w:rsidRPr="00667E24">
              <w:rPr>
                <w:rFonts w:ascii="Times New Roman" w:hAnsi="Times New Roman" w:cs="Times New Roman"/>
                <w:sz w:val="24"/>
                <w:szCs w:val="24"/>
                <w:lang w:val="en-US"/>
              </w:rPr>
              <w:t>BZ</w:t>
            </w:r>
            <w:r w:rsidRPr="00667E24">
              <w:rPr>
                <w:rFonts w:ascii="Times New Roman" w:hAnsi="Times New Roman" w:cs="Times New Roman"/>
                <w:sz w:val="24"/>
                <w:szCs w:val="24"/>
              </w:rPr>
              <w:t xml:space="preserve"> </w:t>
            </w:r>
            <w:proofErr w:type="spellStart"/>
            <w:r w:rsidRPr="00667E24">
              <w:rPr>
                <w:rFonts w:ascii="Times New Roman" w:hAnsi="Times New Roman" w:cs="Times New Roman"/>
                <w:sz w:val="24"/>
                <w:szCs w:val="24"/>
                <w:lang w:val="en-US"/>
              </w:rPr>
              <w:t>Lekonek</w:t>
            </w:r>
            <w:proofErr w:type="spellEnd"/>
            <w:r w:rsidRPr="00667E24">
              <w:rPr>
                <w:rFonts w:ascii="Times New Roman" w:hAnsi="Times New Roman" w:cs="Times New Roman"/>
                <w:sz w:val="24"/>
                <w:szCs w:val="24"/>
              </w:rPr>
              <w:t xml:space="preserve"> комплект песен 36</w:t>
            </w:r>
          </w:p>
        </w:tc>
      </w:tr>
      <w:tr w:rsidR="006B57AD" w:rsidRPr="00667E24" w:rsidTr="0097233B">
        <w:trPr>
          <w:trHeight w:val="354"/>
          <w:jc w:val="center"/>
        </w:trPr>
        <w:tc>
          <w:tcPr>
            <w:tcW w:w="575" w:type="dxa"/>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3</w:t>
            </w:r>
          </w:p>
        </w:tc>
        <w:tc>
          <w:tcPr>
            <w:tcW w:w="9013" w:type="dxa"/>
            <w:gridSpan w:val="4"/>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ПО «Специальные образовательные средства» Рабочее место дефектолога</w:t>
            </w:r>
          </w:p>
        </w:tc>
      </w:tr>
      <w:tr w:rsidR="006B57AD" w:rsidRPr="00667E24" w:rsidTr="0097233B">
        <w:trPr>
          <w:trHeight w:val="354"/>
          <w:jc w:val="center"/>
        </w:trPr>
        <w:tc>
          <w:tcPr>
            <w:tcW w:w="575" w:type="dxa"/>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4</w:t>
            </w:r>
          </w:p>
        </w:tc>
        <w:tc>
          <w:tcPr>
            <w:tcW w:w="9013" w:type="dxa"/>
            <w:gridSpan w:val="4"/>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Прибор «графика» для детей</w:t>
            </w:r>
          </w:p>
        </w:tc>
      </w:tr>
      <w:tr w:rsidR="006B57AD" w:rsidRPr="00667E24" w:rsidTr="0097233B">
        <w:trPr>
          <w:trHeight w:val="354"/>
          <w:jc w:val="center"/>
        </w:trPr>
        <w:tc>
          <w:tcPr>
            <w:tcW w:w="575" w:type="dxa"/>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5</w:t>
            </w:r>
          </w:p>
        </w:tc>
        <w:tc>
          <w:tcPr>
            <w:tcW w:w="9013" w:type="dxa"/>
            <w:gridSpan w:val="4"/>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Тактильный массажный мяч диаметр 5 см</w:t>
            </w:r>
          </w:p>
        </w:tc>
      </w:tr>
      <w:tr w:rsidR="006B57AD" w:rsidRPr="00667E24" w:rsidTr="0097233B">
        <w:trPr>
          <w:trHeight w:val="354"/>
          <w:jc w:val="center"/>
        </w:trPr>
        <w:tc>
          <w:tcPr>
            <w:tcW w:w="575" w:type="dxa"/>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6</w:t>
            </w:r>
          </w:p>
        </w:tc>
        <w:tc>
          <w:tcPr>
            <w:tcW w:w="9013" w:type="dxa"/>
            <w:gridSpan w:val="4"/>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 xml:space="preserve">Набор тактильных мешочков с цифрами, в комплекте 15 </w:t>
            </w:r>
            <w:proofErr w:type="spellStart"/>
            <w:r w:rsidRPr="00667E24">
              <w:rPr>
                <w:rFonts w:ascii="Times New Roman" w:hAnsi="Times New Roman" w:cs="Times New Roman"/>
                <w:sz w:val="24"/>
                <w:szCs w:val="24"/>
              </w:rPr>
              <w:t>шт</w:t>
            </w:r>
            <w:proofErr w:type="spellEnd"/>
          </w:p>
        </w:tc>
      </w:tr>
      <w:tr w:rsidR="006B57AD" w:rsidRPr="00667E24" w:rsidTr="0097233B">
        <w:trPr>
          <w:trHeight w:val="354"/>
          <w:jc w:val="center"/>
        </w:trPr>
        <w:tc>
          <w:tcPr>
            <w:tcW w:w="575" w:type="dxa"/>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7</w:t>
            </w:r>
          </w:p>
        </w:tc>
        <w:tc>
          <w:tcPr>
            <w:tcW w:w="9013" w:type="dxa"/>
            <w:gridSpan w:val="4"/>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Спортивное полотно "гусеница</w:t>
            </w:r>
          </w:p>
        </w:tc>
      </w:tr>
      <w:tr w:rsidR="006B57AD" w:rsidRPr="00667E24" w:rsidTr="0097233B">
        <w:trPr>
          <w:trHeight w:val="354"/>
          <w:jc w:val="center"/>
        </w:trPr>
        <w:tc>
          <w:tcPr>
            <w:tcW w:w="575" w:type="dxa"/>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8</w:t>
            </w:r>
          </w:p>
        </w:tc>
        <w:tc>
          <w:tcPr>
            <w:tcW w:w="9013" w:type="dxa"/>
            <w:gridSpan w:val="4"/>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Массажный коврик</w:t>
            </w:r>
          </w:p>
        </w:tc>
      </w:tr>
      <w:tr w:rsidR="006B57AD" w:rsidRPr="00667E24" w:rsidTr="0097233B">
        <w:trPr>
          <w:trHeight w:val="354"/>
          <w:jc w:val="center"/>
        </w:trPr>
        <w:tc>
          <w:tcPr>
            <w:tcW w:w="575" w:type="dxa"/>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9</w:t>
            </w:r>
          </w:p>
        </w:tc>
        <w:tc>
          <w:tcPr>
            <w:tcW w:w="9013" w:type="dxa"/>
            <w:gridSpan w:val="4"/>
            <w:tcBorders>
              <w:top w:val="single" w:sz="4" w:space="0" w:color="auto"/>
              <w:left w:val="single" w:sz="4" w:space="0" w:color="auto"/>
              <w:bottom w:val="single" w:sz="4" w:space="0" w:color="auto"/>
              <w:right w:val="single" w:sz="4" w:space="0" w:color="auto"/>
            </w:tcBorders>
            <w:vAlign w:val="center"/>
          </w:tcPr>
          <w:p w:rsidR="006B57AD" w:rsidRPr="00667E24" w:rsidRDefault="006B57AD" w:rsidP="0097233B">
            <w:pPr>
              <w:rPr>
                <w:rFonts w:ascii="Times New Roman" w:hAnsi="Times New Roman" w:cs="Times New Roman"/>
                <w:sz w:val="24"/>
                <w:szCs w:val="24"/>
              </w:rPr>
            </w:pPr>
            <w:r w:rsidRPr="00667E24">
              <w:rPr>
                <w:rFonts w:ascii="Times New Roman" w:hAnsi="Times New Roman" w:cs="Times New Roman"/>
                <w:sz w:val="24"/>
                <w:szCs w:val="24"/>
              </w:rPr>
              <w:t>Тренажер для ног</w:t>
            </w:r>
          </w:p>
        </w:tc>
      </w:tr>
    </w:tbl>
    <w:p w:rsidR="006B57AD" w:rsidRDefault="006B57AD" w:rsidP="006B57AD">
      <w:pPr>
        <w:pStyle w:val="a3"/>
        <w:ind w:left="172" w:right="371" w:hanging="56"/>
        <w:jc w:val="center"/>
        <w:rPr>
          <w:b/>
          <w:sz w:val="24"/>
          <w:szCs w:val="24"/>
          <w:lang w:val="ru-RU"/>
        </w:rPr>
      </w:pPr>
    </w:p>
    <w:p w:rsidR="006B57AD" w:rsidRDefault="006B57AD" w:rsidP="006B57AD">
      <w:pPr>
        <w:pStyle w:val="a3"/>
        <w:ind w:left="172" w:right="371" w:hanging="56"/>
        <w:jc w:val="center"/>
        <w:rPr>
          <w:b/>
          <w:sz w:val="24"/>
          <w:szCs w:val="24"/>
          <w:lang w:val="ru-RU"/>
        </w:rPr>
      </w:pPr>
    </w:p>
    <w:p w:rsidR="006B57AD" w:rsidRPr="00494E6C" w:rsidRDefault="006B57AD" w:rsidP="006B57AD">
      <w:pPr>
        <w:pStyle w:val="a3"/>
        <w:ind w:left="172" w:right="371" w:hanging="56"/>
        <w:jc w:val="center"/>
        <w:rPr>
          <w:b/>
          <w:sz w:val="24"/>
          <w:szCs w:val="24"/>
          <w:lang w:val="ru-RU"/>
        </w:rPr>
      </w:pPr>
      <w:bookmarkStart w:id="0" w:name="_GoBack"/>
      <w:bookmarkEnd w:id="0"/>
      <w:r w:rsidRPr="00494E6C">
        <w:rPr>
          <w:b/>
          <w:sz w:val="24"/>
          <w:szCs w:val="24"/>
          <w:lang w:val="ru-RU"/>
        </w:rPr>
        <w:lastRenderedPageBreak/>
        <w:t>Обеспечение доступа в здания образовательной организации инвалидов и лиц с ограниченными возможностями здоровья</w:t>
      </w:r>
    </w:p>
    <w:p w:rsidR="006B57AD" w:rsidRPr="00121A11" w:rsidRDefault="006B57AD" w:rsidP="006B57AD">
      <w:pPr>
        <w:pStyle w:val="a3"/>
        <w:ind w:left="172" w:right="371" w:hanging="56"/>
        <w:jc w:val="center"/>
        <w:rPr>
          <w:sz w:val="24"/>
          <w:szCs w:val="24"/>
          <w:lang w:val="ru-RU"/>
        </w:rPr>
      </w:pPr>
    </w:p>
    <w:p w:rsidR="006B57AD" w:rsidRDefault="006B57AD" w:rsidP="006B57AD">
      <w:pPr>
        <w:ind w:firstLine="708"/>
        <w:jc w:val="both"/>
        <w:rPr>
          <w:rFonts w:ascii="Times New Roman" w:eastAsia="Times New Roman" w:hAnsi="Times New Roman" w:cs="Times New Roman"/>
          <w:sz w:val="24"/>
          <w:szCs w:val="24"/>
          <w:lang w:eastAsia="ru-RU"/>
        </w:rPr>
      </w:pPr>
      <w:r w:rsidRPr="00121A11">
        <w:rPr>
          <w:rFonts w:ascii="Times New Roman" w:hAnsi="Times New Roman" w:cs="Times New Roman"/>
          <w:sz w:val="24"/>
          <w:szCs w:val="24"/>
        </w:rPr>
        <w:t xml:space="preserve">В рамках </w:t>
      </w:r>
      <w:r w:rsidRPr="00121A11">
        <w:rPr>
          <w:rFonts w:ascii="Times New Roman" w:eastAsia="Times New Roman" w:hAnsi="Times New Roman" w:cs="Times New Roman"/>
          <w:sz w:val="24"/>
          <w:szCs w:val="24"/>
          <w:lang w:eastAsia="ru-RU"/>
        </w:rPr>
        <w:t>государственной программы Российской Федерации "Доступная среда" на</w:t>
      </w:r>
      <w:r>
        <w:rPr>
          <w:rFonts w:ascii="Times New Roman" w:eastAsia="Times New Roman" w:hAnsi="Times New Roman" w:cs="Times New Roman"/>
          <w:sz w:val="24"/>
          <w:szCs w:val="24"/>
          <w:lang w:eastAsia="ru-RU"/>
        </w:rPr>
        <w:t xml:space="preserve"> 2011-2020 годы по созданию в </w:t>
      </w:r>
      <w:r w:rsidRPr="00121A11">
        <w:rPr>
          <w:rFonts w:ascii="Times New Roman" w:eastAsia="Times New Roman" w:hAnsi="Times New Roman" w:cs="Times New Roman"/>
          <w:sz w:val="24"/>
          <w:szCs w:val="24"/>
          <w:lang w:eastAsia="ru-RU"/>
        </w:rPr>
        <w:t>образовательных учреждениях условий для получения детьми- инвалидами качественного образования</w:t>
      </w:r>
      <w:r>
        <w:rPr>
          <w:rFonts w:ascii="Times New Roman" w:eastAsia="Times New Roman" w:hAnsi="Times New Roman" w:cs="Times New Roman"/>
          <w:sz w:val="24"/>
          <w:szCs w:val="24"/>
          <w:lang w:eastAsia="ru-RU"/>
        </w:rPr>
        <w:t xml:space="preserve"> для обеспечения доступа установлены:</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625"/>
        <w:gridCol w:w="567"/>
        <w:gridCol w:w="6946"/>
        <w:gridCol w:w="567"/>
      </w:tblGrid>
      <w:tr w:rsidR="006B57AD" w:rsidRPr="00494E6C" w:rsidTr="0097233B">
        <w:trPr>
          <w:cantSplit/>
          <w:trHeight w:val="155"/>
        </w:trPr>
        <w:tc>
          <w:tcPr>
            <w:tcW w:w="502" w:type="dxa"/>
            <w:tcBorders>
              <w:top w:val="single" w:sz="4" w:space="0" w:color="auto"/>
              <w:left w:val="single" w:sz="4" w:space="0" w:color="auto"/>
              <w:bottom w:val="single" w:sz="4" w:space="0" w:color="auto"/>
              <w:right w:val="single" w:sz="4" w:space="0" w:color="auto"/>
            </w:tcBorders>
          </w:tcPr>
          <w:p w:rsidR="006B57AD" w:rsidRPr="00494E6C" w:rsidRDefault="006B57AD" w:rsidP="0097233B">
            <w:pPr>
              <w:widowControl w:val="0"/>
              <w:spacing w:after="0" w:line="240" w:lineRule="auto"/>
              <w:ind w:right="2"/>
              <w:contextualSpacing/>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п/п</w:t>
            </w:r>
          </w:p>
        </w:tc>
        <w:tc>
          <w:tcPr>
            <w:tcW w:w="1625" w:type="dxa"/>
            <w:tcBorders>
              <w:top w:val="single" w:sz="4" w:space="0" w:color="auto"/>
              <w:left w:val="single" w:sz="4" w:space="0" w:color="auto"/>
              <w:bottom w:val="single" w:sz="4" w:space="0" w:color="auto"/>
              <w:right w:val="single" w:sz="4" w:space="0" w:color="auto"/>
            </w:tcBorders>
          </w:tcPr>
          <w:p w:rsidR="006B57AD" w:rsidRPr="00494E6C" w:rsidRDefault="006B57AD" w:rsidP="0097233B">
            <w:pPr>
              <w:widowControl w:val="0"/>
              <w:spacing w:after="0" w:line="240" w:lineRule="auto"/>
              <w:ind w:left="-43" w:right="34"/>
              <w:contextualSpacing/>
              <w:rPr>
                <w:rFonts w:ascii="Times New Roman" w:eastAsia="Times New Roman" w:hAnsi="Times New Roman" w:cs="Times New Roman"/>
                <w:sz w:val="24"/>
                <w:szCs w:val="24"/>
                <w:lang w:eastAsia="ru-RU"/>
              </w:rPr>
            </w:pPr>
            <w:r w:rsidRPr="00494E6C">
              <w:rPr>
                <w:rFonts w:ascii="Times New Roman" w:eastAsia="Times New Roman" w:hAnsi="Times New Roman" w:cs="Times New Roman"/>
              </w:rPr>
              <w:t>Наименование оборудования, выполняемых работ</w:t>
            </w:r>
          </w:p>
        </w:tc>
        <w:tc>
          <w:tcPr>
            <w:tcW w:w="567" w:type="dxa"/>
            <w:tcBorders>
              <w:top w:val="single" w:sz="4" w:space="0" w:color="auto"/>
              <w:left w:val="single" w:sz="4" w:space="0" w:color="auto"/>
              <w:bottom w:val="single" w:sz="4" w:space="0" w:color="auto"/>
              <w:right w:val="single" w:sz="4" w:space="0" w:color="auto"/>
            </w:tcBorders>
          </w:tcPr>
          <w:p w:rsidR="006B57AD" w:rsidRPr="00494E6C" w:rsidRDefault="006B57AD" w:rsidP="0097233B">
            <w:pPr>
              <w:widowControl w:val="0"/>
              <w:spacing w:after="0" w:line="240" w:lineRule="auto"/>
              <w:ind w:right="2"/>
              <w:contextualSpacing/>
              <w:rPr>
                <w:rFonts w:ascii="Times New Roman" w:eastAsia="Times New Roman" w:hAnsi="Times New Roman" w:cs="Times New Roman"/>
                <w:sz w:val="24"/>
                <w:szCs w:val="24"/>
                <w:lang w:eastAsia="ru-RU"/>
              </w:rPr>
            </w:pPr>
            <w:r w:rsidRPr="00494E6C">
              <w:rPr>
                <w:rFonts w:ascii="Times New Roman" w:eastAsia="Times New Roman" w:hAnsi="Times New Roman" w:cs="Times New Roman"/>
              </w:rPr>
              <w:t>Ед. изм.</w:t>
            </w:r>
          </w:p>
        </w:tc>
        <w:tc>
          <w:tcPr>
            <w:tcW w:w="6946" w:type="dxa"/>
            <w:tcBorders>
              <w:top w:val="single" w:sz="4" w:space="0" w:color="auto"/>
              <w:left w:val="single" w:sz="4" w:space="0" w:color="auto"/>
              <w:bottom w:val="single" w:sz="4" w:space="0" w:color="auto"/>
              <w:right w:val="single" w:sz="4" w:space="0" w:color="auto"/>
            </w:tcBorders>
          </w:tcPr>
          <w:p w:rsidR="006B57AD" w:rsidRPr="00494E6C" w:rsidRDefault="006B57AD" w:rsidP="0097233B">
            <w:pPr>
              <w:widowControl w:val="0"/>
              <w:spacing w:after="0" w:line="240" w:lineRule="auto"/>
              <w:ind w:right="2"/>
              <w:contextualSpacing/>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Технические, функциональные характеристики (потребительские свойства)</w:t>
            </w:r>
          </w:p>
        </w:tc>
        <w:tc>
          <w:tcPr>
            <w:tcW w:w="567" w:type="dxa"/>
            <w:tcBorders>
              <w:top w:val="single" w:sz="4" w:space="0" w:color="auto"/>
              <w:left w:val="single" w:sz="4" w:space="0" w:color="auto"/>
              <w:bottom w:val="single" w:sz="4" w:space="0" w:color="auto"/>
              <w:right w:val="single" w:sz="4" w:space="0" w:color="auto"/>
            </w:tcBorders>
          </w:tcPr>
          <w:p w:rsidR="006B57AD" w:rsidRPr="00494E6C" w:rsidRDefault="006B57AD" w:rsidP="0097233B">
            <w:pPr>
              <w:widowControl w:val="0"/>
              <w:spacing w:after="0" w:line="240" w:lineRule="auto"/>
              <w:ind w:right="2"/>
              <w:contextualSpacing/>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Кол-во</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Беспроводная система вызова помощника с голосовым</w:t>
            </w:r>
            <w:r w:rsidRPr="00494E6C">
              <w:rPr>
                <w:rFonts w:ascii="Times New Roman" w:eastAsia="Times New Roman" w:hAnsi="Times New Roman" w:cs="Times New Roman"/>
                <w:lang w:eastAsia="ru-RU"/>
              </w:rPr>
              <w:br/>
              <w:t>оповещением</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Предназначен для информирования людей с потерей зрения об их местонахождении с возможностью получения дополнительных сведений о близлежащих объектах в виде предварительно записанных на базовые блоки индивидуальных </w:t>
            </w:r>
            <w:proofErr w:type="gramStart"/>
            <w:r w:rsidRPr="00494E6C">
              <w:rPr>
                <w:rFonts w:ascii="Times New Roman" w:eastAsia="Times New Roman" w:hAnsi="Times New Roman" w:cs="Times New Roman"/>
                <w:lang w:eastAsia="ru-RU"/>
              </w:rPr>
              <w:t>сообщений,  через</w:t>
            </w:r>
            <w:proofErr w:type="gramEnd"/>
            <w:r w:rsidRPr="00494E6C">
              <w:rPr>
                <w:rFonts w:ascii="Times New Roman" w:eastAsia="Times New Roman" w:hAnsi="Times New Roman" w:cs="Times New Roman"/>
                <w:lang w:eastAsia="ru-RU"/>
              </w:rPr>
              <w:t xml:space="preserve"> трансляционную сеть “Громкая связь” учреждения. В режиме ожидания базовые блоки (маяки) навигационной системы получают, воспроизводят сигнал от общей трансляционной сети учреждения. Предусмотрена возможность подключения к вазовому блоку браслета-активатора, который по нажатию на одну из кнопок активирует воспроизведение соответствующего сигнала на базовом блоке системы (звуковом маяке).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 комплект поставки навигационной системы для слепых входят:</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Базовый блок –1 шт.</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Кнопка настенная антивандальная беспроводная - 1 шт.</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Внешний микрофон для записи сообщений –1 шт.</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Руководство пользователя (паспорт) на русском языке –  1 шт.</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gramStart"/>
            <w:r w:rsidRPr="00494E6C">
              <w:rPr>
                <w:rFonts w:ascii="Times New Roman" w:eastAsia="Times New Roman" w:hAnsi="Times New Roman" w:cs="Times New Roman"/>
                <w:lang w:eastAsia="ru-RU"/>
              </w:rPr>
              <w:t>Гарантийный  талон</w:t>
            </w:r>
            <w:proofErr w:type="gramEnd"/>
            <w:r w:rsidRPr="00494E6C">
              <w:rPr>
                <w:rFonts w:ascii="Times New Roman" w:eastAsia="Times New Roman" w:hAnsi="Times New Roman" w:cs="Times New Roman"/>
                <w:lang w:eastAsia="ru-RU"/>
              </w:rPr>
              <w:t xml:space="preserve"> на сервисное обслуживание – 1 шт.</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Технические характеристики базового блока:</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Рабочая частота -  433,92 МГц ± 0,2%.</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Напряжение питания – 220В, с частотой 50 Гц.</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Объем встроенной памяти базового блока для записи </w:t>
            </w:r>
            <w:proofErr w:type="gramStart"/>
            <w:r w:rsidRPr="00494E6C">
              <w:rPr>
                <w:rFonts w:ascii="Times New Roman" w:eastAsia="Times New Roman" w:hAnsi="Times New Roman" w:cs="Times New Roman"/>
                <w:lang w:eastAsia="ru-RU"/>
              </w:rPr>
              <w:t>сообщений,  2</w:t>
            </w:r>
            <w:proofErr w:type="gramEnd"/>
            <w:r w:rsidRPr="00494E6C">
              <w:rPr>
                <w:rFonts w:ascii="Times New Roman" w:eastAsia="Times New Roman" w:hAnsi="Times New Roman" w:cs="Times New Roman"/>
                <w:lang w:eastAsia="ru-RU"/>
              </w:rPr>
              <w:t xml:space="preserve"> Гб.</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Разъем подключения к трансляционной линии учреждения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Встроенный согласующий трансформатор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разъема для подключения к трансляционной сети учреждения - винтовые клеммы.</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Уровень максимального звукового давления излучаемого динамиком базового блока в диапазоне </w:t>
            </w:r>
            <w:proofErr w:type="gramStart"/>
            <w:r w:rsidRPr="00494E6C">
              <w:rPr>
                <w:rFonts w:ascii="Times New Roman" w:eastAsia="Times New Roman" w:hAnsi="Times New Roman" w:cs="Times New Roman"/>
                <w:lang w:eastAsia="ru-RU"/>
              </w:rPr>
              <w:t>частот  150</w:t>
            </w:r>
            <w:proofErr w:type="gramEnd"/>
            <w:r w:rsidRPr="00494E6C">
              <w:rPr>
                <w:rFonts w:ascii="Times New Roman" w:eastAsia="Times New Roman" w:hAnsi="Times New Roman" w:cs="Times New Roman"/>
                <w:lang w:eastAsia="ru-RU"/>
              </w:rPr>
              <w:t xml:space="preserve"> - 8000Гц составляет 100дБ.</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Резервное питание базового блока – от встроенного аккумулятора.</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аккумулятора базового блока (для осуществления функций резервного питания) – свинцовый.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Температурный диапазон эксплуатации базовых блоков при сохранении функций резервного питания: диапазон   -40 - +40 С.</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Напряжение встроенного аккумулятора - 12 В.</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Габаритные размеры (базовый блок) - 248х185х182 мм (</w:t>
            </w:r>
            <w:proofErr w:type="spellStart"/>
            <w:r w:rsidRPr="00494E6C">
              <w:rPr>
                <w:rFonts w:ascii="Times New Roman" w:eastAsia="Times New Roman" w:hAnsi="Times New Roman" w:cs="Times New Roman"/>
                <w:lang w:eastAsia="ru-RU"/>
              </w:rPr>
              <w:t>ДхШхВ</w:t>
            </w:r>
            <w:proofErr w:type="spellEnd"/>
            <w:r w:rsidRPr="00494E6C">
              <w:rPr>
                <w:rFonts w:ascii="Times New Roman" w:eastAsia="Times New Roman" w:hAnsi="Times New Roman" w:cs="Times New Roman"/>
                <w:lang w:eastAsia="ru-RU"/>
              </w:rPr>
              <w:t>).</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Технические характеристики антивандальной беспроводной </w:t>
            </w:r>
            <w:proofErr w:type="gramStart"/>
            <w:r w:rsidRPr="00494E6C">
              <w:rPr>
                <w:rFonts w:ascii="Times New Roman" w:eastAsia="Times New Roman" w:hAnsi="Times New Roman" w:cs="Times New Roman"/>
                <w:lang w:eastAsia="ru-RU"/>
              </w:rPr>
              <w:t>кнопки :</w:t>
            </w:r>
            <w:proofErr w:type="gramEnd"/>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Габариты (высота х ширина х глубина), мм -  124х124х22</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Вес с элементом питания, грамм - 95гр.</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Рабочая частота - 433,92МГц (разрешенный в РФ частотный диапазон).</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Звуковое подтверждение передачи сигнала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Световое подтверждение передачи сигнала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светового подтверждения передачи сигнала – желтый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Надпись на поверхности кнопки на русском языке – «ИНФОРМАЦИЯ»</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Надпись на поверхности кнопки шрифтом Брайля на русском языке – «ИНФО»</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корпуса кнопки - серый.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активной зоны нажатия - зеленый.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Время работы без замены элемента питания при среднем количестве вызовов помощника 5 раз в сутки –1 год</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Температурный диапазон – минус 35 -  плюс 55 градусов Цельсия</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Запись звуковых сообщений на базовые блоки осуществляет сотрудники учреждения после монтажа устройств.</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hyperlink r:id="rId4" w:tgtFrame="_blank" w:history="1">
              <w:r w:rsidRPr="00494E6C">
                <w:rPr>
                  <w:rFonts w:ascii="Times New Roman" w:eastAsia="Times New Roman" w:hAnsi="Times New Roman" w:cs="Times New Roman"/>
                  <w:lang w:eastAsia="ru-RU"/>
                </w:rPr>
                <w:t>ГОСТ 30324.0-95</w:t>
              </w:r>
            </w:hyperlink>
            <w:r w:rsidRPr="00494E6C">
              <w:rPr>
                <w:rFonts w:ascii="Times New Roman" w:eastAsia="Times New Roman" w:hAnsi="Times New Roman" w:cs="Times New Roman"/>
                <w:lang w:eastAsia="ru-RU"/>
              </w:rPr>
              <w:t xml:space="preserve"> В зависимости от риска применения соответствует классу 1</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1</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2</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108"/>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Кнопка Вызова антивандальная</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Габариты (высота х ширина х глубина), мм -  124х124х22</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Вес с элементом питания, грамм - 95гр.</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Рабочая частота - 433,92МГц (разрешенный в РФ частотный диапазон).</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Дальность передачи сигнала при условии прямой видимости и отсутствии радиопомех, метров: 100</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активной зоны нажатия кнопки, мм –70</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Возможность легкой активации кнопки локтем, культей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элемента питания: (входит в комплект поставки).</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Напряжение элемента питания, Вольт –3</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Звуковое подтверждение передачи сигнала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Световое подтверждение передачи сигнала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светового подтверждения передачи сигнала – желтый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зоны светового подтверждения, мм –40</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Длительность передачи сигнала, вне зависимости от длительности нажатия на кнопку, секунд –3</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Надпись на поверхности кнопки на русском языке – «ВЫЗОВ ПОМОЩИ»</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Надпись на поверхности кнопки шрифтом Брайля на русском языке – «ВЫЗОВ»</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корпуса кнопки - серый.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активной зоны нажатия - желтый.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Время работы без замены элемента питания при среднем количестве вызовов помощника 5 раз в сутки –1 год</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Температурный диапазон –минус 35 – плюс 55 °C ГОСТ СП 59.13330.2012.</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3</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Стационарный приемник со звуковой, световой и</w:t>
            </w:r>
            <w:r w:rsidRPr="00494E6C">
              <w:rPr>
                <w:rFonts w:ascii="Times New Roman" w:eastAsia="Times New Roman" w:hAnsi="Times New Roman" w:cs="Times New Roman"/>
                <w:lang w:eastAsia="ru-RU"/>
              </w:rPr>
              <w:br/>
              <w:t>текстовой индикацией (</w:t>
            </w:r>
            <w:proofErr w:type="spellStart"/>
            <w:r w:rsidRPr="00494E6C">
              <w:rPr>
                <w:rFonts w:ascii="Times New Roman" w:eastAsia="Times New Roman" w:hAnsi="Times New Roman" w:cs="Times New Roman"/>
                <w:lang w:eastAsia="ru-RU"/>
              </w:rPr>
              <w:t>Сп</w:t>
            </w:r>
            <w:proofErr w:type="spellEnd"/>
            <w:r w:rsidRPr="00494E6C">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вес приемника без элементов питания -  250 г;</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габаритные размеры приемника -  142мм х140мм х 80 мм (высота х ширина х глубина)</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дисплей, на котором в текстовом виде отображается месторасположение кнопки вызова, с которой поступает сигнал: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индикация принятого сигнала (месторасположение кнопки вызова, с которой поступает сигнал) в виде текста на русском языке: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изменения пользователем надписи на дисплее: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формат вывода новой надписи на дисплее: в виде текста на русском языке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автоматическая центровка надписи на дисплее (для более удобного восприятия информации):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Максимальное количество строк вывода информации: 2</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подсветка экрана дисплея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непрерывного свечения подсветки дисплея при работе от сетевого адаптера: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регулировки яркости подсветки дисплея: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 количество ступеней регулировки яркости подсветки дисплея: 4</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разрешение дисплея по вертикали, точек: 32</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разрешение дисплея по горизонтали, точек: 122</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размер дисплея по вертикали, мм: 24</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 размер дисплея по горизонтали, </w:t>
            </w:r>
            <w:proofErr w:type="gramStart"/>
            <w:r w:rsidRPr="00494E6C">
              <w:rPr>
                <w:rFonts w:ascii="Times New Roman" w:eastAsia="Times New Roman" w:hAnsi="Times New Roman" w:cs="Times New Roman"/>
                <w:lang w:eastAsia="ru-RU"/>
              </w:rPr>
              <w:t>мм:  85</w:t>
            </w:r>
            <w:proofErr w:type="gramEnd"/>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привлечение внимания пользователя звуковым сигналом: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выбора мелодии звукового сигнала: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количество мелодий звукового сигнала: 8</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отключения звукового сигнала, использование устройства в беззвучном режиме: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присвоения пользователем разным кнопкам вызова различных сигналов звукового оповещения: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выборочного отключения пользователем звукового сигнала на определенных кнопках вызова: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регулировки громкости звукового сигнала пользователем: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количество ступеней регулировки громкости: 8</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привлечение внимания пользователя миганием светодиодной вспышки: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 возможность выбора цвета </w:t>
            </w:r>
            <w:proofErr w:type="gramStart"/>
            <w:r w:rsidRPr="00494E6C">
              <w:rPr>
                <w:rFonts w:ascii="Times New Roman" w:eastAsia="Times New Roman" w:hAnsi="Times New Roman" w:cs="Times New Roman"/>
                <w:lang w:eastAsia="ru-RU"/>
              </w:rPr>
              <w:t>свечения  –</w:t>
            </w:r>
            <w:proofErr w:type="gramEnd"/>
            <w:r w:rsidRPr="00494E6C">
              <w:rPr>
                <w:rFonts w:ascii="Times New Roman" w:eastAsia="Times New Roman" w:hAnsi="Times New Roman" w:cs="Times New Roman"/>
                <w:lang w:eastAsia="ru-RU"/>
              </w:rPr>
              <w:t xml:space="preserve">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количество цветов светодиодной вспышки: 7</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отключения светового сигнала, использование устройства без вспышки: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присвоения разным кнопкам различного цвета свечения вспышки: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выборочного отключения пользователем светового сигнала на определенных кнопках вызова: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регулировки пользователем яркости свечения светодиодной вспышки: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количество ступеней регулировки яркости: 4</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использования устройства в качестве ночника: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 возможность выбора цвета свечения </w:t>
            </w:r>
            <w:proofErr w:type="gramStart"/>
            <w:r w:rsidRPr="00494E6C">
              <w:rPr>
                <w:rFonts w:ascii="Times New Roman" w:eastAsia="Times New Roman" w:hAnsi="Times New Roman" w:cs="Times New Roman"/>
                <w:lang w:eastAsia="ru-RU"/>
              </w:rPr>
              <w:t>ночника  –</w:t>
            </w:r>
            <w:proofErr w:type="gramEnd"/>
            <w:r w:rsidRPr="00494E6C">
              <w:rPr>
                <w:rFonts w:ascii="Times New Roman" w:eastAsia="Times New Roman" w:hAnsi="Times New Roman" w:cs="Times New Roman"/>
                <w:lang w:eastAsia="ru-RU"/>
              </w:rPr>
              <w:t xml:space="preserve">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количество цветов свечения ночника: 7</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 возможность установки яркости свечения </w:t>
            </w:r>
            <w:proofErr w:type="gramStart"/>
            <w:r w:rsidRPr="00494E6C">
              <w:rPr>
                <w:rFonts w:ascii="Times New Roman" w:eastAsia="Times New Roman" w:hAnsi="Times New Roman" w:cs="Times New Roman"/>
                <w:lang w:eastAsia="ru-RU"/>
              </w:rPr>
              <w:t>ночника  –</w:t>
            </w:r>
            <w:proofErr w:type="gramEnd"/>
            <w:r w:rsidRPr="00494E6C">
              <w:rPr>
                <w:rFonts w:ascii="Times New Roman" w:eastAsia="Times New Roman" w:hAnsi="Times New Roman" w:cs="Times New Roman"/>
                <w:lang w:eastAsia="ru-RU"/>
              </w:rPr>
              <w:t xml:space="preserve">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количество ступеней регулировки яркости свечения ночника: 4</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индикация температуры окружающего воздуха: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единицы измерения температуры окружающего воздуха: градусы Цельсия</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режим “часы”: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режим “будильник”: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режим “календарь”: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формат индикации часа – 24-х часовой формат</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размер цифр часов и минут (высота), мм: 14</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индикация дня недели на русском языке: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индикация даты: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индикация текущего месяца в виде текста на русском языке: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количество независимых будильников: 4</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встроенный ретранслятор радиосигналов от совместимых кнопок: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включения, отключения встроенного ретранслятора пользователем: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самостоятельного добавления пользователем новых совместимых кнопок вызова: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самостоятельного создания пользователем новой надписи на дисплее в виде текста на русском языке, которая будет высвечиваться на дисплее при срабатывании новой копки вызова: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 запоминание пропущенных сигналов: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отображение даты, времени пропущенного сигнала: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 количество запоминаемых пропущенных </w:t>
            </w:r>
            <w:proofErr w:type="gramStart"/>
            <w:r w:rsidRPr="00494E6C">
              <w:rPr>
                <w:rFonts w:ascii="Times New Roman" w:eastAsia="Times New Roman" w:hAnsi="Times New Roman" w:cs="Times New Roman"/>
                <w:lang w:eastAsia="ru-RU"/>
              </w:rPr>
              <w:t>сигналов:  12</w:t>
            </w:r>
            <w:proofErr w:type="gramEnd"/>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 питание приемника: 3 </w:t>
            </w:r>
            <w:proofErr w:type="gramStart"/>
            <w:r w:rsidRPr="00494E6C">
              <w:rPr>
                <w:rFonts w:ascii="Times New Roman" w:eastAsia="Times New Roman" w:hAnsi="Times New Roman" w:cs="Times New Roman"/>
                <w:lang w:eastAsia="ru-RU"/>
              </w:rPr>
              <w:t>аккумулятора  ААА</w:t>
            </w:r>
            <w:proofErr w:type="gramEnd"/>
            <w:r w:rsidRPr="00494E6C">
              <w:rPr>
                <w:rFonts w:ascii="Times New Roman" w:eastAsia="Times New Roman" w:hAnsi="Times New Roman" w:cs="Times New Roman"/>
                <w:lang w:eastAsia="ru-RU"/>
              </w:rPr>
              <w:t xml:space="preserve"> , сетевой адаптер  ( входят в комплект поставки);</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индикатор уровня заряда аккумуляторов приемника: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количество уровней индикации разряда аккумулятора –  5</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зарядка аккумуляторов приемника при питании от сетевого адаптера: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заряда аккумуляторов во включенном состоянии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заряда аккумуляторов в выключенном состоянии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автоматическое отключение зарядного устройства по окончании процесса заряда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возможность использования в качестве элементов питания батареи типа ААА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автоматическое определение типа элементов питания для исключения заряда щелочных, солевых батарей: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рабочая частота 433,92 МГц (разрешенный частотный диапазон);</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дальность на прямой видимости от кнопки вызова до приемника, при отсутствии радиопомех, метров - 100.</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30324.0-95</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1</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4</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Ретранслятор (</w:t>
            </w:r>
            <w:proofErr w:type="spellStart"/>
            <w:r w:rsidRPr="00494E6C">
              <w:rPr>
                <w:rFonts w:ascii="Times New Roman" w:eastAsia="Times New Roman" w:hAnsi="Times New Roman" w:cs="Times New Roman"/>
                <w:lang w:eastAsia="ru-RU"/>
              </w:rPr>
              <w:t>Рр</w:t>
            </w:r>
            <w:proofErr w:type="spellEnd"/>
            <w:r w:rsidRPr="00494E6C">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Габариты   - 48,2мм х 95,2мм х 37,8</w:t>
            </w:r>
            <w:proofErr w:type="gramStart"/>
            <w:r w:rsidRPr="00494E6C">
              <w:rPr>
                <w:rFonts w:ascii="Times New Roman" w:eastAsia="Times New Roman" w:hAnsi="Times New Roman" w:cs="Times New Roman"/>
                <w:lang w:eastAsia="ru-RU"/>
              </w:rPr>
              <w:t>мм  (</w:t>
            </w:r>
            <w:proofErr w:type="gramEnd"/>
            <w:r w:rsidRPr="00494E6C">
              <w:rPr>
                <w:rFonts w:ascii="Times New Roman" w:eastAsia="Times New Roman" w:hAnsi="Times New Roman" w:cs="Times New Roman"/>
                <w:lang w:eastAsia="ru-RU"/>
              </w:rPr>
              <w:t>высота х ширина х глубина).</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Вес - 65гр.</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Рабочая частота -  433,92МГц.</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Дальность передачи сигнала - 150 метров на прямой видимости.</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Напряжение питания от сетевого адаптера - 5вольт.</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Совместимость с зарядными устройствами </w:t>
            </w:r>
            <w:proofErr w:type="spellStart"/>
            <w:r w:rsidRPr="00494E6C">
              <w:rPr>
                <w:rFonts w:ascii="Times New Roman" w:eastAsia="Times New Roman" w:hAnsi="Times New Roman" w:cs="Times New Roman"/>
                <w:lang w:eastAsia="ru-RU"/>
              </w:rPr>
              <w:t>micro</w:t>
            </w:r>
            <w:proofErr w:type="spellEnd"/>
            <w:r w:rsidRPr="00494E6C">
              <w:rPr>
                <w:rFonts w:ascii="Times New Roman" w:eastAsia="Times New Roman" w:hAnsi="Times New Roman" w:cs="Times New Roman"/>
                <w:lang w:eastAsia="ru-RU"/>
              </w:rPr>
              <w:t>-USB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 комплект поставки также входят: руководство пользователя (паспорт) на русском языке, гарантийный талон на сервисное обслуживание, сетевой адаптер.</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Р 56172-2014</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5</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Тактильный знак (пиктограмма, номер и пр.) рельефный, пластик</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Прямоугольная табличка с информационным знаком – тактильная (плоско-выпуклые контуры).</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ПВХ-пластик</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Тактильный рельеф: Краска УФ-отверждаемая</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Высота тактильных линий: 0,6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таблички: 150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Ширина таблички: 150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Р 52131-2003</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6</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6</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Тактильный знак (пиктограмма, номер и пр.) рельефный, пластик</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Прямоугольная табличка с информационным знаком – тактильная (плоско-выпуклые контуры).</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ПВХ-пластик</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Тактильный рельеф: Краска УФ-отверждаемая</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Высота тактильных линий: 0,6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таблички: 200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Ширина таблички: 200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Р 52131-2003</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3</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7</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Наклейка информационная, круг</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Применяется как информационный знак.</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 винил</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мм</w:t>
            </w:r>
            <w:r w:rsidRPr="00494E6C">
              <w:rPr>
                <w:rFonts w:ascii="Times New Roman" w:eastAsia="Times New Roman" w:hAnsi="Times New Roman" w:cs="Times New Roman"/>
                <w:lang w:eastAsia="ru-RU"/>
              </w:rPr>
              <w:tab/>
              <w:t>– 200;</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Метод крепления информационного знака – самоклеящаяся основа;</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знака– желтый круг;</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Срок гарантии устанавливается заводом.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25869-90</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4</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8</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Табличка «Режим работы»</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Прямоугольная табличка с информационным знаком – тактильная (плоско-выпуклые контуры).</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ПВХ-пластик 3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Тактильный рельеф: Краска УФ-отверждаемая</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фона знака: в соответствии с требованием заказчика</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рисунка: в соответствии с требованием заказчика</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Высота тактильных линий: 0,6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таблички: 400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Ширина таблички: 300 мм</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9</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Мнемосхема</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Мнемосхема, настенное крепление прямое.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Мнемосхема представляет собой комплексную тактильную план-схему объекта, сочетающую в себе плоско-выпуклые элементы (очертания стен помещения, здания, путей движения, условных обозначений), </w:t>
            </w:r>
            <w:proofErr w:type="gramStart"/>
            <w:r w:rsidRPr="00494E6C">
              <w:rPr>
                <w:rFonts w:ascii="Times New Roman" w:eastAsia="Times New Roman" w:hAnsi="Times New Roman" w:cs="Times New Roman"/>
                <w:lang w:eastAsia="ru-RU"/>
              </w:rPr>
              <w:t>надписи</w:t>
            </w:r>
            <w:proofErr w:type="gramEnd"/>
            <w:r w:rsidRPr="00494E6C">
              <w:rPr>
                <w:rFonts w:ascii="Times New Roman" w:eastAsia="Times New Roman" w:hAnsi="Times New Roman" w:cs="Times New Roman"/>
                <w:lang w:eastAsia="ru-RU"/>
              </w:rPr>
              <w:t xml:space="preserve"> выполненные шрифтом Брайля, предназначенную для информирования, безопасности, ориентации в пространстве человека с глубокими нару172212500325821250100100090012511612шениями зрения. Она размещается с правой стороны по ходу движения на удалении 3 -5 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Технические характеристики:</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Габаритные размеры </w:t>
            </w:r>
            <w:proofErr w:type="gramStart"/>
            <w:r w:rsidRPr="00494E6C">
              <w:rPr>
                <w:rFonts w:ascii="Times New Roman" w:eastAsia="Times New Roman" w:hAnsi="Times New Roman" w:cs="Times New Roman"/>
                <w:lang w:eastAsia="ru-RU"/>
              </w:rPr>
              <w:t>основания  –</w:t>
            </w:r>
            <w:proofErr w:type="gramEnd"/>
            <w:r w:rsidRPr="00494E6C">
              <w:rPr>
                <w:rFonts w:ascii="Times New Roman" w:eastAsia="Times New Roman" w:hAnsi="Times New Roman" w:cs="Times New Roman"/>
                <w:lang w:eastAsia="ru-RU"/>
              </w:rPr>
              <w:t>710х570х6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Габаритные размеры мнемосхемы –610х470х3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Вес –3,75 кг</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Материал </w:t>
            </w:r>
            <w:proofErr w:type="gramStart"/>
            <w:r w:rsidRPr="00494E6C">
              <w:rPr>
                <w:rFonts w:ascii="Times New Roman" w:eastAsia="Times New Roman" w:hAnsi="Times New Roman" w:cs="Times New Roman"/>
                <w:lang w:eastAsia="ru-RU"/>
              </w:rPr>
              <w:t>основания  –</w:t>
            </w:r>
            <w:proofErr w:type="gramEnd"/>
            <w:r w:rsidRPr="00494E6C">
              <w:rPr>
                <w:rFonts w:ascii="Times New Roman" w:eastAsia="Times New Roman" w:hAnsi="Times New Roman" w:cs="Times New Roman"/>
                <w:lang w:eastAsia="ru-RU"/>
              </w:rPr>
              <w:t xml:space="preserve"> Оргстекло</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мнемосхемы – ПВХ пластик</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Тактильный рельеф - Краска УФ-отверждаемая</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Высота тактильного рельефа –0,6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крепления – дистанционные держатели</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Отступление от стены –25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21480-76.</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10</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Поручень </w:t>
            </w:r>
            <w:proofErr w:type="spellStart"/>
            <w:r w:rsidRPr="00494E6C">
              <w:rPr>
                <w:rFonts w:ascii="Times New Roman" w:eastAsia="Times New Roman" w:hAnsi="Times New Roman" w:cs="Times New Roman"/>
                <w:lang w:eastAsia="ru-RU"/>
              </w:rPr>
              <w:t>пристенный</w:t>
            </w:r>
            <w:proofErr w:type="spellEnd"/>
            <w:r w:rsidRPr="00494E6C">
              <w:rPr>
                <w:rFonts w:ascii="Times New Roman" w:eastAsia="Times New Roman" w:hAnsi="Times New Roman" w:cs="Times New Roman"/>
                <w:lang w:eastAsia="ru-RU"/>
              </w:rPr>
              <w:t>, нержавеющая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п.м</w:t>
            </w:r>
            <w:proofErr w:type="spellEnd"/>
            <w:r w:rsidRPr="00494E6C">
              <w:rPr>
                <w:rFonts w:ascii="Times New Roman" w:eastAsia="Times New Roman" w:hAnsi="Times New Roman" w:cs="Times New Roman"/>
                <w:lang w:eastAsia="ru-RU"/>
              </w:rPr>
              <w:t>.</w:t>
            </w:r>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Предназначен для облегчения движения МГН вдоль путей движения проходящих вблизи стен, других вертикальных сооружений.</w:t>
            </w:r>
          </w:p>
          <w:tbl>
            <w:tblPr>
              <w:tblW w:w="4750" w:type="pct"/>
              <w:tblCellSpacing w:w="0"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6394"/>
            </w:tblGrid>
            <w:tr w:rsidR="006B57AD" w:rsidRPr="00494E6C" w:rsidTr="0097233B">
              <w:trPr>
                <w:tblCellSpacing w:w="0" w:type="dxa"/>
              </w:trPr>
              <w:tc>
                <w:tcPr>
                  <w:tcW w:w="8944" w:type="dxa"/>
                  <w:shd w:val="clear" w:color="auto" w:fill="FFFFFF"/>
                  <w:tcMar>
                    <w:top w:w="30" w:type="dxa"/>
                    <w:left w:w="30" w:type="dxa"/>
                    <w:bottom w:w="30" w:type="dxa"/>
                    <w:right w:w="30" w:type="dxa"/>
                  </w:tcMar>
                  <w:hideMark/>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
              </w:tc>
            </w:tr>
            <w:tr w:rsidR="006B57AD" w:rsidRPr="00494E6C" w:rsidTr="0097233B">
              <w:trPr>
                <w:trHeight w:val="2260"/>
                <w:tblCellSpacing w:w="0" w:type="dxa"/>
              </w:trPr>
              <w:tc>
                <w:tcPr>
                  <w:tcW w:w="8944" w:type="dxa"/>
                  <w:shd w:val="clear" w:color="auto" w:fill="FFFFFF"/>
                  <w:tcMar>
                    <w:top w:w="30" w:type="dxa"/>
                    <w:left w:w="30" w:type="dxa"/>
                    <w:bottom w:w="30" w:type="dxa"/>
                    <w:right w:w="30" w:type="dxa"/>
                  </w:tcMar>
                  <w:hideMark/>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поручня, фурнитуры - Нержавеющая сталь</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Способ обработки поверхности – Полировка</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Высота размещения поручня – 900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поручня -  38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крепления – Кронштейн с винтом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25772-83</w:t>
                  </w:r>
                </w:p>
              </w:tc>
            </w:tr>
          </w:tbl>
          <w:p w:rsidR="006B57AD" w:rsidRPr="00494E6C" w:rsidRDefault="006B57AD" w:rsidP="0097233B">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30</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11</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Поручень откидной на стойке, нержавеющая полированная сталь, с держателем бумаги</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Поручень используется как дополнительная опора людям с ограниченными физическими возможностями при посещении санитарных комнат. Откидывающийся элемент поручня в вертикальном положении экономит окружающее пространство. При необходимости легко переводится в горизонтальное положение, обеспечивая дополнительную опору для посетителя. Размещение поручня на стойке позволяет выбрать наиболее удобное его место расположения.</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ТЕХНИЧЕСКИЕ ХАРАКТЕРИСТИКИ</w:t>
            </w:r>
          </w:p>
          <w:tbl>
            <w:tblPr>
              <w:tblW w:w="0" w:type="auto"/>
              <w:tblLayout w:type="fixed"/>
              <w:tblLook w:val="04A0" w:firstRow="1" w:lastRow="0" w:firstColumn="1" w:lastColumn="0" w:noHBand="0" w:noVBand="1"/>
            </w:tblPr>
            <w:tblGrid>
              <w:gridCol w:w="2753"/>
              <w:gridCol w:w="2673"/>
            </w:tblGrid>
            <w:tr w:rsidR="006B57AD" w:rsidRPr="00494E6C" w:rsidTr="0097233B">
              <w:tc>
                <w:tcPr>
                  <w:tcW w:w="275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поручня</w:t>
                  </w:r>
                </w:p>
              </w:tc>
              <w:tc>
                <w:tcPr>
                  <w:tcW w:w="267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Откидной</w:t>
                  </w:r>
                </w:p>
              </w:tc>
            </w:tr>
            <w:tr w:rsidR="006B57AD" w:rsidRPr="00494E6C" w:rsidTr="0097233B">
              <w:tc>
                <w:tcPr>
                  <w:tcW w:w="275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крепления</w:t>
                  </w:r>
                </w:p>
              </w:tc>
              <w:tc>
                <w:tcPr>
                  <w:tcW w:w="267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 стойке</w:t>
                  </w:r>
                </w:p>
              </w:tc>
            </w:tr>
            <w:tr w:rsidR="006B57AD" w:rsidRPr="00494E6C" w:rsidTr="0097233B">
              <w:tc>
                <w:tcPr>
                  <w:tcW w:w="275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Возможность перевода в горизонтальное положение</w:t>
                  </w:r>
                </w:p>
              </w:tc>
              <w:tc>
                <w:tcPr>
                  <w:tcW w:w="267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Да</w:t>
                  </w:r>
                </w:p>
              </w:tc>
            </w:tr>
            <w:tr w:rsidR="006B57AD" w:rsidRPr="00494E6C" w:rsidTr="0097233B">
              <w:tc>
                <w:tcPr>
                  <w:tcW w:w="275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Угол поворота поручня от вертикали, градусы</w:t>
                  </w:r>
                </w:p>
              </w:tc>
              <w:tc>
                <w:tcPr>
                  <w:tcW w:w="267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90</w:t>
                  </w:r>
                </w:p>
              </w:tc>
            </w:tr>
            <w:tr w:rsidR="006B57AD" w:rsidRPr="00494E6C" w:rsidTr="0097233B">
              <w:tc>
                <w:tcPr>
                  <w:tcW w:w="275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Механизм фиксации</w:t>
                  </w:r>
                </w:p>
              </w:tc>
              <w:tc>
                <w:tcPr>
                  <w:tcW w:w="267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Фиксатор- клипса</w:t>
                  </w:r>
                </w:p>
              </w:tc>
            </w:tr>
            <w:tr w:rsidR="006B57AD" w:rsidRPr="00494E6C" w:rsidTr="0097233B">
              <w:tc>
                <w:tcPr>
                  <w:tcW w:w="275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Способ крепления</w:t>
                  </w:r>
                </w:p>
              </w:tc>
              <w:tc>
                <w:tcPr>
                  <w:tcW w:w="267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Напольный</w:t>
                  </w:r>
                </w:p>
              </w:tc>
            </w:tr>
            <w:tr w:rsidR="006B57AD" w:rsidRPr="00494E6C" w:rsidTr="0097233B">
              <w:tc>
                <w:tcPr>
                  <w:tcW w:w="275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Крепежных отверстий, </w:t>
                  </w:r>
                  <w:proofErr w:type="spellStart"/>
                  <w:r w:rsidRPr="00494E6C">
                    <w:rPr>
                      <w:rFonts w:ascii="Times New Roman" w:eastAsia="Times New Roman" w:hAnsi="Times New Roman" w:cs="Times New Roman"/>
                      <w:lang w:eastAsia="ru-RU"/>
                    </w:rPr>
                    <w:t>шт</w:t>
                  </w:r>
                  <w:proofErr w:type="spellEnd"/>
                </w:p>
              </w:tc>
              <w:tc>
                <w:tcPr>
                  <w:tcW w:w="267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4</w:t>
                  </w:r>
                </w:p>
              </w:tc>
            </w:tr>
            <w:tr w:rsidR="006B57AD" w:rsidRPr="00494E6C" w:rsidTr="0097233B">
              <w:tc>
                <w:tcPr>
                  <w:tcW w:w="275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крепежных отверстий, мм</w:t>
                  </w:r>
                </w:p>
              </w:tc>
              <w:tc>
                <w:tcPr>
                  <w:tcW w:w="267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6</w:t>
                  </w:r>
                </w:p>
              </w:tc>
            </w:tr>
            <w:tr w:rsidR="006B57AD" w:rsidRPr="00494E6C" w:rsidTr="0097233B">
              <w:tc>
                <w:tcPr>
                  <w:tcW w:w="275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w:t>
                  </w:r>
                </w:p>
              </w:tc>
              <w:tc>
                <w:tcPr>
                  <w:tcW w:w="267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Нержавеющая сталь</w:t>
                  </w:r>
                </w:p>
              </w:tc>
            </w:tr>
            <w:tr w:rsidR="006B57AD" w:rsidRPr="00494E6C" w:rsidTr="0097233B">
              <w:tc>
                <w:tcPr>
                  <w:tcW w:w="275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поручня, мм</w:t>
                  </w:r>
                </w:p>
              </w:tc>
              <w:tc>
                <w:tcPr>
                  <w:tcW w:w="267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650</w:t>
                  </w:r>
                </w:p>
              </w:tc>
            </w:tr>
            <w:tr w:rsidR="006B57AD" w:rsidRPr="00494E6C" w:rsidTr="0097233B">
              <w:tc>
                <w:tcPr>
                  <w:tcW w:w="275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Держатель для туалетной бумаги</w:t>
                  </w:r>
                </w:p>
              </w:tc>
              <w:tc>
                <w:tcPr>
                  <w:tcW w:w="2673"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Наличие</w:t>
                  </w:r>
                </w:p>
              </w:tc>
            </w:tr>
          </w:tbl>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Срок гарантии устанавливается заводом</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1</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12</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Зеркало поворотное</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Предназначено для установки в общественных санузлах. Зеркало имеет рукоятку для регулировки угла наклона, что позволяет использовать его людям с ограниченными возможностями.</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Каркас изготовлен из нержавеющей стали, покрытие: хром.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Полотно зеркала изготовлено из стекла, обладает хорошей отражательной способностью. Оно легко заменяется, достаточно открутить опору со стороны регулировочной рукоятки.</w:t>
            </w:r>
          </w:p>
          <w:tbl>
            <w:tblPr>
              <w:tblW w:w="0" w:type="auto"/>
              <w:tblLayout w:type="fixed"/>
              <w:tblLook w:val="04A0" w:firstRow="1" w:lastRow="0" w:firstColumn="1" w:lastColumn="0" w:noHBand="0" w:noVBand="1"/>
            </w:tblPr>
            <w:tblGrid>
              <w:gridCol w:w="2767"/>
              <w:gridCol w:w="2659"/>
            </w:tblGrid>
            <w:tr w:rsidR="006B57AD" w:rsidRPr="00494E6C" w:rsidTr="0097233B">
              <w:tc>
                <w:tcPr>
                  <w:tcW w:w="2767"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Зеркальное полотно</w:t>
                  </w:r>
                </w:p>
              </w:tc>
              <w:tc>
                <w:tcPr>
                  <w:tcW w:w="2659"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наличие</w:t>
                  </w:r>
                </w:p>
              </w:tc>
            </w:tr>
            <w:tr w:rsidR="006B57AD" w:rsidRPr="00494E6C" w:rsidTr="0097233B">
              <w:tc>
                <w:tcPr>
                  <w:tcW w:w="2767"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Металлический каркас</w:t>
                  </w:r>
                </w:p>
              </w:tc>
              <w:tc>
                <w:tcPr>
                  <w:tcW w:w="2659"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наличие</w:t>
                  </w:r>
                </w:p>
              </w:tc>
            </w:tr>
            <w:tr w:rsidR="006B57AD" w:rsidRPr="00494E6C" w:rsidTr="0097233B">
              <w:tc>
                <w:tcPr>
                  <w:tcW w:w="2767"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Рукоятка регулировки наклона</w:t>
                  </w:r>
                </w:p>
              </w:tc>
              <w:tc>
                <w:tcPr>
                  <w:tcW w:w="2659"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наличие</w:t>
                  </w:r>
                </w:p>
              </w:tc>
            </w:tr>
            <w:tr w:rsidR="006B57AD" w:rsidRPr="00494E6C" w:rsidTr="0097233B">
              <w:tc>
                <w:tcPr>
                  <w:tcW w:w="2767"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Крепежные кронштейны, </w:t>
                  </w:r>
                  <w:proofErr w:type="spellStart"/>
                  <w:r w:rsidRPr="00494E6C">
                    <w:rPr>
                      <w:rFonts w:ascii="Times New Roman" w:eastAsia="Times New Roman" w:hAnsi="Times New Roman" w:cs="Times New Roman"/>
                      <w:lang w:eastAsia="ru-RU"/>
                    </w:rPr>
                    <w:t>шт</w:t>
                  </w:r>
                  <w:proofErr w:type="spellEnd"/>
                </w:p>
              </w:tc>
              <w:tc>
                <w:tcPr>
                  <w:tcW w:w="2659"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w:t>
                  </w:r>
                </w:p>
              </w:tc>
            </w:tr>
            <w:tr w:rsidR="006B57AD" w:rsidRPr="00494E6C" w:rsidTr="0097233B">
              <w:tc>
                <w:tcPr>
                  <w:tcW w:w="2767"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Размеры (Ш х В),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17716-2014</w:t>
                  </w:r>
                </w:p>
              </w:tc>
              <w:tc>
                <w:tcPr>
                  <w:tcW w:w="2659"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600 х 800</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p>
                <w:p w:rsidR="006B57AD" w:rsidRPr="00494E6C" w:rsidRDefault="006B57AD" w:rsidP="0097233B">
                  <w:pPr>
                    <w:spacing w:after="0" w:line="240" w:lineRule="auto"/>
                    <w:rPr>
                      <w:rFonts w:ascii="Times New Roman" w:eastAsia="Times New Roman" w:hAnsi="Times New Roman" w:cs="Times New Roman"/>
                      <w:sz w:val="24"/>
                      <w:szCs w:val="24"/>
                      <w:lang w:eastAsia="ru-RU"/>
                    </w:rPr>
                  </w:pPr>
                </w:p>
              </w:tc>
            </w:tr>
          </w:tbl>
          <w:p w:rsidR="006B57AD" w:rsidRPr="00494E6C" w:rsidRDefault="006B57AD" w:rsidP="0097233B">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13</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Поручень откидной с антибактериальным покрытием,</w:t>
            </w:r>
            <w:r w:rsidRPr="00494E6C">
              <w:rPr>
                <w:rFonts w:ascii="Times New Roman" w:eastAsia="Times New Roman" w:hAnsi="Times New Roman" w:cs="Times New Roman"/>
                <w:lang w:eastAsia="ru-RU"/>
              </w:rPr>
              <w:br/>
              <w:t>алюминий с нейлоновым антибактериальным</w:t>
            </w:r>
            <w:r w:rsidRPr="00494E6C">
              <w:rPr>
                <w:rFonts w:ascii="Times New Roman" w:eastAsia="Times New Roman" w:hAnsi="Times New Roman" w:cs="Times New Roman"/>
                <w:lang w:eastAsia="ru-RU"/>
              </w:rPr>
              <w:br/>
              <w:t>покрытием, пружинный</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Поручень используется как дополнительная опора людям с ограниченными физическими возможностями при посещении санитарных комнат. Откидывающийся элемент поручня в вертикальном положении экономит окружающее пространство. При необходимости легко переводится в горизонтальное положение обеспечивая дополнительную опору для посетителя.</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Благодаря наличию пластикового антибактериального </w:t>
            </w:r>
            <w:proofErr w:type="gramStart"/>
            <w:r w:rsidRPr="00494E6C">
              <w:rPr>
                <w:rFonts w:ascii="Times New Roman" w:eastAsia="Times New Roman" w:hAnsi="Times New Roman" w:cs="Times New Roman"/>
                <w:lang w:eastAsia="ru-RU"/>
              </w:rPr>
              <w:t>покрытия,  использование</w:t>
            </w:r>
            <w:proofErr w:type="gramEnd"/>
            <w:r w:rsidRPr="00494E6C">
              <w:rPr>
                <w:rFonts w:ascii="Times New Roman" w:eastAsia="Times New Roman" w:hAnsi="Times New Roman" w:cs="Times New Roman"/>
                <w:lang w:eastAsia="ru-RU"/>
              </w:rPr>
              <w:t>, обслуживание поручней выгодно отличает их от аналогичных металлических изделий. Пластик по тактильным ощущениям «теплее» металла, а рифленая поверхность предотвращает возможное соскальзывание руки при использовании поручня. Антибактериальный состав входящий в состав пластика препятствует активному размножению бактерий на поверхности поручня.</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ТЕХНИЧЕСКИЕ ХАРАКТЕРИСТИКИ</w:t>
            </w:r>
          </w:p>
          <w:tbl>
            <w:tblPr>
              <w:tblW w:w="0" w:type="auto"/>
              <w:tblLayout w:type="fixed"/>
              <w:tblLook w:val="04A0" w:firstRow="1" w:lastRow="0" w:firstColumn="1" w:lastColumn="0" w:noHBand="0" w:noVBand="1"/>
            </w:tblPr>
            <w:tblGrid>
              <w:gridCol w:w="2708"/>
              <w:gridCol w:w="3008"/>
            </w:tblGrid>
            <w:tr w:rsidR="006B57AD" w:rsidRPr="00494E6C" w:rsidTr="0097233B">
              <w:tc>
                <w:tcPr>
                  <w:tcW w:w="27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поручня</w:t>
                  </w:r>
                </w:p>
              </w:tc>
              <w:tc>
                <w:tcPr>
                  <w:tcW w:w="30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Откидной</w:t>
                  </w:r>
                </w:p>
              </w:tc>
            </w:tr>
            <w:tr w:rsidR="006B57AD" w:rsidRPr="00494E6C" w:rsidTr="0097233B">
              <w:tc>
                <w:tcPr>
                  <w:tcW w:w="27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Возможность перевода в горизонтальное положение</w:t>
                  </w:r>
                </w:p>
              </w:tc>
              <w:tc>
                <w:tcPr>
                  <w:tcW w:w="30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Да</w:t>
                  </w:r>
                </w:p>
              </w:tc>
            </w:tr>
            <w:tr w:rsidR="006B57AD" w:rsidRPr="00494E6C" w:rsidTr="0097233B">
              <w:tc>
                <w:tcPr>
                  <w:tcW w:w="27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Угол поворота поручня от вертикали, градусы</w:t>
                  </w:r>
                </w:p>
              </w:tc>
              <w:tc>
                <w:tcPr>
                  <w:tcW w:w="30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90</w:t>
                  </w:r>
                </w:p>
              </w:tc>
            </w:tr>
            <w:tr w:rsidR="006B57AD" w:rsidRPr="00494E6C" w:rsidTr="0097233B">
              <w:tc>
                <w:tcPr>
                  <w:tcW w:w="27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Механизм фиксации</w:t>
                  </w:r>
                </w:p>
              </w:tc>
              <w:tc>
                <w:tcPr>
                  <w:tcW w:w="30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Пружинный</w:t>
                  </w:r>
                </w:p>
              </w:tc>
            </w:tr>
            <w:tr w:rsidR="006B57AD" w:rsidRPr="00494E6C" w:rsidTr="0097233B">
              <w:tc>
                <w:tcPr>
                  <w:tcW w:w="27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Способ крепления</w:t>
                  </w:r>
                </w:p>
              </w:tc>
              <w:tc>
                <w:tcPr>
                  <w:tcW w:w="30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Настенный</w:t>
                  </w:r>
                </w:p>
              </w:tc>
            </w:tr>
            <w:tr w:rsidR="006B57AD" w:rsidRPr="00494E6C" w:rsidTr="0097233B">
              <w:tc>
                <w:tcPr>
                  <w:tcW w:w="27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крепежной пластины</w:t>
                  </w:r>
                </w:p>
              </w:tc>
              <w:tc>
                <w:tcPr>
                  <w:tcW w:w="30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Нержавеющая сталь</w:t>
                  </w:r>
                </w:p>
              </w:tc>
            </w:tr>
            <w:tr w:rsidR="006B57AD" w:rsidRPr="00494E6C" w:rsidTr="0097233B">
              <w:tc>
                <w:tcPr>
                  <w:tcW w:w="27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Крепежных отверстий, </w:t>
                  </w:r>
                  <w:proofErr w:type="spellStart"/>
                  <w:r w:rsidRPr="00494E6C">
                    <w:rPr>
                      <w:rFonts w:ascii="Times New Roman" w:eastAsia="Times New Roman" w:hAnsi="Times New Roman" w:cs="Times New Roman"/>
                      <w:lang w:eastAsia="ru-RU"/>
                    </w:rPr>
                    <w:t>шт</w:t>
                  </w:r>
                  <w:proofErr w:type="spellEnd"/>
                </w:p>
              </w:tc>
              <w:tc>
                <w:tcPr>
                  <w:tcW w:w="30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4</w:t>
                  </w:r>
                </w:p>
              </w:tc>
            </w:tr>
            <w:tr w:rsidR="006B57AD" w:rsidRPr="00494E6C" w:rsidTr="0097233B">
              <w:tc>
                <w:tcPr>
                  <w:tcW w:w="27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крепежных отверстий, мм</w:t>
                  </w:r>
                </w:p>
              </w:tc>
              <w:tc>
                <w:tcPr>
                  <w:tcW w:w="30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6</w:t>
                  </w:r>
                </w:p>
              </w:tc>
            </w:tr>
            <w:tr w:rsidR="006B57AD" w:rsidRPr="00494E6C" w:rsidTr="0097233B">
              <w:tc>
                <w:tcPr>
                  <w:tcW w:w="27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сердечника</w:t>
                  </w:r>
                </w:p>
              </w:tc>
              <w:tc>
                <w:tcPr>
                  <w:tcW w:w="30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Нержавеющая сталь</w:t>
                  </w:r>
                </w:p>
              </w:tc>
            </w:tr>
            <w:tr w:rsidR="006B57AD" w:rsidRPr="00494E6C" w:rsidTr="0097233B">
              <w:tc>
                <w:tcPr>
                  <w:tcW w:w="27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сердечника, мм</w:t>
                  </w:r>
                </w:p>
              </w:tc>
              <w:tc>
                <w:tcPr>
                  <w:tcW w:w="30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25</w:t>
                  </w:r>
                </w:p>
              </w:tc>
            </w:tr>
            <w:tr w:rsidR="006B57AD" w:rsidRPr="00494E6C" w:rsidTr="0097233B">
              <w:trPr>
                <w:trHeight w:val="208"/>
              </w:trPr>
              <w:tc>
                <w:tcPr>
                  <w:tcW w:w="27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Материал покрытия</w:t>
                  </w:r>
                </w:p>
              </w:tc>
              <w:tc>
                <w:tcPr>
                  <w:tcW w:w="30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Антибактериальный пластик</w:t>
                  </w:r>
                </w:p>
              </w:tc>
            </w:tr>
            <w:tr w:rsidR="006B57AD" w:rsidRPr="00494E6C" w:rsidTr="0097233B">
              <w:trPr>
                <w:trHeight w:val="208"/>
              </w:trPr>
              <w:tc>
                <w:tcPr>
                  <w:tcW w:w="27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Поверхность покрытия</w:t>
                  </w:r>
                </w:p>
              </w:tc>
              <w:tc>
                <w:tcPr>
                  <w:tcW w:w="30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Ребристая, нескользящая</w:t>
                  </w:r>
                </w:p>
              </w:tc>
            </w:tr>
            <w:tr w:rsidR="006B57AD" w:rsidRPr="00494E6C" w:rsidTr="0097233B">
              <w:trPr>
                <w:trHeight w:val="225"/>
              </w:trPr>
              <w:tc>
                <w:tcPr>
                  <w:tcW w:w="27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покрытия</w:t>
                  </w:r>
                </w:p>
              </w:tc>
              <w:tc>
                <w:tcPr>
                  <w:tcW w:w="30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Желтый</w:t>
                  </w:r>
                </w:p>
              </w:tc>
            </w:tr>
            <w:tr w:rsidR="006B57AD" w:rsidRPr="00494E6C" w:rsidTr="0097233B">
              <w:tc>
                <w:tcPr>
                  <w:tcW w:w="27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покрытия, мм</w:t>
                  </w:r>
                </w:p>
              </w:tc>
              <w:tc>
                <w:tcPr>
                  <w:tcW w:w="30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35</w:t>
                  </w:r>
                </w:p>
              </w:tc>
            </w:tr>
            <w:tr w:rsidR="006B57AD" w:rsidRPr="00494E6C" w:rsidTr="0097233B">
              <w:tc>
                <w:tcPr>
                  <w:tcW w:w="27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поручня, мм</w:t>
                  </w:r>
                </w:p>
              </w:tc>
              <w:tc>
                <w:tcPr>
                  <w:tcW w:w="3008"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800</w:t>
                  </w:r>
                </w:p>
              </w:tc>
            </w:tr>
          </w:tbl>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Срок гарантии устанавливается заводом</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1</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14</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Поручень прямой с антибактериальным покрытием,</w:t>
            </w:r>
            <w:r w:rsidRPr="00494E6C">
              <w:rPr>
                <w:rFonts w:ascii="Times New Roman" w:eastAsia="Times New Roman" w:hAnsi="Times New Roman" w:cs="Times New Roman"/>
                <w:lang w:eastAsia="ru-RU"/>
              </w:rPr>
              <w:br/>
              <w:t>алюминий с нейлоновым антибактериальным</w:t>
            </w:r>
            <w:r w:rsidRPr="00494E6C">
              <w:rPr>
                <w:rFonts w:ascii="Times New Roman" w:eastAsia="Times New Roman" w:hAnsi="Times New Roman" w:cs="Times New Roman"/>
                <w:lang w:eastAsia="ru-RU"/>
              </w:rPr>
              <w:br/>
              <w:t>покрытием.</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Используется в ванной и туалетной комнатах.</w:t>
            </w:r>
          </w:p>
          <w:tbl>
            <w:tblPr>
              <w:tblW w:w="0" w:type="auto"/>
              <w:tblLayout w:type="fixed"/>
              <w:tblLook w:val="04A0" w:firstRow="1" w:lastRow="0" w:firstColumn="1" w:lastColumn="0" w:noHBand="0" w:noVBand="1"/>
            </w:tblPr>
            <w:tblGrid>
              <w:gridCol w:w="2605"/>
              <w:gridCol w:w="3111"/>
            </w:tblGrid>
            <w:tr w:rsidR="006B57AD" w:rsidRPr="00494E6C" w:rsidTr="0097233B">
              <w:tc>
                <w:tcPr>
                  <w:tcW w:w="2605"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сердечника</w:t>
                  </w:r>
                </w:p>
              </w:tc>
              <w:tc>
                <w:tcPr>
                  <w:tcW w:w="3111"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Нержавеющая сталь</w:t>
                  </w:r>
                </w:p>
              </w:tc>
            </w:tr>
            <w:tr w:rsidR="006B57AD" w:rsidRPr="00494E6C" w:rsidTr="0097233B">
              <w:tc>
                <w:tcPr>
                  <w:tcW w:w="2605"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сердечника, мм</w:t>
                  </w:r>
                </w:p>
              </w:tc>
              <w:tc>
                <w:tcPr>
                  <w:tcW w:w="3111"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30</w:t>
                  </w:r>
                </w:p>
              </w:tc>
            </w:tr>
            <w:tr w:rsidR="006B57AD" w:rsidRPr="00494E6C" w:rsidTr="0097233B">
              <w:tc>
                <w:tcPr>
                  <w:tcW w:w="2605"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покрытия</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покрытия</w:t>
                  </w:r>
                </w:p>
              </w:tc>
              <w:tc>
                <w:tcPr>
                  <w:tcW w:w="3111"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Антибактериальный пластик</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Желтый</w:t>
                  </w:r>
                </w:p>
              </w:tc>
            </w:tr>
            <w:tr w:rsidR="006B57AD" w:rsidRPr="00494E6C" w:rsidTr="0097233B">
              <w:tc>
                <w:tcPr>
                  <w:tcW w:w="2605"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покрытия, мм</w:t>
                  </w:r>
                </w:p>
              </w:tc>
              <w:tc>
                <w:tcPr>
                  <w:tcW w:w="3111"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35</w:t>
                  </w:r>
                </w:p>
              </w:tc>
            </w:tr>
            <w:tr w:rsidR="006B57AD" w:rsidRPr="00494E6C" w:rsidTr="0097233B">
              <w:tc>
                <w:tcPr>
                  <w:tcW w:w="2605"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Точки опоры крепления к стене</w:t>
                  </w:r>
                </w:p>
              </w:tc>
              <w:tc>
                <w:tcPr>
                  <w:tcW w:w="3111"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w:t>
                  </w:r>
                </w:p>
              </w:tc>
            </w:tr>
            <w:tr w:rsidR="006B57AD" w:rsidRPr="00494E6C" w:rsidTr="0097233B">
              <w:tc>
                <w:tcPr>
                  <w:tcW w:w="2605"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поручня, мм</w:t>
                  </w:r>
                </w:p>
              </w:tc>
              <w:tc>
                <w:tcPr>
                  <w:tcW w:w="3111"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800</w:t>
                  </w:r>
                </w:p>
              </w:tc>
            </w:tr>
            <w:tr w:rsidR="006B57AD" w:rsidRPr="00494E6C" w:rsidTr="0097233B">
              <w:tc>
                <w:tcPr>
                  <w:tcW w:w="2605" w:type="dxa"/>
                  <w:tcBorders>
                    <w:top w:val="nil"/>
                    <w:left w:val="nil"/>
                    <w:bottom w:val="nil"/>
                    <w:right w:val="nil"/>
                  </w:tcBorders>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Крепежных отверстий на каждую точку опоры</w:t>
                  </w:r>
                </w:p>
              </w:tc>
              <w:tc>
                <w:tcPr>
                  <w:tcW w:w="3111" w:type="dxa"/>
                  <w:tcBorders>
                    <w:top w:val="nil"/>
                    <w:left w:val="nil"/>
                    <w:bottom w:val="nil"/>
                    <w:right w:val="nil"/>
                  </w:tcBorders>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4</w:t>
                  </w:r>
                </w:p>
              </w:tc>
            </w:tr>
          </w:tbl>
          <w:p w:rsidR="006B57AD" w:rsidRPr="00494E6C" w:rsidRDefault="006B57AD" w:rsidP="0097233B">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8</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15</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Поручень опорный для раковины, нержавеющая</w:t>
            </w:r>
            <w:r w:rsidRPr="00494E6C">
              <w:rPr>
                <w:rFonts w:ascii="Times New Roman" w:eastAsia="Times New Roman" w:hAnsi="Times New Roman" w:cs="Times New Roman"/>
                <w:lang w:eastAsia="ru-RU"/>
              </w:rPr>
              <w:br/>
              <w:t>полированная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Поручень используется как дополнительная опора людям с ограниченными физическими возможностями. </w:t>
            </w:r>
            <w:proofErr w:type="gramStart"/>
            <w:r w:rsidRPr="00494E6C">
              <w:rPr>
                <w:rFonts w:ascii="Times New Roman" w:eastAsia="Times New Roman" w:hAnsi="Times New Roman" w:cs="Times New Roman"/>
                <w:lang w:eastAsia="ru-RU"/>
              </w:rPr>
              <w:t>Предназначен  для</w:t>
            </w:r>
            <w:proofErr w:type="gramEnd"/>
            <w:r w:rsidRPr="00494E6C">
              <w:rPr>
                <w:rFonts w:ascii="Times New Roman" w:eastAsia="Times New Roman" w:hAnsi="Times New Roman" w:cs="Times New Roman"/>
                <w:lang w:eastAsia="ru-RU"/>
              </w:rPr>
              <w:t xml:space="preserve"> установки перед умывальниками.</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2791"/>
              <w:gridCol w:w="2925"/>
            </w:tblGrid>
            <w:tr w:rsidR="006B57AD" w:rsidRPr="00494E6C" w:rsidTr="0097233B">
              <w:tc>
                <w:tcPr>
                  <w:tcW w:w="2791"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сердечника</w:t>
                  </w:r>
                </w:p>
              </w:tc>
              <w:tc>
                <w:tcPr>
                  <w:tcW w:w="2925"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Нержавеющая сталь</w:t>
                  </w:r>
                </w:p>
              </w:tc>
            </w:tr>
            <w:tr w:rsidR="006B57AD" w:rsidRPr="00494E6C" w:rsidTr="0097233B">
              <w:tc>
                <w:tcPr>
                  <w:tcW w:w="2791"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сердечника, мм</w:t>
                  </w:r>
                </w:p>
              </w:tc>
              <w:tc>
                <w:tcPr>
                  <w:tcW w:w="2925"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40</w:t>
                  </w:r>
                </w:p>
              </w:tc>
            </w:tr>
            <w:tr w:rsidR="006B57AD" w:rsidRPr="00494E6C" w:rsidTr="0097233B">
              <w:tc>
                <w:tcPr>
                  <w:tcW w:w="2791"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Точки опоры крепления к стене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Точки опоры крепления к полу</w:t>
                  </w:r>
                </w:p>
              </w:tc>
              <w:tc>
                <w:tcPr>
                  <w:tcW w:w="2925"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w:t>
                  </w:r>
                </w:p>
              </w:tc>
            </w:tr>
            <w:tr w:rsidR="006B57AD" w:rsidRPr="00494E6C" w:rsidTr="0097233B">
              <w:tc>
                <w:tcPr>
                  <w:tcW w:w="2791"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Высота поручня,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Ширина поручня,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поручня, мм</w:t>
                  </w:r>
                </w:p>
              </w:tc>
              <w:tc>
                <w:tcPr>
                  <w:tcW w:w="2925"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750</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760</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600</w:t>
                  </w:r>
                </w:p>
              </w:tc>
            </w:tr>
          </w:tbl>
          <w:p w:rsidR="006B57AD" w:rsidRPr="00494E6C" w:rsidRDefault="006B57AD" w:rsidP="0097233B">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16</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108"/>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Локтевой смеситель для ванны и душа, фиксированный</w:t>
            </w:r>
            <w:r w:rsidRPr="00494E6C">
              <w:rPr>
                <w:rFonts w:ascii="Times New Roman" w:eastAsia="Times New Roman" w:hAnsi="Times New Roman" w:cs="Times New Roman"/>
                <w:lang w:eastAsia="ru-RU"/>
              </w:rPr>
              <w:br/>
              <w:t>излив, кнопочный переключатель «ванна/душ»</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Кнопочный переключатель «ванна/душ»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смесителя: локтевой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Способ установки: настенный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Длина </w:t>
            </w:r>
            <w:proofErr w:type="spellStart"/>
            <w:r w:rsidRPr="00494E6C">
              <w:rPr>
                <w:rFonts w:ascii="Times New Roman" w:eastAsia="Times New Roman" w:hAnsi="Times New Roman" w:cs="Times New Roman"/>
                <w:lang w:eastAsia="ru-RU"/>
              </w:rPr>
              <w:t>излива</w:t>
            </w:r>
            <w:proofErr w:type="spellEnd"/>
            <w:r w:rsidRPr="00494E6C">
              <w:rPr>
                <w:rFonts w:ascii="Times New Roman" w:eastAsia="Times New Roman" w:hAnsi="Times New Roman" w:cs="Times New Roman"/>
                <w:lang w:eastAsia="ru-RU"/>
              </w:rPr>
              <w:t>: 165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Тип </w:t>
            </w:r>
            <w:proofErr w:type="spellStart"/>
            <w:r w:rsidRPr="00494E6C">
              <w:rPr>
                <w:rFonts w:ascii="Times New Roman" w:eastAsia="Times New Roman" w:hAnsi="Times New Roman" w:cs="Times New Roman"/>
                <w:lang w:eastAsia="ru-RU"/>
              </w:rPr>
              <w:t>излива</w:t>
            </w:r>
            <w:proofErr w:type="spellEnd"/>
            <w:r w:rsidRPr="00494E6C">
              <w:rPr>
                <w:rFonts w:ascii="Times New Roman" w:eastAsia="Times New Roman" w:hAnsi="Times New Roman" w:cs="Times New Roman"/>
                <w:lang w:eastAsia="ru-RU"/>
              </w:rPr>
              <w:t>: фиксированный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управляющего элемента: керамический картридж</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душевого шланга: 1500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нижнее подключение душа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хром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Вес: 2 кг</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25809-96</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17</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Смеситель сенсорный</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Бесконтактный смеситель для умывальника с терморегулятором. Включение, выключение воды осуществляется автоматически при поднесении рук. Высота смесителя 120 мм. Питание от сети</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Назначение: Для раковины (горячая + холодная вода)</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Сенсорное управление: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Питание: Блок (220 Вольт + 6 Вольт);</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Дивестор</w:t>
            </w:r>
            <w:proofErr w:type="spellEnd"/>
            <w:r w:rsidRPr="00494E6C">
              <w:rPr>
                <w:rFonts w:ascii="Times New Roman" w:eastAsia="Times New Roman" w:hAnsi="Times New Roman" w:cs="Times New Roman"/>
                <w:lang w:eastAsia="ru-RU"/>
              </w:rPr>
              <w:t xml:space="preserve"> (для регулировки температуры воды):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Латунь;</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Хром;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Функция экономии расхода воды: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Монтаж: На раковину (одно отверстие);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Вращение </w:t>
            </w:r>
            <w:proofErr w:type="spellStart"/>
            <w:r w:rsidRPr="00494E6C">
              <w:rPr>
                <w:rFonts w:ascii="Times New Roman" w:eastAsia="Times New Roman" w:hAnsi="Times New Roman" w:cs="Times New Roman"/>
                <w:lang w:eastAsia="ru-RU"/>
              </w:rPr>
              <w:t>излива</w:t>
            </w:r>
            <w:proofErr w:type="spellEnd"/>
            <w:r w:rsidRPr="00494E6C">
              <w:rPr>
                <w:rFonts w:ascii="Times New Roman" w:eastAsia="Times New Roman" w:hAnsi="Times New Roman" w:cs="Times New Roman"/>
                <w:lang w:eastAsia="ru-RU"/>
              </w:rPr>
              <w:t>: Фиксированный;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Габариты </w:t>
            </w:r>
            <w:proofErr w:type="spellStart"/>
            <w:r w:rsidRPr="00494E6C">
              <w:rPr>
                <w:rFonts w:ascii="Times New Roman" w:eastAsia="Times New Roman" w:hAnsi="Times New Roman" w:cs="Times New Roman"/>
                <w:lang w:eastAsia="ru-RU"/>
              </w:rPr>
              <w:t>излива</w:t>
            </w:r>
            <w:proofErr w:type="spellEnd"/>
            <w:r w:rsidRPr="00494E6C">
              <w:rPr>
                <w:rFonts w:ascii="Times New Roman" w:eastAsia="Times New Roman" w:hAnsi="Times New Roman" w:cs="Times New Roman"/>
                <w:lang w:eastAsia="ru-RU"/>
              </w:rPr>
              <w:t xml:space="preserve"> (</w:t>
            </w:r>
            <w:proofErr w:type="spellStart"/>
            <w:r w:rsidRPr="00494E6C">
              <w:rPr>
                <w:rFonts w:ascii="Times New Roman" w:eastAsia="Times New Roman" w:hAnsi="Times New Roman" w:cs="Times New Roman"/>
                <w:lang w:eastAsia="ru-RU"/>
              </w:rPr>
              <w:t>ДхВ</w:t>
            </w:r>
            <w:proofErr w:type="spellEnd"/>
            <w:r w:rsidRPr="00494E6C">
              <w:rPr>
                <w:rFonts w:ascii="Times New Roman" w:eastAsia="Times New Roman" w:hAnsi="Times New Roman" w:cs="Times New Roman"/>
                <w:lang w:eastAsia="ru-RU"/>
              </w:rPr>
              <w:t>): 155 х 120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Система быстрого монтажа, гибкая подводка в комплекте: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Срок гарантии устанавливается заводом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25809—96, ГОСТ 19681—2016.</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1</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18</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Подъемник лестничный гусеничный мобильный </w:t>
            </w:r>
            <w:r w:rsidRPr="00494E6C">
              <w:rPr>
                <w:rFonts w:ascii="Times New Roman" w:eastAsia="Times New Roman" w:hAnsi="Times New Roman" w:cs="Times New Roman"/>
                <w:lang w:eastAsia="ru-RU"/>
              </w:rPr>
              <w:br/>
              <w:t>Для ручных механических колясок с большими колесами.</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Представляет собой переносное мобильное устройство, обладающее крепежным соединительным механизмом для подсоединения к своему корпусу инвалидных кресел, встроенным в корпус устройства электрическим приводом, специальную двигательную базу на гусеничном ходу, благодаря которой устройство преодолевает ступеньки, осуществляя движение за счет зацепления выступов двух резиновых гусеничных лент устройства, соосного движения гусеничных лент по ступеням. Легко разбирается, не требует много места для хранения. Обладает комплексом систем безопасного использования</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Комплекс систем безопасного использования:</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Ремень безопасности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Съемный ключ </w:t>
            </w:r>
            <w:proofErr w:type="gramStart"/>
            <w:r w:rsidRPr="00494E6C">
              <w:rPr>
                <w:rFonts w:ascii="Times New Roman" w:eastAsia="Times New Roman" w:hAnsi="Times New Roman" w:cs="Times New Roman"/>
                <w:lang w:eastAsia="ru-RU"/>
              </w:rPr>
              <w:t>безопасности  –</w:t>
            </w:r>
            <w:proofErr w:type="gramEnd"/>
            <w:r w:rsidRPr="00494E6C">
              <w:rPr>
                <w:rFonts w:ascii="Times New Roman" w:eastAsia="Times New Roman" w:hAnsi="Times New Roman" w:cs="Times New Roman"/>
                <w:lang w:eastAsia="ru-RU"/>
              </w:rPr>
              <w:t xml:space="preserve">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Расположение гнезда съемного ключа безопасности – на штурвале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Количество съемных ключей безопасности в комплекте –2</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Кнопка экстренной </w:t>
            </w:r>
            <w:proofErr w:type="gramStart"/>
            <w:r w:rsidRPr="00494E6C">
              <w:rPr>
                <w:rFonts w:ascii="Times New Roman" w:eastAsia="Times New Roman" w:hAnsi="Times New Roman" w:cs="Times New Roman"/>
                <w:lang w:eastAsia="ru-RU"/>
              </w:rPr>
              <w:t>остановки  –</w:t>
            </w:r>
            <w:proofErr w:type="gramEnd"/>
            <w:r w:rsidRPr="00494E6C">
              <w:rPr>
                <w:rFonts w:ascii="Times New Roman" w:eastAsia="Times New Roman" w:hAnsi="Times New Roman" w:cs="Times New Roman"/>
                <w:lang w:eastAsia="ru-RU"/>
              </w:rPr>
              <w:t xml:space="preserve">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Расположение кнопки экстренной </w:t>
            </w:r>
            <w:proofErr w:type="gramStart"/>
            <w:r w:rsidRPr="00494E6C">
              <w:rPr>
                <w:rFonts w:ascii="Times New Roman" w:eastAsia="Times New Roman" w:hAnsi="Times New Roman" w:cs="Times New Roman"/>
                <w:lang w:eastAsia="ru-RU"/>
              </w:rPr>
              <w:t>остановки  –</w:t>
            </w:r>
            <w:proofErr w:type="gramEnd"/>
            <w:r w:rsidRPr="00494E6C">
              <w:rPr>
                <w:rFonts w:ascii="Times New Roman" w:eastAsia="Times New Roman" w:hAnsi="Times New Roman" w:cs="Times New Roman"/>
                <w:lang w:eastAsia="ru-RU"/>
              </w:rPr>
              <w:t xml:space="preserve"> на штурвале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Цвет кнопки экстренной </w:t>
            </w:r>
            <w:proofErr w:type="gramStart"/>
            <w:r w:rsidRPr="00494E6C">
              <w:rPr>
                <w:rFonts w:ascii="Times New Roman" w:eastAsia="Times New Roman" w:hAnsi="Times New Roman" w:cs="Times New Roman"/>
                <w:lang w:eastAsia="ru-RU"/>
              </w:rPr>
              <w:t>остановки  -</w:t>
            </w:r>
            <w:proofErr w:type="gramEnd"/>
            <w:r w:rsidRPr="00494E6C">
              <w:rPr>
                <w:rFonts w:ascii="Times New Roman" w:eastAsia="Times New Roman" w:hAnsi="Times New Roman" w:cs="Times New Roman"/>
                <w:lang w:eastAsia="ru-RU"/>
              </w:rPr>
              <w:t xml:space="preserve"> красный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Педаль безопасности блокировки штурвала с защитной крышкой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педали безопасности – красный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защитной крышки педали безопасности - красный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Возможность активации основного блока без штурвала, в тестовом режиме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Автоматически включающийся тормоз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Специальный ключ ручного привода основного блока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Скорость передвижения вверх, вниз по лестницам – 5 м/мин.</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Прокладка проводов между </w:t>
            </w:r>
            <w:proofErr w:type="gramStart"/>
            <w:r w:rsidRPr="00494E6C">
              <w:rPr>
                <w:rFonts w:ascii="Times New Roman" w:eastAsia="Times New Roman" w:hAnsi="Times New Roman" w:cs="Times New Roman"/>
                <w:lang w:eastAsia="ru-RU"/>
              </w:rPr>
              <w:t>штурвалом ,</w:t>
            </w:r>
            <w:proofErr w:type="gramEnd"/>
            <w:r w:rsidRPr="00494E6C">
              <w:rPr>
                <w:rFonts w:ascii="Times New Roman" w:eastAsia="Times New Roman" w:hAnsi="Times New Roman" w:cs="Times New Roman"/>
                <w:lang w:eastAsia="ru-RU"/>
              </w:rPr>
              <w:t xml:space="preserve"> основным блоком – скрытая (не выходящая наружу)</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Количество опорных труб для задних колес кресла-коляски –одна для каждого колеса</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Возможность закрепления кресла-коляски на устройстве без участия человека с ограниченными возможностями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Расположение плавких предохранителей – скрытое, в недоступном без специального инструмента месте.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Технические характеристики:</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Максимальная </w:t>
            </w:r>
            <w:proofErr w:type="gramStart"/>
            <w:r w:rsidRPr="00494E6C">
              <w:rPr>
                <w:rFonts w:ascii="Times New Roman" w:eastAsia="Times New Roman" w:hAnsi="Times New Roman" w:cs="Times New Roman"/>
                <w:lang w:eastAsia="ru-RU"/>
              </w:rPr>
              <w:t>нагрузка  –</w:t>
            </w:r>
            <w:proofErr w:type="gramEnd"/>
            <w:r w:rsidRPr="00494E6C">
              <w:rPr>
                <w:rFonts w:ascii="Times New Roman" w:eastAsia="Times New Roman" w:hAnsi="Times New Roman" w:cs="Times New Roman"/>
                <w:lang w:eastAsia="ru-RU"/>
              </w:rPr>
              <w:t xml:space="preserve">  130  кг.</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Вместимость: 1 человек в инвалидном кресле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Привод – электрический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Способ передвижения устройства по лестницам – за счет движения гусеничных лент, опирающихся одновременно на две, три ступени</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Наличие гусеничных лент на двигательных элементах устройства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гусеничных лент – резина</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Количество гусеничных лент – две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Наличие специальных зацепов на гусеничных лентах, формируемых за счет профиля гусеничных лент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Запас хода –23 этажа при весе 130 кг.</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Максимальный угол наклона лестницы –35 градусов.</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Минимальная глубина этажной площадки –970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Минимальная ширина лестницы –820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Высота </w:t>
            </w:r>
            <w:proofErr w:type="gramStart"/>
            <w:r w:rsidRPr="00494E6C">
              <w:rPr>
                <w:rFonts w:ascii="Times New Roman" w:eastAsia="Times New Roman" w:hAnsi="Times New Roman" w:cs="Times New Roman"/>
                <w:lang w:eastAsia="ru-RU"/>
              </w:rPr>
              <w:t>ступени  -</w:t>
            </w:r>
            <w:proofErr w:type="gramEnd"/>
            <w:r w:rsidRPr="00494E6C">
              <w:rPr>
                <w:rFonts w:ascii="Times New Roman" w:eastAsia="Times New Roman" w:hAnsi="Times New Roman" w:cs="Times New Roman"/>
                <w:lang w:eastAsia="ru-RU"/>
              </w:rPr>
              <w:t xml:space="preserve"> в диапазоне 100 - </w:t>
            </w:r>
            <w:smartTag w:uri="urn:schemas-microsoft-com:office:smarttags" w:element="metricconverter">
              <w:smartTagPr>
                <w:attr w:name="ProductID" w:val="180 мм"/>
              </w:smartTagPr>
              <w:r w:rsidRPr="00494E6C">
                <w:rPr>
                  <w:rFonts w:ascii="Times New Roman" w:eastAsia="Times New Roman" w:hAnsi="Times New Roman" w:cs="Times New Roman"/>
                  <w:lang w:eastAsia="ru-RU"/>
                </w:rPr>
                <w:t>180 мм</w:t>
              </w:r>
            </w:smartTag>
            <w:r w:rsidRPr="00494E6C">
              <w:rPr>
                <w:rFonts w:ascii="Times New Roman" w:eastAsia="Times New Roman" w:hAnsi="Times New Roman" w:cs="Times New Roman"/>
                <w:lang w:eastAsia="ru-RU"/>
              </w:rPr>
              <w:t>.</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Радиус закругления </w:t>
            </w:r>
            <w:proofErr w:type="gramStart"/>
            <w:r w:rsidRPr="00494E6C">
              <w:rPr>
                <w:rFonts w:ascii="Times New Roman" w:eastAsia="Times New Roman" w:hAnsi="Times New Roman" w:cs="Times New Roman"/>
                <w:lang w:eastAsia="ru-RU"/>
              </w:rPr>
              <w:t>ступенек  0</w:t>
            </w:r>
            <w:proofErr w:type="gramEnd"/>
            <w:r w:rsidRPr="00494E6C">
              <w:rPr>
                <w:rFonts w:ascii="Times New Roman" w:eastAsia="Times New Roman" w:hAnsi="Times New Roman" w:cs="Times New Roman"/>
                <w:lang w:eastAsia="ru-RU"/>
              </w:rPr>
              <w:t>-</w:t>
            </w:r>
            <w:smartTag w:uri="urn:schemas-microsoft-com:office:smarttags" w:element="metricconverter">
              <w:smartTagPr>
                <w:attr w:name="ProductID" w:val="20 мм"/>
              </w:smartTagPr>
              <w:r w:rsidRPr="00494E6C">
                <w:rPr>
                  <w:rFonts w:ascii="Times New Roman" w:eastAsia="Times New Roman" w:hAnsi="Times New Roman" w:cs="Times New Roman"/>
                  <w:lang w:eastAsia="ru-RU"/>
                </w:rPr>
                <w:t>20 мм</w:t>
              </w:r>
            </w:smartTag>
            <w:r w:rsidRPr="00494E6C">
              <w:rPr>
                <w:rFonts w:ascii="Times New Roman" w:eastAsia="Times New Roman" w:hAnsi="Times New Roman" w:cs="Times New Roman"/>
                <w:lang w:eastAsia="ru-RU"/>
              </w:rPr>
              <w:t>.</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 xml:space="preserve">Габаритные </w:t>
            </w:r>
            <w:proofErr w:type="gramStart"/>
            <w:r w:rsidRPr="00494E6C">
              <w:rPr>
                <w:rFonts w:ascii="Times New Roman" w:eastAsia="Times New Roman" w:hAnsi="Times New Roman" w:cs="Times New Roman"/>
                <w:lang w:eastAsia="ru-RU"/>
              </w:rPr>
              <w:t>размеры  в</w:t>
            </w:r>
            <w:proofErr w:type="gramEnd"/>
            <w:r w:rsidRPr="00494E6C">
              <w:rPr>
                <w:rFonts w:ascii="Times New Roman" w:eastAsia="Times New Roman" w:hAnsi="Times New Roman" w:cs="Times New Roman"/>
                <w:lang w:eastAsia="ru-RU"/>
              </w:rPr>
              <w:t xml:space="preserve"> сборе (ширина*длина*высота), мм  - 700 х 1390 х 950</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Двигатель постоянного тока бесщеточный -  24 В, 500 Вт</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зарядного устройства – встроенное в подъемник, несъемное.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Напряжение питания зарядного устройства – 220 </w:t>
            </w:r>
            <w:proofErr w:type="gramStart"/>
            <w:r w:rsidRPr="00494E6C">
              <w:rPr>
                <w:rFonts w:ascii="Times New Roman" w:eastAsia="Times New Roman" w:hAnsi="Times New Roman" w:cs="Times New Roman"/>
                <w:lang w:eastAsia="ru-RU"/>
              </w:rPr>
              <w:t>В</w:t>
            </w:r>
            <w:proofErr w:type="gramEnd"/>
            <w:r w:rsidRPr="00494E6C">
              <w:rPr>
                <w:rFonts w:ascii="Times New Roman" w:eastAsia="Times New Roman" w:hAnsi="Times New Roman" w:cs="Times New Roman"/>
                <w:lang w:eastAsia="ru-RU"/>
              </w:rPr>
              <w:t xml:space="preserve"> переменного тока, 50 Гц.</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Количество аккумуляторных батарей - 2 шт.</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Номинальное напряжение батареи –12В</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Номинальная емкость батареи –12 А/ч,</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Зарядка 8 часов при полностью разряженной батарее.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Вес основного блока со встроенным зарядным устройством –37 кг.</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Вес устройства в сборе –  47 кг.</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Срок гарантии устанавливается заводом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Р 55556-2013</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1</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19</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Перила двойные для инвалидов(нержавеющая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п.м</w:t>
            </w:r>
            <w:proofErr w:type="spellEnd"/>
            <w:r w:rsidRPr="00494E6C">
              <w:rPr>
                <w:rFonts w:ascii="Times New Roman" w:eastAsia="Times New Roman" w:hAnsi="Times New Roman" w:cs="Times New Roman"/>
                <w:lang w:eastAsia="ru-RU"/>
              </w:rPr>
              <w:t>.</w:t>
            </w:r>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Перила предназначены, </w:t>
            </w:r>
            <w:proofErr w:type="gramStart"/>
            <w:r w:rsidRPr="00494E6C">
              <w:rPr>
                <w:rFonts w:ascii="Times New Roman" w:eastAsia="Times New Roman" w:hAnsi="Times New Roman" w:cs="Times New Roman"/>
                <w:lang w:eastAsia="ru-RU"/>
              </w:rPr>
              <w:t>для  обеспечения</w:t>
            </w:r>
            <w:proofErr w:type="gramEnd"/>
            <w:r w:rsidRPr="00494E6C">
              <w:rPr>
                <w:rFonts w:ascii="Times New Roman" w:eastAsia="Times New Roman" w:hAnsi="Times New Roman" w:cs="Times New Roman"/>
                <w:lang w:eastAsia="ru-RU"/>
              </w:rPr>
              <w:t xml:space="preserve"> дополнительной точки опоры при ходьбе вдоль конструкции, предотвращают падение человека за периметр конструкции.</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Технические характеристики</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поручней</w:t>
            </w:r>
            <w:r w:rsidRPr="00494E6C">
              <w:rPr>
                <w:rFonts w:ascii="Times New Roman" w:eastAsia="Times New Roman" w:hAnsi="Times New Roman" w:cs="Times New Roman"/>
                <w:lang w:eastAsia="ru-RU"/>
              </w:rPr>
              <w:tab/>
              <w:t>– нержавеющая сталь;</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Способ обработки поверхности– полировка;</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Высота размещения поручня, мм </w:t>
            </w:r>
            <w:r w:rsidRPr="00494E6C">
              <w:rPr>
                <w:rFonts w:ascii="Times New Roman" w:eastAsia="Times New Roman" w:hAnsi="Times New Roman" w:cs="Times New Roman"/>
                <w:lang w:eastAsia="ru-RU"/>
              </w:rPr>
              <w:tab/>
              <w:t>–700</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900;</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Диаметр поручня, мм </w:t>
            </w:r>
            <w:r w:rsidRPr="00494E6C">
              <w:rPr>
                <w:rFonts w:ascii="Times New Roman" w:eastAsia="Times New Roman" w:hAnsi="Times New Roman" w:cs="Times New Roman"/>
                <w:lang w:eastAsia="ru-RU"/>
              </w:rPr>
              <w:tab/>
              <w:t>–38;</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Толщина стенки поручня, мм </w:t>
            </w:r>
            <w:r w:rsidRPr="00494E6C">
              <w:rPr>
                <w:rFonts w:ascii="Times New Roman" w:eastAsia="Times New Roman" w:hAnsi="Times New Roman" w:cs="Times New Roman"/>
                <w:lang w:eastAsia="ru-RU"/>
              </w:rPr>
              <w:tab/>
              <w:t>–1,5.</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Р 51261-99</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10</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20</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Доводчик дверной с функцией задержки закрывания</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Дверной доводчик верхнего расположения с рычажной тягой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Ширина створки не превышает 1600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Технические характеристики</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Раздельная регулировка скорости закрывания, «</w:t>
            </w:r>
            <w:proofErr w:type="spellStart"/>
            <w:r w:rsidRPr="00494E6C">
              <w:rPr>
                <w:rFonts w:ascii="Times New Roman" w:eastAsia="Times New Roman" w:hAnsi="Times New Roman" w:cs="Times New Roman"/>
                <w:lang w:eastAsia="ru-RU"/>
              </w:rPr>
              <w:t>дохлопа</w:t>
            </w:r>
            <w:proofErr w:type="spellEnd"/>
            <w:r w:rsidRPr="00494E6C">
              <w:rPr>
                <w:rFonts w:ascii="Times New Roman" w:eastAsia="Times New Roman" w:hAnsi="Times New Roman" w:cs="Times New Roman"/>
                <w:lang w:eastAsia="ru-RU"/>
              </w:rPr>
              <w:t>»;</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Задержка закрывания имеет регулировку времени в интервале 0 - 30 сек</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Скорость закрывания регулируемая, </w:t>
            </w:r>
            <w:proofErr w:type="spellStart"/>
            <w:r w:rsidRPr="00494E6C">
              <w:rPr>
                <w:rFonts w:ascii="Times New Roman" w:eastAsia="Times New Roman" w:hAnsi="Times New Roman" w:cs="Times New Roman"/>
                <w:lang w:eastAsia="ru-RU"/>
              </w:rPr>
              <w:t>термостабилизированная</w:t>
            </w:r>
            <w:proofErr w:type="spellEnd"/>
            <w:r w:rsidRPr="00494E6C">
              <w:rPr>
                <w:rFonts w:ascii="Times New Roman" w:eastAsia="Times New Roman" w:hAnsi="Times New Roman" w:cs="Times New Roman"/>
                <w:lang w:eastAsia="ru-RU"/>
              </w:rPr>
              <w:t>;</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w:t>
            </w:r>
            <w:proofErr w:type="spellStart"/>
            <w:r w:rsidRPr="00494E6C">
              <w:rPr>
                <w:rFonts w:ascii="Times New Roman" w:eastAsia="Times New Roman" w:hAnsi="Times New Roman" w:cs="Times New Roman"/>
                <w:lang w:eastAsia="ru-RU"/>
              </w:rPr>
              <w:t>Дохлоп</w:t>
            </w:r>
            <w:proofErr w:type="spellEnd"/>
            <w:r w:rsidRPr="00494E6C">
              <w:rPr>
                <w:rFonts w:ascii="Times New Roman" w:eastAsia="Times New Roman" w:hAnsi="Times New Roman" w:cs="Times New Roman"/>
                <w:lang w:eastAsia="ru-RU"/>
              </w:rPr>
              <w:t>» регулируется тягой;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Регулируемое демпфирование открывания;</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Компоновка регулирующих элементов на передней части корпуса;</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Оптический индикатор усилия закрывания;</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Рабочий диапазон температур -  минус 30 - плюс 40 градусов по Цельсию;</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Размеры –287 х 60 х 46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Р 56177-2014</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3</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21</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Стульчик для душа</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сиденья – откидное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Материал </w:t>
            </w:r>
            <w:proofErr w:type="gramStart"/>
            <w:r w:rsidRPr="00494E6C">
              <w:rPr>
                <w:rFonts w:ascii="Times New Roman" w:eastAsia="Times New Roman" w:hAnsi="Times New Roman" w:cs="Times New Roman"/>
                <w:lang w:eastAsia="ru-RU"/>
              </w:rPr>
              <w:t>сердечника  -</w:t>
            </w:r>
            <w:proofErr w:type="gramEnd"/>
            <w:r w:rsidRPr="00494E6C">
              <w:rPr>
                <w:rFonts w:ascii="Times New Roman" w:eastAsia="Times New Roman" w:hAnsi="Times New Roman" w:cs="Times New Roman"/>
                <w:lang w:eastAsia="ru-RU"/>
              </w:rPr>
              <w:t xml:space="preserve">  нержавеющая сталь</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Материал </w:t>
            </w:r>
            <w:proofErr w:type="gramStart"/>
            <w:r w:rsidRPr="00494E6C">
              <w:rPr>
                <w:rFonts w:ascii="Times New Roman" w:eastAsia="Times New Roman" w:hAnsi="Times New Roman" w:cs="Times New Roman"/>
                <w:lang w:eastAsia="ru-RU"/>
              </w:rPr>
              <w:t>покрытия  -</w:t>
            </w:r>
            <w:proofErr w:type="gramEnd"/>
            <w:r w:rsidRPr="00494E6C">
              <w:rPr>
                <w:rFonts w:ascii="Times New Roman" w:eastAsia="Times New Roman" w:hAnsi="Times New Roman" w:cs="Times New Roman"/>
                <w:lang w:eastAsia="ru-RU"/>
              </w:rPr>
              <w:t xml:space="preserve">  нейлон</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Противоскользящая поверхность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Ширина сидения –320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Общая глубина стула - 405мм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желтый</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22</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ind w:left="-43" w:right="34"/>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Крючок для костылей (</w:t>
            </w:r>
            <w:proofErr w:type="spellStart"/>
            <w:r w:rsidRPr="00494E6C">
              <w:rPr>
                <w:rFonts w:ascii="Times New Roman" w:eastAsia="Times New Roman" w:hAnsi="Times New Roman" w:cs="Times New Roman"/>
                <w:lang w:eastAsia="ru-RU"/>
              </w:rPr>
              <w:t>травмобезопасный</w:t>
            </w:r>
            <w:proofErr w:type="spellEnd"/>
            <w:r w:rsidRPr="00494E6C">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Крючок предназначен для подлокотных и подмышечных костылей. </w:t>
            </w:r>
            <w:r w:rsidRPr="00494E6C">
              <w:rPr>
                <w:rFonts w:ascii="Times New Roman" w:eastAsia="Times New Roman" w:hAnsi="Times New Roman" w:cs="Times New Roman"/>
                <w:lang w:eastAsia="ru-RU"/>
              </w:rPr>
              <w:br/>
              <w:t>Изогнутая форма крючка обеспечивает безопасность и удобство использования.</w:t>
            </w:r>
          </w:p>
          <w:tbl>
            <w:tblPr>
              <w:tblW w:w="0" w:type="auto"/>
              <w:tblLayout w:type="fixed"/>
              <w:tblLook w:val="04A0" w:firstRow="1" w:lastRow="0" w:firstColumn="1" w:lastColumn="0" w:noHBand="0" w:noVBand="1"/>
            </w:tblPr>
            <w:tblGrid>
              <w:gridCol w:w="2776"/>
              <w:gridCol w:w="2940"/>
            </w:tblGrid>
            <w:tr w:rsidR="006B57AD" w:rsidRPr="00494E6C" w:rsidTr="0097233B">
              <w:tc>
                <w:tcPr>
                  <w:tcW w:w="2776"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сердечника</w:t>
                  </w:r>
                </w:p>
              </w:tc>
              <w:tc>
                <w:tcPr>
                  <w:tcW w:w="2940"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Нержавеющая сталь</w:t>
                  </w:r>
                </w:p>
              </w:tc>
            </w:tr>
            <w:tr w:rsidR="006B57AD" w:rsidRPr="00494E6C" w:rsidTr="0097233B">
              <w:tc>
                <w:tcPr>
                  <w:tcW w:w="2776"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Диаметр прута, мм</w:t>
                  </w:r>
                </w:p>
              </w:tc>
              <w:tc>
                <w:tcPr>
                  <w:tcW w:w="2940"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5</w:t>
                  </w:r>
                </w:p>
              </w:tc>
            </w:tr>
            <w:tr w:rsidR="006B57AD" w:rsidRPr="00494E6C" w:rsidTr="0097233B">
              <w:tc>
                <w:tcPr>
                  <w:tcW w:w="2776"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Точки опоры крепления к стене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Отверстия крепления к стене</w:t>
                  </w:r>
                </w:p>
              </w:tc>
              <w:tc>
                <w:tcPr>
                  <w:tcW w:w="2940"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w:t>
                  </w:r>
                </w:p>
              </w:tc>
            </w:tr>
            <w:tr w:rsidR="006B57AD" w:rsidRPr="00494E6C" w:rsidTr="0097233B">
              <w:trPr>
                <w:trHeight w:val="70"/>
              </w:trPr>
              <w:tc>
                <w:tcPr>
                  <w:tcW w:w="2776"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поручня,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Вес, кг</w:t>
                  </w:r>
                </w:p>
              </w:tc>
              <w:tc>
                <w:tcPr>
                  <w:tcW w:w="2940" w:type="dxa"/>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130</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0,2</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p>
              </w:tc>
            </w:tr>
          </w:tbl>
          <w:p w:rsidR="006B57AD" w:rsidRPr="00494E6C" w:rsidRDefault="006B57AD" w:rsidP="0097233B">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2</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23</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Держатель для тростей и костылей</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 Настенный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кожуха – Пластик</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Конструкция кожуха - </w:t>
            </w:r>
            <w:proofErr w:type="spellStart"/>
            <w:r w:rsidRPr="00494E6C">
              <w:rPr>
                <w:rFonts w:ascii="Times New Roman" w:eastAsia="Times New Roman" w:hAnsi="Times New Roman" w:cs="Times New Roman"/>
                <w:lang w:eastAsia="ru-RU"/>
              </w:rPr>
              <w:t>травмобезопасная</w:t>
            </w:r>
            <w:proofErr w:type="spellEnd"/>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Фиксации трости в вертикальном состоянии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Возможность боковой фиксации тростей, костылей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Гибкий фиксирующий элемент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Крепежные элементы в комплекте поставки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Количество крепежных элементов –2</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 черный</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24</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Ручка дверная специальная для инвалидов</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ручки, мм –240;</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Ширина ручки, мм </w:t>
            </w:r>
            <w:r w:rsidRPr="00494E6C">
              <w:rPr>
                <w:rFonts w:ascii="Times New Roman" w:eastAsia="Times New Roman" w:hAnsi="Times New Roman" w:cs="Times New Roman"/>
                <w:lang w:eastAsia="ru-RU"/>
              </w:rPr>
              <w:tab/>
              <w:t>–125;</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Высота </w:t>
            </w:r>
            <w:proofErr w:type="gramStart"/>
            <w:r w:rsidRPr="00494E6C">
              <w:rPr>
                <w:rFonts w:ascii="Times New Roman" w:eastAsia="Times New Roman" w:hAnsi="Times New Roman" w:cs="Times New Roman"/>
                <w:lang w:eastAsia="ru-RU"/>
              </w:rPr>
              <w:t>ручки ,</w:t>
            </w:r>
            <w:proofErr w:type="gramEnd"/>
            <w:r w:rsidRPr="00494E6C">
              <w:rPr>
                <w:rFonts w:ascii="Times New Roman" w:eastAsia="Times New Roman" w:hAnsi="Times New Roman" w:cs="Times New Roman"/>
                <w:lang w:eastAsia="ru-RU"/>
              </w:rPr>
              <w:t xml:space="preserve"> мм </w:t>
            </w:r>
            <w:r w:rsidRPr="00494E6C">
              <w:rPr>
                <w:rFonts w:ascii="Times New Roman" w:eastAsia="Times New Roman" w:hAnsi="Times New Roman" w:cs="Times New Roman"/>
                <w:lang w:eastAsia="ru-RU"/>
              </w:rPr>
              <w:tab/>
              <w:t>–130;</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Фиксация ручки винтом к шпинделю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Надпись на лицевой стороне ручки шрифтом Брайля</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«Нажмите для открытия»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Подбор длины резьбовой части под ширину дверного</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полотна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Возможность открывания двери плечевой частью руки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Управление </w:t>
            </w:r>
            <w:proofErr w:type="gramStart"/>
            <w:r w:rsidRPr="00494E6C">
              <w:rPr>
                <w:rFonts w:ascii="Times New Roman" w:eastAsia="Times New Roman" w:hAnsi="Times New Roman" w:cs="Times New Roman"/>
                <w:lang w:eastAsia="ru-RU"/>
              </w:rPr>
              <w:t>ручкой  в</w:t>
            </w:r>
            <w:proofErr w:type="gramEnd"/>
            <w:r w:rsidRPr="00494E6C">
              <w:rPr>
                <w:rFonts w:ascii="Times New Roman" w:eastAsia="Times New Roman" w:hAnsi="Times New Roman" w:cs="Times New Roman"/>
                <w:lang w:eastAsia="ru-RU"/>
              </w:rPr>
              <w:t xml:space="preserve"> положении стоя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Управление </w:t>
            </w:r>
            <w:proofErr w:type="gramStart"/>
            <w:r w:rsidRPr="00494E6C">
              <w:rPr>
                <w:rFonts w:ascii="Times New Roman" w:eastAsia="Times New Roman" w:hAnsi="Times New Roman" w:cs="Times New Roman"/>
                <w:lang w:eastAsia="ru-RU"/>
              </w:rPr>
              <w:t>ручкой  в</w:t>
            </w:r>
            <w:proofErr w:type="gramEnd"/>
            <w:r w:rsidRPr="00494E6C">
              <w:rPr>
                <w:rFonts w:ascii="Times New Roman" w:eastAsia="Times New Roman" w:hAnsi="Times New Roman" w:cs="Times New Roman"/>
                <w:lang w:eastAsia="ru-RU"/>
              </w:rPr>
              <w:t xml:space="preserve"> положении сидя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Р 51645-2000</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25</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Алюминиевый угол с 2мя резиновыми вставками</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п.м</w:t>
            </w:r>
            <w:proofErr w:type="spellEnd"/>
            <w:r w:rsidRPr="00494E6C">
              <w:rPr>
                <w:rFonts w:ascii="Times New Roman" w:eastAsia="Times New Roman" w:hAnsi="Times New Roman" w:cs="Times New Roman"/>
                <w:lang w:eastAsia="ru-RU"/>
              </w:rPr>
              <w:t>.</w:t>
            </w:r>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Алюминиевый угол с 2мя резиновыми вставками</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gramStart"/>
            <w:r w:rsidRPr="00494E6C">
              <w:rPr>
                <w:rFonts w:ascii="Times New Roman" w:eastAsia="Times New Roman" w:hAnsi="Times New Roman" w:cs="Times New Roman"/>
                <w:lang w:eastAsia="ru-RU"/>
              </w:rPr>
              <w:t>Предназначен  для</w:t>
            </w:r>
            <w:proofErr w:type="gramEnd"/>
            <w:r w:rsidRPr="00494E6C">
              <w:rPr>
                <w:rFonts w:ascii="Times New Roman" w:eastAsia="Times New Roman" w:hAnsi="Times New Roman" w:cs="Times New Roman"/>
                <w:lang w:eastAsia="ru-RU"/>
              </w:rPr>
              <w:t xml:space="preserve"> установки на скользких гладких поверхностях: входные группы, ступени, пандусы, пр., в качестве противоскользящего, декоративного элемента. Крепёж изделия осуществляется дюбелями, шурупами. Полоса накладки прочно фиксирует стопу на поверхности, обеспечивая безопасное передвижение в зимний период. Так же накладки частично очищают обувь посетителей от уличной грязи.</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Технические характеристики:</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Длина угла, мм – 1335;</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Ширина накладки на ступень, мм </w:t>
            </w:r>
            <w:r w:rsidRPr="00494E6C">
              <w:rPr>
                <w:rFonts w:ascii="Times New Roman" w:eastAsia="Times New Roman" w:hAnsi="Times New Roman" w:cs="Times New Roman"/>
                <w:lang w:eastAsia="ru-RU"/>
              </w:rPr>
              <w:tab/>
              <w:t>– 67,5;</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Ширина </w:t>
            </w:r>
            <w:proofErr w:type="spellStart"/>
            <w:r w:rsidRPr="00494E6C">
              <w:rPr>
                <w:rFonts w:ascii="Times New Roman" w:eastAsia="Times New Roman" w:hAnsi="Times New Roman" w:cs="Times New Roman"/>
                <w:lang w:eastAsia="ru-RU"/>
              </w:rPr>
              <w:t>подступенка</w:t>
            </w:r>
            <w:proofErr w:type="spellEnd"/>
            <w:r w:rsidRPr="00494E6C">
              <w:rPr>
                <w:rFonts w:ascii="Times New Roman" w:eastAsia="Times New Roman" w:hAnsi="Times New Roman" w:cs="Times New Roman"/>
                <w:lang w:eastAsia="ru-RU"/>
              </w:rPr>
              <w:t xml:space="preserve">, мм </w:t>
            </w:r>
            <w:r w:rsidRPr="00494E6C">
              <w:rPr>
                <w:rFonts w:ascii="Times New Roman" w:eastAsia="Times New Roman" w:hAnsi="Times New Roman" w:cs="Times New Roman"/>
                <w:lang w:eastAsia="ru-RU"/>
              </w:rPr>
              <w:tab/>
              <w:t>– 22,5;</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Толщина профиля угла, мм </w:t>
            </w:r>
            <w:r w:rsidRPr="00494E6C">
              <w:rPr>
                <w:rFonts w:ascii="Times New Roman" w:eastAsia="Times New Roman" w:hAnsi="Times New Roman" w:cs="Times New Roman"/>
                <w:lang w:eastAsia="ru-RU"/>
              </w:rPr>
              <w:tab/>
              <w:t>–0,8;</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угла – алюминий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Стойкость к коррозии </w:t>
            </w:r>
            <w:r w:rsidRPr="00494E6C">
              <w:rPr>
                <w:rFonts w:ascii="Times New Roman" w:eastAsia="Times New Roman" w:hAnsi="Times New Roman" w:cs="Times New Roman"/>
                <w:lang w:eastAsia="ru-RU"/>
              </w:rPr>
              <w:tab/>
              <w:t>–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Вставки в профиль угла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Количество противоскользящих вставок, </w:t>
            </w:r>
            <w:proofErr w:type="spellStart"/>
            <w:r w:rsidRPr="00494E6C">
              <w:rPr>
                <w:rFonts w:ascii="Times New Roman" w:eastAsia="Times New Roman" w:hAnsi="Times New Roman" w:cs="Times New Roman"/>
                <w:lang w:eastAsia="ru-RU"/>
              </w:rPr>
              <w:t>шт</w:t>
            </w:r>
            <w:proofErr w:type="spellEnd"/>
            <w:r w:rsidRPr="00494E6C">
              <w:rPr>
                <w:rFonts w:ascii="Times New Roman" w:eastAsia="Times New Roman" w:hAnsi="Times New Roman" w:cs="Times New Roman"/>
                <w:lang w:eastAsia="ru-RU"/>
              </w:rPr>
              <w:t xml:space="preserve"> </w:t>
            </w:r>
            <w:r w:rsidRPr="00494E6C">
              <w:rPr>
                <w:rFonts w:ascii="Times New Roman" w:eastAsia="Times New Roman" w:hAnsi="Times New Roman" w:cs="Times New Roman"/>
                <w:lang w:eastAsia="ru-RU"/>
              </w:rPr>
              <w:tab/>
              <w:t>–2;</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вставок – резина</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Цвет вставок желтый, черный </w:t>
            </w:r>
            <w:r w:rsidRPr="00494E6C">
              <w:rPr>
                <w:rFonts w:ascii="Times New Roman" w:eastAsia="Times New Roman" w:hAnsi="Times New Roman" w:cs="Times New Roman"/>
                <w:lang w:eastAsia="ru-RU"/>
              </w:rPr>
              <w:tab/>
              <w:t>–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gramStart"/>
            <w:r w:rsidRPr="00494E6C">
              <w:rPr>
                <w:rFonts w:ascii="Times New Roman" w:eastAsia="Times New Roman" w:hAnsi="Times New Roman" w:cs="Times New Roman"/>
                <w:lang w:eastAsia="ru-RU"/>
              </w:rPr>
              <w:t>Противоскользящие  выступы</w:t>
            </w:r>
            <w:proofErr w:type="gramEnd"/>
            <w:r w:rsidRPr="00494E6C">
              <w:rPr>
                <w:rFonts w:ascii="Times New Roman" w:eastAsia="Times New Roman" w:hAnsi="Times New Roman" w:cs="Times New Roman"/>
                <w:lang w:eastAsia="ru-RU"/>
              </w:rPr>
              <w:t xml:space="preserve"> на вставках </w:t>
            </w:r>
            <w:r w:rsidRPr="00494E6C">
              <w:rPr>
                <w:rFonts w:ascii="Times New Roman" w:eastAsia="Times New Roman" w:hAnsi="Times New Roman" w:cs="Times New Roman"/>
                <w:lang w:eastAsia="ru-RU"/>
              </w:rPr>
              <w:tab/>
              <w:t>–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Треугольный профиль выступа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Фиксация вставки к углу </w:t>
            </w:r>
            <w:r w:rsidRPr="00494E6C">
              <w:rPr>
                <w:rFonts w:ascii="Times New Roman" w:eastAsia="Times New Roman" w:hAnsi="Times New Roman" w:cs="Times New Roman"/>
                <w:lang w:eastAsia="ru-RU"/>
              </w:rPr>
              <w:tab/>
              <w:t>– беспрерывными упорами.</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Возможность замены вставки, не снимая угла – 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Температурный режим, </w:t>
            </w:r>
            <w:proofErr w:type="spellStart"/>
            <w:r w:rsidRPr="00494E6C">
              <w:rPr>
                <w:rFonts w:ascii="Times New Roman" w:eastAsia="Times New Roman" w:hAnsi="Times New Roman" w:cs="Times New Roman"/>
                <w:lang w:eastAsia="ru-RU"/>
              </w:rPr>
              <w:t>оС</w:t>
            </w:r>
            <w:proofErr w:type="spellEnd"/>
            <w:r w:rsidRPr="00494E6C">
              <w:rPr>
                <w:rFonts w:ascii="Times New Roman" w:eastAsia="Times New Roman" w:hAnsi="Times New Roman" w:cs="Times New Roman"/>
                <w:lang w:eastAsia="ru-RU"/>
              </w:rPr>
              <w:tab/>
              <w:t>– –40-+60.</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27</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26</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Полоса контрастная</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п.м</w:t>
            </w:r>
            <w:proofErr w:type="spellEnd"/>
            <w:r w:rsidRPr="00494E6C">
              <w:rPr>
                <w:rFonts w:ascii="Times New Roman" w:eastAsia="Times New Roman" w:hAnsi="Times New Roman" w:cs="Times New Roman"/>
                <w:lang w:eastAsia="ru-RU"/>
              </w:rPr>
              <w:t>.</w:t>
            </w:r>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Контрастная лента на клеящей основе. Помогает ориентироваться слабовидящим, людям с ослабленным зрением. Клеящий состав обеспечивает надёжное крепление к любым гладким поверхностям. Используется в помещении для обозначения границ конструкций, для маркировки ступеней, для выделения зон ограждений.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Технические характеристики:</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Ширина, мм </w:t>
            </w:r>
            <w:r w:rsidRPr="00494E6C">
              <w:rPr>
                <w:rFonts w:ascii="Times New Roman" w:eastAsia="Times New Roman" w:hAnsi="Times New Roman" w:cs="Times New Roman"/>
                <w:lang w:eastAsia="ru-RU"/>
              </w:rPr>
              <w:tab/>
              <w:t>– 50;</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Цвет наклейки – желтый;</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 винил;</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Способ нанесения – клеевая основа;</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Срок гарантии устанавливается заводом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ГОСТ Р 52131-2003</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14</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lastRenderedPageBreak/>
              <w:t>27</w:t>
            </w:r>
          </w:p>
        </w:tc>
        <w:tc>
          <w:tcPr>
            <w:tcW w:w="1625"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Автоматическая реактивная сушилка для рук, для МГН</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шт</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gramStart"/>
            <w:r w:rsidRPr="00494E6C">
              <w:rPr>
                <w:rFonts w:ascii="Times New Roman" w:eastAsia="Times New Roman" w:hAnsi="Times New Roman" w:cs="Times New Roman"/>
                <w:lang w:eastAsia="ru-RU"/>
              </w:rPr>
              <w:t>Ширина:  288</w:t>
            </w:r>
            <w:proofErr w:type="gramEnd"/>
            <w:r w:rsidRPr="00494E6C">
              <w:rPr>
                <w:rFonts w:ascii="Times New Roman" w:eastAsia="Times New Roman" w:hAnsi="Times New Roman" w:cs="Times New Roman"/>
                <w:lang w:eastAsia="ru-RU"/>
              </w:rPr>
              <w:t xml:space="preserve">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gramStart"/>
            <w:r w:rsidRPr="00494E6C">
              <w:rPr>
                <w:rFonts w:ascii="Times New Roman" w:eastAsia="Times New Roman" w:hAnsi="Times New Roman" w:cs="Times New Roman"/>
                <w:lang w:eastAsia="ru-RU"/>
              </w:rPr>
              <w:t>Высота:  645</w:t>
            </w:r>
            <w:proofErr w:type="gramEnd"/>
            <w:r w:rsidRPr="00494E6C">
              <w:rPr>
                <w:rFonts w:ascii="Times New Roman" w:eastAsia="Times New Roman" w:hAnsi="Times New Roman" w:cs="Times New Roman"/>
                <w:lang w:eastAsia="ru-RU"/>
              </w:rPr>
              <w:t xml:space="preserve">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Глубина: 245 мм</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Тип: Реактивная</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gramStart"/>
            <w:r w:rsidRPr="00494E6C">
              <w:rPr>
                <w:rFonts w:ascii="Times New Roman" w:eastAsia="Times New Roman" w:hAnsi="Times New Roman" w:cs="Times New Roman"/>
                <w:lang w:eastAsia="ru-RU"/>
              </w:rPr>
              <w:t>Мощность  2000</w:t>
            </w:r>
            <w:proofErr w:type="gramEnd"/>
            <w:r w:rsidRPr="00494E6C">
              <w:rPr>
                <w:rFonts w:ascii="Times New Roman" w:eastAsia="Times New Roman" w:hAnsi="Times New Roman" w:cs="Times New Roman"/>
                <w:lang w:eastAsia="ru-RU"/>
              </w:rPr>
              <w:t xml:space="preserve"> Вт</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Питание 220 В, ~50 Гц</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Скорость воздушного </w:t>
            </w:r>
            <w:proofErr w:type="gramStart"/>
            <w:r w:rsidRPr="00494E6C">
              <w:rPr>
                <w:rFonts w:ascii="Times New Roman" w:eastAsia="Times New Roman" w:hAnsi="Times New Roman" w:cs="Times New Roman"/>
                <w:lang w:eastAsia="ru-RU"/>
              </w:rPr>
              <w:t>потока  90</w:t>
            </w:r>
            <w:proofErr w:type="gramEnd"/>
            <w:r w:rsidRPr="00494E6C">
              <w:rPr>
                <w:rFonts w:ascii="Times New Roman" w:eastAsia="Times New Roman" w:hAnsi="Times New Roman" w:cs="Times New Roman"/>
                <w:lang w:eastAsia="ru-RU"/>
              </w:rPr>
              <w:t xml:space="preserve"> м/с</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 xml:space="preserve">Степень защиты, обеспечиваемая </w:t>
            </w:r>
            <w:proofErr w:type="gramStart"/>
            <w:r w:rsidRPr="00494E6C">
              <w:rPr>
                <w:rFonts w:ascii="Times New Roman" w:eastAsia="Times New Roman" w:hAnsi="Times New Roman" w:cs="Times New Roman"/>
                <w:lang w:eastAsia="ru-RU"/>
              </w:rPr>
              <w:t>оболочкой  IP</w:t>
            </w:r>
            <w:proofErr w:type="gramEnd"/>
            <w:r w:rsidRPr="00494E6C">
              <w:rPr>
                <w:rFonts w:ascii="Times New Roman" w:eastAsia="Times New Roman" w:hAnsi="Times New Roman" w:cs="Times New Roman"/>
                <w:lang w:eastAsia="ru-RU"/>
              </w:rPr>
              <w:t>21</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Материал корпуса пластик</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жидкокристаллический дисплей-наличие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воздушный фильтр-наличие</w:t>
            </w:r>
          </w:p>
          <w:p w:rsidR="006B57AD" w:rsidRPr="00494E6C" w:rsidRDefault="006B57AD" w:rsidP="0097233B">
            <w:pPr>
              <w:spacing w:after="0" w:line="240" w:lineRule="auto"/>
              <w:rPr>
                <w:rFonts w:ascii="Times New Roman" w:eastAsia="Times New Roman" w:hAnsi="Times New Roman" w:cs="Times New Roman"/>
                <w:sz w:val="24"/>
                <w:szCs w:val="24"/>
                <w:lang w:eastAsia="ru-RU"/>
              </w:rPr>
            </w:pPr>
            <w:proofErr w:type="spellStart"/>
            <w:r w:rsidRPr="00494E6C">
              <w:rPr>
                <w:rFonts w:ascii="Times New Roman" w:eastAsia="Times New Roman" w:hAnsi="Times New Roman" w:cs="Times New Roman"/>
                <w:lang w:eastAsia="ru-RU"/>
              </w:rPr>
              <w:t>каплесборник</w:t>
            </w:r>
            <w:proofErr w:type="spellEnd"/>
            <w:r w:rsidRPr="00494E6C">
              <w:rPr>
                <w:rFonts w:ascii="Times New Roman" w:eastAsia="Times New Roman" w:hAnsi="Times New Roman" w:cs="Times New Roman"/>
                <w:lang w:eastAsia="ru-RU"/>
              </w:rPr>
              <w:t>-наличие</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sz w:val="24"/>
                <w:szCs w:val="24"/>
                <w:lang w:eastAsia="ru-RU"/>
              </w:rPr>
            </w:pPr>
            <w:r w:rsidRPr="00494E6C">
              <w:rPr>
                <w:rFonts w:ascii="Times New Roman" w:eastAsia="Times New Roman" w:hAnsi="Times New Roman" w:cs="Times New Roman"/>
                <w:lang w:eastAsia="ru-RU"/>
              </w:rPr>
              <w:t>1</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9138" w:type="dxa"/>
            <w:gridSpan w:val="3"/>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lang w:eastAsia="ru-RU"/>
              </w:rPr>
            </w:pPr>
            <w:r w:rsidRPr="00DD545C">
              <w:rPr>
                <w:rFonts w:ascii="Times New Roman" w:eastAsia="Times New Roman" w:hAnsi="Times New Roman" w:cs="Times New Roman"/>
                <w:lang w:eastAsia="ru-RU"/>
              </w:rPr>
              <w:t>Кресло-коляска инвалидная</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Pr="00494E6C" w:rsidRDefault="006B57AD" w:rsidP="0097233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Default="006B57AD" w:rsidP="0097233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9138" w:type="dxa"/>
            <w:gridSpan w:val="3"/>
            <w:tcBorders>
              <w:top w:val="single" w:sz="4" w:space="0" w:color="auto"/>
              <w:left w:val="single" w:sz="4" w:space="0" w:color="auto"/>
              <w:bottom w:val="single" w:sz="4" w:space="0" w:color="auto"/>
              <w:right w:val="single" w:sz="4" w:space="0" w:color="auto"/>
            </w:tcBorders>
            <w:vAlign w:val="center"/>
          </w:tcPr>
          <w:p w:rsidR="006B57AD" w:rsidRPr="00DD545C" w:rsidRDefault="006B57AD" w:rsidP="0097233B">
            <w:pPr>
              <w:spacing w:after="0" w:line="240" w:lineRule="auto"/>
              <w:rPr>
                <w:rFonts w:ascii="Times New Roman" w:eastAsia="Times New Roman" w:hAnsi="Times New Roman" w:cs="Times New Roman"/>
                <w:lang w:eastAsia="ru-RU"/>
              </w:rPr>
            </w:pPr>
            <w:r w:rsidRPr="00CA77AD">
              <w:rPr>
                <w:rFonts w:ascii="Times New Roman" w:eastAsia="Times New Roman" w:hAnsi="Times New Roman" w:cs="Times New Roman"/>
                <w:lang w:eastAsia="ru-RU"/>
              </w:rPr>
              <w:t>Доводчик дверной с функцией задержки закрывания</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Default="006B57AD" w:rsidP="0097233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6B57AD" w:rsidRPr="00494E6C" w:rsidTr="0097233B">
        <w:trPr>
          <w:trHeight w:val="354"/>
        </w:trPr>
        <w:tc>
          <w:tcPr>
            <w:tcW w:w="502" w:type="dxa"/>
            <w:tcBorders>
              <w:top w:val="single" w:sz="4" w:space="0" w:color="auto"/>
              <w:left w:val="single" w:sz="4" w:space="0" w:color="auto"/>
              <w:bottom w:val="single" w:sz="4" w:space="0" w:color="auto"/>
              <w:right w:val="single" w:sz="4" w:space="0" w:color="auto"/>
            </w:tcBorders>
            <w:vAlign w:val="center"/>
          </w:tcPr>
          <w:p w:rsidR="006B57AD" w:rsidRDefault="006B57AD" w:rsidP="0097233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9138" w:type="dxa"/>
            <w:gridSpan w:val="3"/>
            <w:tcBorders>
              <w:top w:val="single" w:sz="4" w:space="0" w:color="auto"/>
              <w:left w:val="single" w:sz="4" w:space="0" w:color="auto"/>
              <w:bottom w:val="single" w:sz="4" w:space="0" w:color="auto"/>
              <w:right w:val="single" w:sz="4" w:space="0" w:color="auto"/>
            </w:tcBorders>
          </w:tcPr>
          <w:p w:rsidR="006B57AD" w:rsidRPr="00CA77AD" w:rsidRDefault="006B57AD" w:rsidP="0097233B">
            <w:pPr>
              <w:spacing w:after="0" w:line="240" w:lineRule="auto"/>
              <w:rPr>
                <w:rFonts w:ascii="Times New Roman" w:eastAsia="Times New Roman" w:hAnsi="Times New Roman" w:cs="Times New Roman"/>
                <w:lang w:eastAsia="ru-RU"/>
              </w:rPr>
            </w:pPr>
            <w:r w:rsidRPr="00CA77AD">
              <w:rPr>
                <w:rFonts w:ascii="Times New Roman" w:eastAsia="Times New Roman" w:hAnsi="Times New Roman" w:cs="Times New Roman"/>
                <w:lang w:eastAsia="ru-RU"/>
              </w:rPr>
              <w:t>Бегущая строка улица/помещение 1680 х 240 х 90 мм, красная</w:t>
            </w:r>
          </w:p>
        </w:tc>
        <w:tc>
          <w:tcPr>
            <w:tcW w:w="567" w:type="dxa"/>
            <w:tcBorders>
              <w:top w:val="single" w:sz="4" w:space="0" w:color="auto"/>
              <w:left w:val="single" w:sz="4" w:space="0" w:color="auto"/>
              <w:bottom w:val="single" w:sz="4" w:space="0" w:color="auto"/>
              <w:right w:val="single" w:sz="4" w:space="0" w:color="auto"/>
            </w:tcBorders>
            <w:vAlign w:val="center"/>
          </w:tcPr>
          <w:p w:rsidR="006B57AD" w:rsidRDefault="006B57AD" w:rsidP="0097233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bl>
    <w:p w:rsidR="006B57AD" w:rsidRDefault="006B57AD" w:rsidP="006B57AD">
      <w:pPr>
        <w:ind w:firstLine="708"/>
        <w:jc w:val="both"/>
        <w:rPr>
          <w:rFonts w:ascii="Times New Roman" w:eastAsia="Times New Roman" w:hAnsi="Times New Roman" w:cs="Times New Roman"/>
          <w:sz w:val="24"/>
          <w:szCs w:val="24"/>
          <w:lang w:eastAsia="ru-RU"/>
        </w:rPr>
      </w:pPr>
    </w:p>
    <w:p w:rsidR="006B57AD" w:rsidRPr="00121A11" w:rsidRDefault="006B57AD" w:rsidP="006B57AD">
      <w:pPr>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6B57AD" w:rsidRPr="00121A11" w:rsidRDefault="006B57AD" w:rsidP="006B57AD">
      <w:pPr>
        <w:ind w:firstLine="708"/>
        <w:jc w:val="both"/>
        <w:rPr>
          <w:rFonts w:ascii="Times New Roman" w:hAnsi="Times New Roman" w:cs="Times New Roman"/>
          <w:sz w:val="24"/>
          <w:szCs w:val="24"/>
        </w:rPr>
      </w:pPr>
    </w:p>
    <w:p w:rsidR="00152514" w:rsidRDefault="00152514"/>
    <w:sectPr w:rsidR="00152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B9"/>
    <w:rsid w:val="00152514"/>
    <w:rsid w:val="006B57AD"/>
    <w:rsid w:val="00CD5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B39BC0"/>
  <w15:chartTrackingRefBased/>
  <w15:docId w15:val="{0F9EE4FB-F16A-49AD-809C-FBDDD9AB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B57AD"/>
    <w:pPr>
      <w:widowControl w:val="0"/>
      <w:spacing w:after="0" w:line="240" w:lineRule="auto"/>
      <w:ind w:left="116"/>
    </w:pPr>
    <w:rPr>
      <w:rFonts w:ascii="Times New Roman" w:eastAsia="Times New Roman" w:hAnsi="Times New Roman" w:cs="Times New Roman"/>
      <w:lang w:val="en-US"/>
    </w:rPr>
  </w:style>
  <w:style w:type="character" w:customStyle="1" w:styleId="a4">
    <w:name w:val="Основной текст Знак"/>
    <w:basedOn w:val="a0"/>
    <w:link w:val="a3"/>
    <w:uiPriority w:val="99"/>
    <w:rsid w:val="006B57AD"/>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4646391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3906</Words>
  <Characters>22265</Characters>
  <Application>Microsoft Office Word</Application>
  <DocSecurity>0</DocSecurity>
  <Lines>185</Lines>
  <Paragraphs>52</Paragraphs>
  <ScaleCrop>false</ScaleCrop>
  <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pk-201-22</dc:creator>
  <cp:keywords/>
  <dc:description/>
  <cp:lastModifiedBy>pk-201-22</cp:lastModifiedBy>
  <cp:revision>2</cp:revision>
  <dcterms:created xsi:type="dcterms:W3CDTF">2022-03-10T13:17:00Z</dcterms:created>
  <dcterms:modified xsi:type="dcterms:W3CDTF">2022-03-10T13:24:00Z</dcterms:modified>
</cp:coreProperties>
</file>