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9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F5758F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 xml:space="preserve">«Центр психолого-педагогической, медицинской и социальной помощи </w:t>
      </w:r>
    </w:p>
    <w:p w:rsidR="00F5758F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Яльчикского района Чувашской Республики»</w:t>
      </w:r>
    </w:p>
    <w:p w:rsidR="00F5758F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F5758F" w:rsidRPr="000017CA" w:rsidTr="00D95E09">
        <w:tc>
          <w:tcPr>
            <w:tcW w:w="5070" w:type="dxa"/>
          </w:tcPr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         ПРИНЯТО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8F575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8F5756">
              <w:rPr>
                <w:rFonts w:ascii="Times New Roman" w:hAnsi="Times New Roman"/>
                <w:sz w:val="24"/>
                <w:szCs w:val="24"/>
              </w:rPr>
              <w:t>25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F5756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            УТВЕРЖДЕНО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Приказом  № </w:t>
            </w:r>
            <w:r w:rsidR="008F5756">
              <w:rPr>
                <w:rFonts w:ascii="Times New Roman" w:hAnsi="Times New Roman"/>
                <w:sz w:val="24"/>
                <w:szCs w:val="24"/>
              </w:rPr>
              <w:t>30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8F5756">
              <w:rPr>
                <w:rFonts w:ascii="Times New Roman" w:hAnsi="Times New Roman"/>
                <w:sz w:val="24"/>
                <w:szCs w:val="24"/>
              </w:rPr>
              <w:t>25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F575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Директор МБОУ ППМС-центр Яльчикского района </w:t>
            </w:r>
          </w:p>
          <w:p w:rsidR="00F5758F" w:rsidRPr="000017CA" w:rsidRDefault="00F5758F" w:rsidP="00D95E0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_______________ И.М.Кузьмина</w:t>
            </w:r>
          </w:p>
        </w:tc>
      </w:tr>
    </w:tbl>
    <w:p w:rsidR="00F5758F" w:rsidRPr="000017CA" w:rsidRDefault="00F5758F" w:rsidP="00F5758F">
      <w:pPr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rPr>
          <w:rFonts w:ascii="Times New Roman" w:hAnsi="Times New Roman"/>
          <w:sz w:val="40"/>
          <w:szCs w:val="40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0017CA">
        <w:rPr>
          <w:rFonts w:ascii="Times New Roman" w:hAnsi="Times New Roman"/>
          <w:b/>
          <w:color w:val="000000"/>
          <w:sz w:val="40"/>
          <w:szCs w:val="40"/>
        </w:rPr>
        <w:t xml:space="preserve">Рабочая программа воспитания </w:t>
      </w:r>
    </w:p>
    <w:p w:rsidR="00F5758F" w:rsidRPr="000017CA" w:rsidRDefault="00F5758F" w:rsidP="00F5758F">
      <w:pPr>
        <w:spacing w:after="0" w:line="240" w:lineRule="auto"/>
        <w:ind w:left="-567" w:firstLine="180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0017CA">
        <w:rPr>
          <w:rFonts w:ascii="Times New Roman" w:hAnsi="Times New Roman"/>
          <w:b/>
          <w:color w:val="000000"/>
          <w:sz w:val="40"/>
          <w:szCs w:val="40"/>
        </w:rPr>
        <w:t xml:space="preserve">на 2021-2022 учебный </w:t>
      </w:r>
      <w:r w:rsidR="00301E3E" w:rsidRPr="000017CA">
        <w:rPr>
          <w:rFonts w:ascii="Times New Roman" w:hAnsi="Times New Roman"/>
          <w:b/>
          <w:color w:val="000000"/>
          <w:sz w:val="40"/>
          <w:szCs w:val="40"/>
        </w:rPr>
        <w:t>год</w:t>
      </w: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8" w:rsidRPr="000017CA" w:rsidRDefault="000A3098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8" w:rsidRPr="000017CA" w:rsidRDefault="000A3098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8" w:rsidRPr="000017CA" w:rsidRDefault="000A3098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8" w:rsidRDefault="000A3098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7CA" w:rsidRPr="000017CA" w:rsidRDefault="000017CA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098" w:rsidRPr="000017CA" w:rsidRDefault="000A3098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17CA">
        <w:rPr>
          <w:rFonts w:ascii="Times New Roman" w:hAnsi="Times New Roman"/>
          <w:b/>
          <w:color w:val="000000"/>
          <w:sz w:val="24"/>
          <w:szCs w:val="24"/>
        </w:rPr>
        <w:t>С. Яльчики - 2021 г.</w:t>
      </w:r>
    </w:p>
    <w:p w:rsidR="008F5756" w:rsidRDefault="008F5756" w:rsidP="00F5758F">
      <w:pPr>
        <w:spacing w:after="0" w:line="240" w:lineRule="auto"/>
        <w:ind w:left="-567" w:firstLine="18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ind w:left="-567" w:firstLine="18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F5758F" w:rsidRPr="000017CA" w:rsidRDefault="00F5758F" w:rsidP="00F5758F">
      <w:pPr>
        <w:spacing w:after="0" w:line="240" w:lineRule="auto"/>
        <w:ind w:left="-567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</w:t>
      </w:r>
    </w:p>
    <w:p w:rsidR="00F5758F" w:rsidRPr="000017CA" w:rsidRDefault="008B5139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Характеристика коррекционно-развивающих групп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Цель, задачи и результат воспитательной работы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Работа с коллективом обучающихся</w:t>
      </w:r>
      <w:r w:rsidR="004E5E67">
        <w:rPr>
          <w:rFonts w:ascii="Times New Roman" w:hAnsi="Times New Roman"/>
          <w:color w:val="000000" w:themeColor="text1"/>
          <w:sz w:val="24"/>
          <w:szCs w:val="24"/>
        </w:rPr>
        <w:t xml:space="preserve"> (группой)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Работа с родителями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Календарный план воспит</w:t>
      </w:r>
      <w:r w:rsidR="000017CA">
        <w:rPr>
          <w:rFonts w:ascii="Times New Roman" w:hAnsi="Times New Roman"/>
          <w:color w:val="000000" w:themeColor="text1"/>
          <w:sz w:val="24"/>
          <w:szCs w:val="24"/>
        </w:rPr>
        <w:t>ательной работы на 2021-2022 учебный</w:t>
      </w:r>
      <w:r w:rsidRPr="000017CA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Оценка результативности реализации рабочей программы воспитания</w:t>
      </w:r>
    </w:p>
    <w:p w:rsidR="00F5758F" w:rsidRPr="000017CA" w:rsidRDefault="00F5758F" w:rsidP="00FA7BD4">
      <w:pPr>
        <w:pStyle w:val="a7"/>
        <w:numPr>
          <w:ilvl w:val="0"/>
          <w:numId w:val="1"/>
        </w:num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Список использованной литературы</w:t>
      </w:r>
    </w:p>
    <w:p w:rsidR="00F5758F" w:rsidRPr="000017CA" w:rsidRDefault="00F5758F" w:rsidP="00FA7BD4">
      <w:pPr>
        <w:spacing w:after="0"/>
        <w:ind w:firstLine="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A7B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17CA" w:rsidRDefault="000017CA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17CA" w:rsidRPr="000017CA" w:rsidRDefault="000017CA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F5758F" w:rsidRPr="000017CA" w:rsidRDefault="00F5758F" w:rsidP="00F5758F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758F" w:rsidRPr="000017CA" w:rsidRDefault="00F5758F" w:rsidP="00F5758F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Нормативно-правовая база</w:t>
      </w:r>
    </w:p>
    <w:p w:rsidR="00F5758F" w:rsidRPr="000017CA" w:rsidRDefault="00F5758F" w:rsidP="00F5758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абочая программа</w:t>
      </w:r>
      <w:r w:rsidR="008B5139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воспитания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069FE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МБОУ ППМС-центр Яльчикского района 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разработана согласно требованиям следующих документов: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1.</w:t>
      </w:r>
      <w:r w:rsidRPr="000017CA">
        <w:rPr>
          <w:rFonts w:ascii="Times New Roman" w:hAnsi="Times New Roman"/>
          <w:sz w:val="24"/>
          <w:szCs w:val="24"/>
        </w:rPr>
        <w:tab/>
        <w:t>Федеральный закон Российской Федерации от 29 декабря 2012 года № 273-ФЗ «Об образовании в Российской Федерации»;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2.</w:t>
      </w:r>
      <w:r w:rsidRPr="000017CA">
        <w:rPr>
          <w:rFonts w:ascii="Times New Roman" w:hAnsi="Times New Roman"/>
          <w:sz w:val="24"/>
          <w:szCs w:val="24"/>
        </w:rPr>
        <w:tab/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3.</w:t>
      </w:r>
      <w:r w:rsidRPr="000017CA">
        <w:rPr>
          <w:rFonts w:ascii="Times New Roman" w:hAnsi="Times New Roman"/>
          <w:sz w:val="24"/>
          <w:szCs w:val="24"/>
        </w:rPr>
        <w:tab/>
        <w:t>Указ Президента РФ от 21 июля 2020 года № 474 «О национальных целях развития Российской Федерации на период до 2030 года»;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4.</w:t>
      </w:r>
      <w:r w:rsidRPr="000017CA">
        <w:rPr>
          <w:rFonts w:ascii="Times New Roman" w:hAnsi="Times New Roman"/>
          <w:sz w:val="24"/>
          <w:szCs w:val="24"/>
        </w:rPr>
        <w:tab/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5.</w:t>
      </w:r>
      <w:r w:rsidRPr="000017CA">
        <w:rPr>
          <w:rFonts w:ascii="Times New Roman" w:hAnsi="Times New Roman"/>
          <w:sz w:val="24"/>
          <w:szCs w:val="24"/>
        </w:rPr>
        <w:tab/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F5758F" w:rsidRPr="000017CA" w:rsidRDefault="00A069FE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6</w:t>
      </w:r>
      <w:r w:rsidR="00F5758F" w:rsidRPr="000017CA">
        <w:rPr>
          <w:rFonts w:ascii="Times New Roman" w:hAnsi="Times New Roman"/>
          <w:sz w:val="24"/>
          <w:szCs w:val="24"/>
        </w:rPr>
        <w:t>.</w:t>
      </w:r>
      <w:r w:rsidR="00F5758F" w:rsidRPr="000017CA"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tabs>
          <w:tab w:val="left" w:pos="9355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 программы</w:t>
      </w:r>
      <w:r w:rsidRPr="000017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5758F" w:rsidRPr="000017CA" w:rsidRDefault="00F5758F" w:rsidP="00F57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  <w:r w:rsidR="008B5139" w:rsidRPr="000017CA">
        <w:rPr>
          <w:rFonts w:ascii="Times New Roman" w:hAnsi="Times New Roman"/>
          <w:sz w:val="24"/>
          <w:szCs w:val="24"/>
        </w:rPr>
        <w:t xml:space="preserve"> </w:t>
      </w:r>
      <w:r w:rsidRPr="000017CA">
        <w:rPr>
          <w:rFonts w:ascii="Times New Roman" w:hAnsi="Times New Roman"/>
          <w:sz w:val="24"/>
          <w:szCs w:val="24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:rsidR="00F5758F" w:rsidRPr="000017CA" w:rsidRDefault="00F5758F" w:rsidP="00F57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F5758F" w:rsidRPr="000017CA" w:rsidRDefault="00F5758F" w:rsidP="00F57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:rsidR="00F5758F" w:rsidRPr="000017CA" w:rsidRDefault="00F5758F" w:rsidP="00F5758F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5758F" w:rsidRPr="000017CA" w:rsidRDefault="00F5758F" w:rsidP="00F5758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</w:rPr>
        <w:t>Адресат  программы</w:t>
      </w: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Рабочая программа воспитания п</w:t>
      </w:r>
      <w:r w:rsidR="008B5139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редназначена для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обучающихся, а также их родителей (законных представителей) </w:t>
      </w:r>
      <w:r w:rsidR="00A069FE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МБОУ ППМС-центр Яльчикского района.</w:t>
      </w:r>
    </w:p>
    <w:p w:rsidR="00F5758F" w:rsidRPr="000017CA" w:rsidRDefault="008B5139" w:rsidP="008B51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F5758F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Данная программа воспитания рассчитана на один учебный год.</w:t>
      </w:r>
    </w:p>
    <w:p w:rsidR="00F5758F" w:rsidRPr="000017CA" w:rsidRDefault="00F5758F" w:rsidP="00F575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Характеристика </w:t>
      </w:r>
      <w:r w:rsidR="009252A2" w:rsidRPr="000017C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коррекционно-развивающих групп</w:t>
      </w:r>
    </w:p>
    <w:p w:rsidR="00F5758F" w:rsidRPr="000017CA" w:rsidRDefault="00F5758F" w:rsidP="00F04D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Деятельнос</w:t>
      </w:r>
      <w:r w:rsidR="00A069FE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ть </w:t>
      </w:r>
      <w:r w:rsidR="00506F94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МБОУ ППМС-центр Яльчикского района</w:t>
      </w:r>
      <w:r w:rsidR="00A069FE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имеет социально-гуманитарную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направленность.</w:t>
      </w:r>
    </w:p>
    <w:p w:rsidR="00F5758F" w:rsidRPr="000017CA" w:rsidRDefault="00F5758F" w:rsidP="00F5758F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обучающи</w:t>
      </w:r>
      <w:r w:rsidR="009252A2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хся</w:t>
      </w:r>
      <w:r w:rsidR="00F04DE9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9252A2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85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F5758F" w:rsidRPr="000017CA" w:rsidRDefault="00F5758F" w:rsidP="009252A2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Обучающиеся имеют во</w:t>
      </w:r>
      <w:r w:rsidR="009252A2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зрастную категорию детей от 5 до 1</w:t>
      </w:r>
      <w:r w:rsidR="00F04DE9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F5758F" w:rsidRPr="000017CA" w:rsidRDefault="00F5758F" w:rsidP="00F04DE9">
      <w:pPr>
        <w:spacing w:after="0" w:line="240" w:lineRule="auto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Формы работы с обучающимися и их родителями (законными представителями)</w:t>
      </w:r>
      <w:r w:rsidR="00F04DE9"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индивидуальные и групповые.</w:t>
      </w:r>
    </w:p>
    <w:p w:rsidR="00F5758F" w:rsidRPr="000017CA" w:rsidRDefault="00F5758F" w:rsidP="00F5758F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017C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Цель, задачи и результат воспитательной работы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  <w:u w:val="single"/>
        </w:rPr>
        <w:t>Цель воспитания</w:t>
      </w:r>
      <w:r w:rsidR="009252A2" w:rsidRPr="000017CA">
        <w:rPr>
          <w:rFonts w:ascii="Times New Roman" w:hAnsi="Times New Roman"/>
          <w:sz w:val="24"/>
          <w:szCs w:val="24"/>
        </w:rPr>
        <w:t>: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создание условий для формирования социально-активной,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социуме;</w:t>
      </w:r>
    </w:p>
    <w:p w:rsidR="00F5758F" w:rsidRPr="000017CA" w:rsidRDefault="00F5758F" w:rsidP="00F5758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развития личности и ее социально-психологической поддержки, формирование личностных</w:t>
      </w:r>
      <w:r w:rsidR="004E5E67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качеств, необходимых для жизни.</w:t>
      </w:r>
    </w:p>
    <w:p w:rsidR="009252A2" w:rsidRPr="000017CA" w:rsidRDefault="009252A2" w:rsidP="009252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58F" w:rsidRPr="000017CA" w:rsidRDefault="00F5758F" w:rsidP="009252A2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  <w:u w:val="single"/>
        </w:rPr>
        <w:t>Задачи воспитания</w:t>
      </w:r>
      <w:r w:rsidR="009252A2" w:rsidRPr="000017CA">
        <w:rPr>
          <w:rFonts w:ascii="Times New Roman" w:hAnsi="Times New Roman"/>
          <w:sz w:val="24"/>
          <w:szCs w:val="24"/>
        </w:rPr>
        <w:t>: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формировать и пропагандировать здоровый образ жизни.</w:t>
      </w:r>
    </w:p>
    <w:p w:rsidR="009252A2" w:rsidRPr="000017CA" w:rsidRDefault="009252A2" w:rsidP="00F5758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758F" w:rsidRPr="000017CA" w:rsidRDefault="009252A2" w:rsidP="009252A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017CA">
        <w:rPr>
          <w:rFonts w:ascii="Times New Roman" w:hAnsi="Times New Roman"/>
          <w:sz w:val="24"/>
          <w:szCs w:val="24"/>
          <w:u w:val="single"/>
        </w:rPr>
        <w:t>Планируемые р</w:t>
      </w:r>
      <w:r w:rsidR="00F5758F" w:rsidRPr="000017CA">
        <w:rPr>
          <w:rFonts w:ascii="Times New Roman" w:hAnsi="Times New Roman"/>
          <w:sz w:val="24"/>
          <w:szCs w:val="24"/>
          <w:u w:val="single"/>
        </w:rPr>
        <w:t>езультат</w:t>
      </w:r>
      <w:r w:rsidRPr="000017CA">
        <w:rPr>
          <w:rFonts w:ascii="Times New Roman" w:hAnsi="Times New Roman"/>
          <w:sz w:val="24"/>
          <w:szCs w:val="24"/>
          <w:u w:val="single"/>
        </w:rPr>
        <w:t>ы реализации программы</w:t>
      </w:r>
      <w:r w:rsidR="00F5758F" w:rsidRPr="000017CA">
        <w:rPr>
          <w:rFonts w:ascii="Times New Roman" w:hAnsi="Times New Roman"/>
          <w:sz w:val="24"/>
          <w:szCs w:val="24"/>
          <w:u w:val="single"/>
        </w:rPr>
        <w:t xml:space="preserve"> воспитания</w:t>
      </w:r>
      <w:r w:rsidRPr="000017CA">
        <w:rPr>
          <w:rFonts w:ascii="Times New Roman" w:hAnsi="Times New Roman"/>
          <w:sz w:val="24"/>
          <w:szCs w:val="24"/>
        </w:rPr>
        <w:t>:</w:t>
      </w:r>
    </w:p>
    <w:p w:rsidR="00F5758F" w:rsidRPr="000017CA" w:rsidRDefault="00F5758F" w:rsidP="00F5758F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5758F" w:rsidRPr="000017CA" w:rsidRDefault="00F5758F" w:rsidP="00F5758F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5758F" w:rsidRPr="000017CA" w:rsidRDefault="00F5758F" w:rsidP="00F5758F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F5758F" w:rsidRPr="000017CA" w:rsidRDefault="00F5758F" w:rsidP="00F5758F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оказывать помощь членам коллектива, находить с ними общий язык и общие интересы.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Работа с коллективом обучающихся</w:t>
      </w:r>
      <w:r w:rsidR="004E5E67">
        <w:rPr>
          <w:rFonts w:ascii="Times New Roman" w:hAnsi="Times New Roman"/>
          <w:b/>
          <w:sz w:val="24"/>
          <w:szCs w:val="24"/>
        </w:rPr>
        <w:t xml:space="preserve"> (группой)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 xml:space="preserve">Работа с </w:t>
      </w:r>
      <w:r w:rsidR="00BF1D96" w:rsidRPr="000017CA">
        <w:rPr>
          <w:rFonts w:ascii="Times New Roman" w:hAnsi="Times New Roman"/>
          <w:sz w:val="24"/>
          <w:szCs w:val="24"/>
        </w:rPr>
        <w:t>обучающими</w:t>
      </w:r>
      <w:r w:rsidRPr="000017CA">
        <w:rPr>
          <w:rFonts w:ascii="Times New Roman" w:hAnsi="Times New Roman"/>
          <w:sz w:val="24"/>
          <w:szCs w:val="24"/>
        </w:rPr>
        <w:t xml:space="preserve">ся </w:t>
      </w:r>
      <w:r w:rsidR="00BF1D96" w:rsidRPr="000017CA">
        <w:rPr>
          <w:rFonts w:ascii="Times New Roman" w:hAnsi="Times New Roman"/>
          <w:sz w:val="24"/>
          <w:szCs w:val="24"/>
        </w:rPr>
        <w:t>Центра</w:t>
      </w:r>
      <w:r w:rsidRPr="000017CA">
        <w:rPr>
          <w:rFonts w:ascii="Times New Roman" w:hAnsi="Times New Roman"/>
          <w:sz w:val="24"/>
          <w:szCs w:val="24"/>
        </w:rPr>
        <w:t xml:space="preserve"> нацелена на: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обучение умениям и навыкам самоорганизации, формированию ответственности за себя и других;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развитие культурного, коммуникативного потенциала обучающихся в процессе участия в совместной общественно-полезной деятельности;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содействие формированию активной гражданской позиции;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воспитание сознательного отношения к т</w:t>
      </w:r>
      <w:r w:rsidR="000A3098" w:rsidRPr="000017CA">
        <w:rPr>
          <w:rFonts w:ascii="Times New Roman" w:hAnsi="Times New Roman"/>
          <w:sz w:val="24"/>
          <w:szCs w:val="24"/>
        </w:rPr>
        <w:t>руду, к природе, к своему селу</w:t>
      </w:r>
      <w:r w:rsidRPr="000017CA">
        <w:rPr>
          <w:rFonts w:ascii="Times New Roman" w:hAnsi="Times New Roman"/>
          <w:sz w:val="24"/>
          <w:szCs w:val="24"/>
        </w:rPr>
        <w:t xml:space="preserve">.   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Работа с родителями</w:t>
      </w:r>
      <w:r w:rsidR="00F04DE9" w:rsidRPr="000017CA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0017CA">
        <w:rPr>
          <w:rFonts w:ascii="Times New Roman" w:hAnsi="Times New Roman"/>
          <w:sz w:val="24"/>
          <w:szCs w:val="24"/>
        </w:rPr>
        <w:t xml:space="preserve"> обучающихся </w:t>
      </w:r>
      <w:r w:rsidR="00F04DE9" w:rsidRPr="000017CA">
        <w:rPr>
          <w:rFonts w:ascii="Times New Roman" w:hAnsi="Times New Roman"/>
          <w:sz w:val="24"/>
          <w:szCs w:val="24"/>
        </w:rPr>
        <w:t>МБОУ ППМС-центр</w:t>
      </w:r>
      <w:r w:rsidR="00BF1D96" w:rsidRPr="000017CA">
        <w:rPr>
          <w:rFonts w:ascii="Times New Roman" w:hAnsi="Times New Roman"/>
          <w:sz w:val="24"/>
          <w:szCs w:val="24"/>
        </w:rPr>
        <w:t xml:space="preserve"> Яльчикского района</w:t>
      </w:r>
      <w:r w:rsidRPr="000017CA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 xml:space="preserve">- содействие сплочению родительского коллектива и вовлечение родителей в жизнедеятельность </w:t>
      </w:r>
      <w:r w:rsidR="002C0853" w:rsidRPr="000017CA">
        <w:rPr>
          <w:rFonts w:ascii="Times New Roman" w:hAnsi="Times New Roman"/>
          <w:sz w:val="24"/>
          <w:szCs w:val="24"/>
        </w:rPr>
        <w:t>развивающей группы</w:t>
      </w:r>
      <w:r w:rsidRPr="000017CA">
        <w:rPr>
          <w:rFonts w:ascii="Times New Roman" w:hAnsi="Times New Roman"/>
          <w:sz w:val="24"/>
          <w:szCs w:val="24"/>
        </w:rPr>
        <w:t xml:space="preserve"> (организация и проведение открытых занятий в течение учебного года);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- оформление информационных уголков для родителей по вопросам воспитания детей.</w:t>
      </w: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758F" w:rsidRPr="004E5E67" w:rsidRDefault="00F5758F" w:rsidP="004E5E67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4E5E67">
        <w:rPr>
          <w:rFonts w:ascii="Times New Roman" w:hAnsi="Times New Roman"/>
          <w:b/>
          <w:sz w:val="24"/>
          <w:szCs w:val="24"/>
        </w:rPr>
        <w:t>Календарный план воспита</w:t>
      </w:r>
      <w:r w:rsidR="00F04DE9" w:rsidRPr="004E5E67">
        <w:rPr>
          <w:rFonts w:ascii="Times New Roman" w:hAnsi="Times New Roman"/>
          <w:b/>
          <w:sz w:val="24"/>
          <w:szCs w:val="24"/>
        </w:rPr>
        <w:t xml:space="preserve">тельной работы на 2021-2022 учебный </w:t>
      </w:r>
      <w:r w:rsidRPr="004E5E67">
        <w:rPr>
          <w:rFonts w:ascii="Times New Roman" w:hAnsi="Times New Roman"/>
          <w:b/>
          <w:sz w:val="24"/>
          <w:szCs w:val="24"/>
        </w:rPr>
        <w:t>год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525"/>
        <w:gridCol w:w="6"/>
        <w:gridCol w:w="2484"/>
        <w:gridCol w:w="17"/>
        <w:gridCol w:w="2848"/>
        <w:gridCol w:w="1492"/>
        <w:gridCol w:w="8"/>
        <w:gridCol w:w="1831"/>
      </w:tblGrid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CA">
              <w:rPr>
                <w:rFonts w:ascii="Times New Roman" w:hAnsi="Times New Roman"/>
                <w:b/>
                <w:sz w:val="24"/>
                <w:szCs w:val="24"/>
              </w:rPr>
              <w:t>Модуль «Учебное занятие»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E5E67" w:rsidRPr="000017CA" w:rsidTr="0003198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506F94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  <w:r w:rsidRPr="000017C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:</w:t>
            </w:r>
          </w:p>
          <w:p w:rsidR="004E5E67" w:rsidRPr="000017CA" w:rsidRDefault="004E5E67" w:rsidP="0050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«Я в этом мире» (фотоконкурс);</w:t>
            </w:r>
          </w:p>
          <w:p w:rsidR="004E5E67" w:rsidRPr="000017CA" w:rsidRDefault="004E5E67" w:rsidP="0050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67" w:rsidRPr="000017CA" w:rsidRDefault="004E5E67" w:rsidP="004E5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Понимание ценности знаний и практических навыков, стремление к самосовершенствованию, приобретение навыков самостоятельного и рационального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ышления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Default="004E5E67" w:rsidP="0000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4E5E67" w:rsidRPr="000017CA" w:rsidRDefault="004E5E67" w:rsidP="0000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67" w:rsidRPr="000017CA" w:rsidTr="0003198A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4E5E67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E67"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4E5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2022г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7" w:rsidRPr="000017CA" w:rsidRDefault="004E5E67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CA">
              <w:rPr>
                <w:rFonts w:ascii="Times New Roman" w:hAnsi="Times New Roman"/>
                <w:b/>
                <w:sz w:val="24"/>
                <w:szCs w:val="24"/>
              </w:rPr>
              <w:t>Модуль «Воспитательная среда»</w:t>
            </w: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506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«Мы вам рады» в </w:t>
            </w:r>
            <w:r w:rsidR="00506F94" w:rsidRPr="000017CA">
              <w:rPr>
                <w:rFonts w:ascii="Times New Roman" w:hAnsi="Times New Roman"/>
                <w:sz w:val="24"/>
                <w:szCs w:val="24"/>
              </w:rPr>
              <w:t>Центре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A3098" w:rsidP="000A3098">
            <w:pPr>
              <w:pStyle w:val="a7"/>
              <w:numPr>
                <w:ilvl w:val="0"/>
                <w:numId w:val="10"/>
              </w:numPr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Знакомство с педагогами, деятельностью</w:t>
            </w:r>
            <w:r w:rsidR="00F04DE9" w:rsidRPr="000017CA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 ППМС-центр</w:t>
            </w:r>
            <w:r w:rsidR="00F04DE9" w:rsidRPr="000017CA">
              <w:rPr>
                <w:rFonts w:ascii="Times New Roman" w:hAnsi="Times New Roman"/>
                <w:sz w:val="24"/>
                <w:szCs w:val="24"/>
              </w:rPr>
              <w:t xml:space="preserve"> Яльчикского района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04DE9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памяти жертв Беслана.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782478" w:rsidP="004E5E67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</w:t>
            </w:r>
            <w:r w:rsidR="00E73556" w:rsidRPr="000017CA">
              <w:rPr>
                <w:rFonts w:ascii="Times New Roman" w:hAnsi="Times New Roman"/>
                <w:sz w:val="24"/>
                <w:szCs w:val="24"/>
              </w:rPr>
              <w:t>Ознакомление учащихся с основными правилами поведения в условиях теракта.</w:t>
            </w:r>
          </w:p>
          <w:p w:rsidR="00E73556" w:rsidRPr="000017CA" w:rsidRDefault="00782478" w:rsidP="004E5E67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</w:t>
            </w:r>
            <w:r w:rsidR="00E73556" w:rsidRPr="000017CA">
              <w:rPr>
                <w:rFonts w:ascii="Times New Roman" w:hAnsi="Times New Roman"/>
                <w:sz w:val="24"/>
                <w:szCs w:val="24"/>
              </w:rPr>
              <w:t>Воспитание ответственного отношения к своей жизни и жизни окружающих.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04DE9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3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782478" w:rsidP="004E5E67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73556" w:rsidRPr="000017CA"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современной информационной среде, способах защиты от противоправных посягательств в сети Интернет.</w:t>
            </w:r>
          </w:p>
          <w:p w:rsidR="00E73556" w:rsidRPr="000017CA" w:rsidRDefault="00782478" w:rsidP="004E5E67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73556" w:rsidRPr="000017CA">
              <w:rPr>
                <w:rFonts w:ascii="Times New Roman" w:hAnsi="Times New Roman"/>
                <w:sz w:val="24"/>
                <w:szCs w:val="24"/>
              </w:rPr>
              <w:t>Формирование общепринятых</w:t>
            </w:r>
            <w:r w:rsidR="00062C2F" w:rsidRPr="000017CA">
              <w:rPr>
                <w:rFonts w:ascii="Times New Roman" w:hAnsi="Times New Roman"/>
                <w:sz w:val="24"/>
                <w:szCs w:val="24"/>
              </w:rPr>
              <w:t xml:space="preserve"> норм поведения в сети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04DE9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4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8" w:rsidRPr="000017CA" w:rsidRDefault="00322218" w:rsidP="004E5E6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1.Способствовать формированию правильного отношения детей к своей стране.</w:t>
            </w:r>
          </w:p>
          <w:p w:rsidR="00782478" w:rsidRPr="000017CA" w:rsidRDefault="00322218" w:rsidP="004E5E6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</w:t>
            </w:r>
            <w:r w:rsidR="00782478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уважение к 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культурному прошлому России. </w:t>
            </w:r>
          </w:p>
          <w:p w:rsidR="00F5758F" w:rsidRPr="000017CA" w:rsidRDefault="00322218" w:rsidP="004E5E67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Закреплять у детей знания о государственной символике страны.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04DE9" w:rsidP="00F04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5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8" w:rsidRPr="000017CA" w:rsidRDefault="00322218" w:rsidP="00322218">
            <w:pPr>
              <w:pStyle w:val="a8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1. Способствовать формированию уважительного отношения к людям, сверстникам.</w:t>
            </w:r>
          </w:p>
          <w:p w:rsidR="00322218" w:rsidRPr="000017CA" w:rsidRDefault="00322218" w:rsidP="00322218">
            <w:pPr>
              <w:pStyle w:val="a8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2. Способствовать развитию коммуникативных навыков, навыков работы в сотрудничестве.</w:t>
            </w:r>
          </w:p>
          <w:p w:rsidR="00322218" w:rsidRPr="000017CA" w:rsidRDefault="00322218" w:rsidP="00322218">
            <w:pPr>
              <w:pStyle w:val="a8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3. Воспитывать чувство уважения друг к другу, к обычаям, традициям и</w:t>
            </w:r>
          </w:p>
          <w:p w:rsidR="00322218" w:rsidRPr="000017CA" w:rsidRDefault="00322218" w:rsidP="00322218">
            <w:pPr>
              <w:pStyle w:val="a8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культуре разных народов.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6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Всероссийский день правовой помощи детям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8" w:rsidRPr="000017CA" w:rsidRDefault="00782478" w:rsidP="00782478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1. Повышение уровня правовой культуры школьников.</w:t>
            </w:r>
          </w:p>
          <w:p w:rsidR="00782478" w:rsidRPr="000017CA" w:rsidRDefault="00782478" w:rsidP="00782478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2. Развитие правовой грамотности и правосознания обучающихся.</w:t>
            </w:r>
          </w:p>
          <w:p w:rsidR="00782478" w:rsidRPr="000017CA" w:rsidRDefault="00782478" w:rsidP="00782478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3.Профилактика правонарушений обучающихся.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7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8" w:rsidRPr="000017CA" w:rsidRDefault="00782478" w:rsidP="00782478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1.Сформировать понятие о личной ответственности за свое здоровье.</w:t>
            </w:r>
          </w:p>
          <w:p w:rsidR="00F5758F" w:rsidRPr="000017CA" w:rsidRDefault="00782478" w:rsidP="00782478">
            <w:pPr>
              <w:rPr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 Научить оценивать ситуации пребывания в зонах риска и соблюдать меры предосторожности.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4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8</w:t>
            </w:r>
            <w:r w:rsidR="00944160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4" w:rsidRPr="000017CA" w:rsidRDefault="00003B84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8" w:rsidRPr="004E5E67" w:rsidRDefault="00782478" w:rsidP="00782478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</w:rPr>
            </w:pPr>
            <w:r w:rsidRPr="000017CA">
              <w:rPr>
                <w:color w:val="333333"/>
              </w:rPr>
              <w:t>1.</w:t>
            </w:r>
            <w:r w:rsidRPr="004E5E67">
              <w:t>Раскрыть для детей понятие «Доброта», волонтер, люди с ограниченными возможностями.</w:t>
            </w:r>
          </w:p>
          <w:p w:rsidR="00782478" w:rsidRPr="004E5E67" w:rsidRDefault="00782478" w:rsidP="00782478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</w:rPr>
            </w:pPr>
            <w:r w:rsidRPr="004E5E67">
              <w:t>2.Формировать нравственные качества человека: забота о других, умение дружить, делать добро для других.</w:t>
            </w:r>
          </w:p>
          <w:p w:rsidR="00782478" w:rsidRPr="004E5E67" w:rsidRDefault="00782478" w:rsidP="00782478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rFonts w:ascii="Arial" w:hAnsi="Arial" w:cs="Arial"/>
              </w:rPr>
            </w:pPr>
            <w:r w:rsidRPr="004E5E67">
              <w:t>3.Содействовать формированию нравственных установок по отношению к людям с ограниченными возможностями.</w:t>
            </w:r>
          </w:p>
          <w:p w:rsidR="00003B84" w:rsidRPr="000017CA" w:rsidRDefault="00003B84" w:rsidP="00782478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4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4" w:rsidRPr="000017CA" w:rsidRDefault="00003B84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9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782478" w:rsidP="00CB3E69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1.П</w:t>
            </w:r>
            <w:r w:rsidR="00CB3E69" w:rsidRPr="000017CA">
              <w:rPr>
                <w:rFonts w:ascii="Times New Roman" w:hAnsi="Times New Roman"/>
                <w:sz w:val="24"/>
                <w:szCs w:val="24"/>
              </w:rPr>
              <w:t>росвещение, пропаганд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>а</w:t>
            </w:r>
            <w:r w:rsidR="00CB3E69" w:rsidRPr="0000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и формирование у обучающихся антикоррупционного мировоззрения</w:t>
            </w:r>
            <w:r w:rsidR="00CB3E69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E69" w:rsidRPr="000017CA" w:rsidRDefault="00CB3E69" w:rsidP="00CB3E69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 С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пособствовать развитию правового сознания, гражданской позиции, умению делать выводы на основе полученных данных.</w:t>
            </w:r>
          </w:p>
          <w:p w:rsidR="00CB3E69" w:rsidRPr="000017CA" w:rsidRDefault="00CB3E69" w:rsidP="00BF3BBD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3.</w:t>
            </w:r>
            <w:r w:rsidRPr="000017CA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Воспитание у молодежи позитивного отношения к нравственным нормам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944160" w:rsidP="00BF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>0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69" w:rsidRPr="000017CA" w:rsidRDefault="00CB3E69" w:rsidP="00CB3E69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017CA">
              <w:rPr>
                <w:color w:val="000000"/>
              </w:rPr>
              <w:t> 1.   Формирование   у   учащихся   понимания   сущности   и   значения Конституции и государственных символов РФ.</w:t>
            </w:r>
          </w:p>
          <w:p w:rsidR="00CB3E69" w:rsidRPr="000017CA" w:rsidRDefault="00CB3E69" w:rsidP="00CB3E69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017CA">
              <w:rPr>
                <w:color w:val="000000"/>
              </w:rPr>
              <w:t>2. Воспитание   чувства   уважения,   гордости,   патриотизма   и   значимости Конституции и символики нашего государства</w:t>
            </w:r>
          </w:p>
          <w:p w:rsidR="00CB3E69" w:rsidRPr="000017CA" w:rsidRDefault="00CB3E69" w:rsidP="00CB3E69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017CA">
              <w:rPr>
                <w:color w:val="000000"/>
              </w:rPr>
              <w:t>3.Расширение кругозора и повышение общей культуры учащихся.</w:t>
            </w:r>
          </w:p>
          <w:p w:rsidR="00F5758F" w:rsidRPr="000017CA" w:rsidRDefault="00F5758F" w:rsidP="00CB3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12.12.2021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11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69" w:rsidRPr="000017CA" w:rsidRDefault="00CB3E69" w:rsidP="00CB3E69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1.Развивать творческие способности.</w:t>
            </w:r>
          </w:p>
          <w:p w:rsidR="00CB3E69" w:rsidRPr="000017CA" w:rsidRDefault="00CB3E69" w:rsidP="00CB3E69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2.Создавать благоприятную, дружескую и доброжелательную атмосферу в процессе общения.</w:t>
            </w:r>
          </w:p>
          <w:p w:rsidR="00CB3E69" w:rsidRPr="000017CA" w:rsidRDefault="00CB3E69" w:rsidP="00CB3E69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3.Формировать умение взаимодействовать в коллективе.</w:t>
            </w:r>
          </w:p>
          <w:p w:rsidR="00CB3E69" w:rsidRPr="000017CA" w:rsidRDefault="00CB3E69" w:rsidP="00CB3E69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</w:rPr>
            </w:pPr>
            <w:r w:rsidRPr="000017CA">
              <w:rPr>
                <w:color w:val="000000"/>
              </w:rPr>
              <w:t>4.Воспитывать чувство взаимопомощи, внимания друг к другу.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04A22" w:rsidRPr="000017CA" w:rsidTr="0094416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0017CA" w:rsidRDefault="00E73556" w:rsidP="00BF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>2</w:t>
            </w:r>
            <w:r w:rsidR="00944160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0017CA" w:rsidRDefault="00944160" w:rsidP="00944160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день объятий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69" w:rsidRPr="000017CA" w:rsidRDefault="00E96BAC" w:rsidP="00E96BAC">
            <w:pPr>
              <w:pStyle w:val="a9"/>
              <w:shd w:val="clear" w:color="auto" w:fill="FFFFFF"/>
              <w:spacing w:before="0" w:beforeAutospacing="0" w:after="0" w:afterAutospacing="0"/>
              <w:ind w:firstLine="27"/>
              <w:rPr>
                <w:color w:val="181818"/>
              </w:rPr>
            </w:pPr>
            <w:r w:rsidRPr="000017CA">
              <w:rPr>
                <w:color w:val="181818"/>
              </w:rPr>
              <w:t>1.</w:t>
            </w:r>
            <w:r w:rsidR="00CB3E69" w:rsidRPr="000017CA">
              <w:rPr>
                <w:color w:val="181818"/>
              </w:rPr>
              <w:t>Обеспечить эмоциональный комфорт д</w:t>
            </w:r>
            <w:r w:rsidRPr="000017CA">
              <w:rPr>
                <w:color w:val="181818"/>
              </w:rPr>
              <w:t xml:space="preserve">етей, привлечение внимания их к </w:t>
            </w:r>
            <w:r w:rsidR="00CB3E69" w:rsidRPr="000017CA">
              <w:rPr>
                <w:color w:val="181818"/>
              </w:rPr>
              <w:t>сверстникам и деятельности взрослых.</w:t>
            </w:r>
          </w:p>
          <w:p w:rsidR="00CB3E69" w:rsidRPr="000017CA" w:rsidRDefault="00E96BAC" w:rsidP="00E96BA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0017CA">
              <w:rPr>
                <w:color w:val="181818"/>
              </w:rPr>
              <w:t>2.</w:t>
            </w:r>
            <w:r w:rsidR="00CB3E69" w:rsidRPr="000017CA">
              <w:rPr>
                <w:color w:val="181818"/>
              </w:rPr>
              <w:t> Расширять и углублять представления детей о доброжелательном отношении к окружающим его людям.</w:t>
            </w:r>
          </w:p>
          <w:p w:rsidR="00CB3E69" w:rsidRPr="000017CA" w:rsidRDefault="00E96BAC" w:rsidP="00E96BAC">
            <w:pPr>
              <w:pStyle w:val="a9"/>
              <w:shd w:val="clear" w:color="auto" w:fill="FFFFFF"/>
              <w:spacing w:before="0" w:beforeAutospacing="0" w:after="0" w:afterAutospacing="0"/>
              <w:ind w:firstLine="27"/>
              <w:jc w:val="both"/>
              <w:rPr>
                <w:color w:val="181818"/>
              </w:rPr>
            </w:pPr>
            <w:r w:rsidRPr="000017CA">
              <w:rPr>
                <w:color w:val="181818"/>
              </w:rPr>
              <w:t>3.</w:t>
            </w:r>
            <w:r w:rsidR="00CB3E69" w:rsidRPr="000017CA">
              <w:rPr>
                <w:color w:val="181818"/>
              </w:rPr>
              <w:t>Воспитывать чувства доброты, внимания к близким.</w:t>
            </w:r>
          </w:p>
          <w:p w:rsidR="00CB3E69" w:rsidRPr="000017CA" w:rsidRDefault="00CB3E69" w:rsidP="00CB3E6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 </w:t>
            </w:r>
          </w:p>
          <w:p w:rsidR="00944160" w:rsidRPr="000017CA" w:rsidRDefault="00944160" w:rsidP="00CB3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0017CA" w:rsidRDefault="00BF3BBD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0017CA" w:rsidRDefault="00944160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160" w:rsidRPr="000017CA" w:rsidTr="00F832EC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0017CA" w:rsidRDefault="00944160" w:rsidP="00944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BF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>3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2" w:rsidRPr="000017CA" w:rsidRDefault="004C78F9" w:rsidP="00E04A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</w:t>
            </w:r>
            <w:r w:rsidR="00E04A22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 основы коммуникативной грамотности, чувства от</w:t>
            </w:r>
            <w:r w:rsidR="00E04A22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ветственности за своё поведение в сети Интернет.</w:t>
            </w:r>
          </w:p>
          <w:p w:rsidR="00F5758F" w:rsidRPr="000017CA" w:rsidRDefault="00E04A22" w:rsidP="00E04A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="004C78F9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 учащихся понятия о принципах безопасного поведения в сети Интернет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4A22" w:rsidRPr="000017CA" w:rsidRDefault="00E04A22" w:rsidP="00E04A22">
            <w:pPr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0017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внимательное отношение к информационным ресурсам.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BF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>4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2C" w:rsidRPr="000017CA" w:rsidRDefault="007D012C" w:rsidP="007D012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017CA">
              <w:rPr>
                <w:rStyle w:val="c2"/>
                <w:color w:val="000000"/>
              </w:rPr>
              <w:t>1.Познакомить с историей возникновения праздника 23 февраля.</w:t>
            </w:r>
          </w:p>
          <w:p w:rsidR="007D012C" w:rsidRPr="000017CA" w:rsidRDefault="007D012C" w:rsidP="00371B2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017CA">
              <w:rPr>
                <w:rStyle w:val="c1"/>
                <w:bCs/>
                <w:color w:val="000000"/>
              </w:rPr>
              <w:t xml:space="preserve">2. </w:t>
            </w:r>
            <w:r w:rsidR="00371B23" w:rsidRPr="000017CA">
              <w:rPr>
                <w:rStyle w:val="c1"/>
                <w:bCs/>
                <w:color w:val="000000"/>
              </w:rPr>
              <w:t>П</w:t>
            </w:r>
            <w:r w:rsidRPr="000017CA">
              <w:rPr>
                <w:rStyle w:val="c2"/>
                <w:color w:val="000000"/>
              </w:rPr>
              <w:t>ривитие уважения к российской армии;</w:t>
            </w:r>
          </w:p>
          <w:p w:rsidR="007D012C" w:rsidRPr="000017CA" w:rsidRDefault="00371B23" w:rsidP="007D012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17CA">
              <w:rPr>
                <w:rStyle w:val="c2"/>
                <w:color w:val="000000"/>
              </w:rPr>
              <w:t>3. В</w:t>
            </w:r>
            <w:r w:rsidR="007D012C" w:rsidRPr="000017CA">
              <w:rPr>
                <w:rStyle w:val="c2"/>
                <w:color w:val="000000"/>
              </w:rPr>
              <w:t>оспитание духовно-нравственных качеств личности, патриотизма, чувства ответственности за судьбу России.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15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F705C" w:rsidP="00A27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1.Обобщить знания учащихся о Межд</w:t>
            </w:r>
            <w:r w:rsidR="00A27148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ународном Женском дне.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7148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2.В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оспитывать доброту, </w:t>
            </w:r>
            <w:r w:rsidR="00A27148"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вежливость, уважительное к девоч</w:t>
            </w:r>
            <w:r w:rsidRPr="00001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05.03.2022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16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744E39" w:rsidP="00744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1.Способствовать формированию у учащихся навыков ведения здорового образа жизни;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2.Способствовать развитию и совершенствованию таких качеств, как выносливость, ловкость, сила, мышление, умение координировать свои движения;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3.Способствовать определению ценности своего здоровья и мер по его сохранению;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4.Привлечь внимание ребят к разнообразным видам спорта.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BF3BBD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17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Месячник антинаркотических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9" w:rsidRPr="000017CA" w:rsidRDefault="00744E39" w:rsidP="00744E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1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      </w:r>
          </w:p>
          <w:p w:rsidR="00744E39" w:rsidRPr="000017CA" w:rsidRDefault="00744E39" w:rsidP="00744E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1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жизни. 3.Повышать значимость здорового образа жизни, престижность здорового поведения через систему воспитательных мероприятий.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с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 xml:space="preserve"> 01.04 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–</w:t>
            </w:r>
            <w:r w:rsidR="00BF3BBD" w:rsidRPr="00001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E73556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</w:t>
            </w:r>
            <w:r w:rsidR="00301E3E" w:rsidRPr="000017CA">
              <w:rPr>
                <w:rFonts w:ascii="Times New Roman" w:hAnsi="Times New Roman"/>
                <w:sz w:val="24"/>
                <w:szCs w:val="24"/>
              </w:rPr>
              <w:t>8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744E39" w:rsidP="00D95E09">
            <w:pPr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1.Дать представление о значении победы нашего народа в Великой Отечественной Войне</w:t>
            </w:r>
            <w:r w:rsidR="00DA1FF5"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</w:rPr>
              <w:br/>
            </w:r>
            <w:r w:rsidRPr="000017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2.Обогащать духовный мир детей через обращение к героическому прошлому нашей страны.</w:t>
            </w:r>
          </w:p>
          <w:p w:rsidR="00DA1FF5" w:rsidRPr="000017CA" w:rsidRDefault="00DA1FF5" w:rsidP="00DA1FF5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3.Воспитывать на примерах мужества и патриотизма любви к своей Родине,</w:t>
            </w:r>
            <w:r w:rsidR="00301E3E" w:rsidRPr="000017CA">
              <w:rPr>
                <w:color w:val="181818"/>
              </w:rPr>
              <w:t xml:space="preserve"> </w:t>
            </w:r>
            <w:r w:rsidRPr="000017CA">
              <w:rPr>
                <w:color w:val="181818"/>
              </w:rPr>
              <w:t>гордость за свою Родину, глубокое уважение к ветеранам Великой Отечественной Войны.</w:t>
            </w:r>
          </w:p>
          <w:p w:rsidR="00744E39" w:rsidRPr="000017CA" w:rsidRDefault="00744E39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19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5" w:rsidRPr="000017CA" w:rsidRDefault="00DA1FF5" w:rsidP="00DA1FF5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1.Рассказать о Телефоне доверия как о виде психологической помощи</w:t>
            </w:r>
          </w:p>
          <w:p w:rsidR="00DA1FF5" w:rsidRPr="000017CA" w:rsidRDefault="00DA1FF5" w:rsidP="00DA1FF5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2.Провести дискуссию на тему «Чем может помочь друг?»</w:t>
            </w:r>
          </w:p>
          <w:p w:rsidR="00DA1FF5" w:rsidRPr="000017CA" w:rsidRDefault="00DA1FF5" w:rsidP="00DA1FF5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3.Обсудить навыки помогающей поддержки</w:t>
            </w:r>
          </w:p>
          <w:p w:rsidR="00DA1FF5" w:rsidRPr="000017CA" w:rsidRDefault="00DA1FF5" w:rsidP="00DA1FF5">
            <w:pPr>
              <w:pStyle w:val="a8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0017CA">
              <w:rPr>
                <w:color w:val="181818"/>
              </w:rPr>
              <w:t>4.Разработать с учениками список трудностей или вопросов, с которыми можно обратиться на Телефон доверия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CA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</w:p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Знакомство родителей с целями и</w:t>
            </w:r>
            <w:r w:rsidR="00E259D6" w:rsidRPr="000017CA">
              <w:rPr>
                <w:rFonts w:ascii="Times New Roman" w:hAnsi="Times New Roman"/>
                <w:sz w:val="24"/>
                <w:szCs w:val="24"/>
              </w:rPr>
              <w:t xml:space="preserve"> задачами обучения по данной ДО</w:t>
            </w:r>
            <w:r w:rsidR="00003B84" w:rsidRPr="000017CA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П, особенностями организации учебного процесса, режимом работы и учебным графиком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Решение вопросов социального и педагогического характера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Открытые занятия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Знакомство родителей с промежуточными</w:t>
            </w:r>
            <w:r w:rsidR="00003B84" w:rsidRPr="000017CA">
              <w:rPr>
                <w:rFonts w:ascii="Times New Roman" w:hAnsi="Times New Roman"/>
                <w:sz w:val="24"/>
                <w:szCs w:val="24"/>
              </w:rPr>
              <w:t xml:space="preserve"> результатами работы Центра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03B84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З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накомство с результатами итоговой аттестации обучающихся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8F" w:rsidRPr="000017CA" w:rsidTr="00E259D6"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7CA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Первичный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обучающихся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A3098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2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Проведение бесед по антикоррупционному поведению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A3098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3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 xml:space="preserve">Проведение бесед антинаркотической направленности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Противостояние манипуляциям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301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A3098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4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Повторный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Повышение уровня конструктивного поведения обучающихся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0A3098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5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Проведение бесед по информационной безопасности в сети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301E3E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6</w:t>
            </w:r>
            <w:r w:rsidR="00F5758F" w:rsidRPr="00001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Проведение бесед о здоровом образе жизни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22" w:rsidRPr="000017CA" w:rsidTr="00E259D6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Проведение бесед по правилам поведения на дорогах, в общественных местах в летнее время, по правилам поведения у водоемов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Повышение уровня конструктивного поведения обучающихся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7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8F" w:rsidRPr="000017CA" w:rsidRDefault="00F5758F" w:rsidP="00D95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 w:cstheme="minorBidi"/>
          <w:sz w:val="24"/>
          <w:szCs w:val="24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Оценка результативности реализации программы воспитания</w:t>
      </w:r>
    </w:p>
    <w:p w:rsidR="00D5667D" w:rsidRPr="00FA7BD4" w:rsidRDefault="00FA7BD4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 xml:space="preserve">      </w:t>
      </w:r>
      <w:r w:rsidR="00D5667D" w:rsidRPr="00FA7BD4">
        <w:rPr>
          <w:rFonts w:ascii="Times New Roman" w:hAnsi="Times New Roman"/>
          <w:sz w:val="24"/>
          <w:szCs w:val="24"/>
        </w:rPr>
        <w:t>Методологический инструментарий мониторинга воспитания обучающихся предусматривает использование следующих методов:</w:t>
      </w:r>
    </w:p>
    <w:p w:rsidR="00D5667D" w:rsidRPr="00FA7BD4" w:rsidRDefault="00D5667D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>тестирование (метод тестов)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заданий;</w:t>
      </w:r>
    </w:p>
    <w:p w:rsidR="00D5667D" w:rsidRPr="00FA7BD4" w:rsidRDefault="00D5667D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>опрос — получение информации, заключённой в словесных сообщениях обучающихся. Виды опроса:</w:t>
      </w:r>
    </w:p>
    <w:p w:rsidR="00D5667D" w:rsidRPr="00FA7BD4" w:rsidRDefault="00D5667D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>• анкетирование — 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D5667D" w:rsidRPr="00FA7BD4" w:rsidRDefault="00D5667D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>• интервью — вербально-коммуникативный метод, предполагающий проведение разговора между исследователем и обучающимися по заранее разработанному плану;</w:t>
      </w:r>
    </w:p>
    <w:p w:rsidR="00D5667D" w:rsidRPr="00FA7BD4" w:rsidRDefault="00D5667D" w:rsidP="00FA7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>• беседа — диалог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D5667D" w:rsidRDefault="00D5667D" w:rsidP="00FA7BD4">
      <w:pPr>
        <w:spacing w:after="0"/>
        <w:jc w:val="both"/>
        <w:rPr>
          <w:sz w:val="24"/>
          <w:szCs w:val="24"/>
        </w:rPr>
      </w:pPr>
      <w:r w:rsidRPr="00FA7BD4">
        <w:rPr>
          <w:rFonts w:ascii="Times New Roman" w:hAnsi="Times New Roman"/>
          <w:sz w:val="24"/>
          <w:szCs w:val="24"/>
        </w:rPr>
        <w:t xml:space="preserve">    Особо следует выделить психолого-педагогический эксперимент как основной метод исследования воспитания </w:t>
      </w:r>
      <w:r w:rsidRPr="00D5667D">
        <w:rPr>
          <w:sz w:val="24"/>
          <w:szCs w:val="24"/>
        </w:rPr>
        <w:t>обучающихся.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667D">
        <w:rPr>
          <w:rFonts w:ascii="Times New Roman" w:hAnsi="Times New Roman"/>
          <w:sz w:val="24"/>
          <w:szCs w:val="24"/>
        </w:rPr>
        <w:t>Основной целью исследования является изучение динамики пр</w:t>
      </w:r>
      <w:r>
        <w:rPr>
          <w:rFonts w:ascii="Times New Roman" w:hAnsi="Times New Roman"/>
          <w:sz w:val="24"/>
          <w:szCs w:val="24"/>
        </w:rPr>
        <w:t xml:space="preserve">оцесса воспитания </w:t>
      </w:r>
      <w:r w:rsidRPr="00D5667D">
        <w:rPr>
          <w:rFonts w:ascii="Times New Roman" w:hAnsi="Times New Roman"/>
          <w:sz w:val="24"/>
          <w:szCs w:val="24"/>
        </w:rPr>
        <w:t xml:space="preserve"> обучающихся и воспитанников в условиях специально-организованной воспитательной деятельности.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В рамках психолого-педагогического исследования следует выделить три этапа: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Этап 1. Контрольный этап исследования (диагностический срез) ориентирован на сбор данных социального и психолого-педагогического исследований до реализации п</w:t>
      </w:r>
      <w:r>
        <w:rPr>
          <w:rFonts w:ascii="Times New Roman" w:hAnsi="Times New Roman"/>
          <w:sz w:val="24"/>
          <w:szCs w:val="24"/>
        </w:rPr>
        <w:t xml:space="preserve">рограммы воспитания </w:t>
      </w:r>
      <w:r w:rsidRPr="00D5667D">
        <w:rPr>
          <w:rFonts w:ascii="Times New Roman" w:hAnsi="Times New Roman"/>
          <w:sz w:val="24"/>
          <w:szCs w:val="24"/>
        </w:rPr>
        <w:t>обучающихся.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Этап 2. Формирующий этап исследования предполагает реализацию основных направлений про</w:t>
      </w:r>
      <w:r>
        <w:rPr>
          <w:rFonts w:ascii="Times New Roman" w:hAnsi="Times New Roman"/>
          <w:sz w:val="24"/>
          <w:szCs w:val="24"/>
        </w:rPr>
        <w:t>граммы воспитания</w:t>
      </w:r>
      <w:r w:rsidRPr="00D5667D">
        <w:rPr>
          <w:rFonts w:ascii="Times New Roman" w:hAnsi="Times New Roman"/>
          <w:sz w:val="24"/>
          <w:szCs w:val="24"/>
        </w:rPr>
        <w:t xml:space="preserve"> обучающихся.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Этап 3. Интерпретационный этап исследования ориентирован на сбор данных социального и психолого-педагогического исследований после реализации прог</w:t>
      </w:r>
      <w:r>
        <w:rPr>
          <w:rFonts w:ascii="Times New Roman" w:hAnsi="Times New Roman"/>
          <w:sz w:val="24"/>
          <w:szCs w:val="24"/>
        </w:rPr>
        <w:t xml:space="preserve">раммы воспитания </w:t>
      </w:r>
      <w:r w:rsidRPr="00D5667D">
        <w:rPr>
          <w:rFonts w:ascii="Times New Roman" w:hAnsi="Times New Roman"/>
          <w:sz w:val="24"/>
          <w:szCs w:val="24"/>
        </w:rPr>
        <w:t>обучающихся.</w:t>
      </w:r>
    </w:p>
    <w:p w:rsidR="00D5667D" w:rsidRPr="00D5667D" w:rsidRDefault="00D5667D" w:rsidP="00D5667D">
      <w:pPr>
        <w:jc w:val="both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Заключительный этап предполагает исследование динамики</w:t>
      </w:r>
      <w:r>
        <w:rPr>
          <w:rFonts w:ascii="Times New Roman" w:hAnsi="Times New Roman"/>
          <w:sz w:val="24"/>
          <w:szCs w:val="24"/>
        </w:rPr>
        <w:t xml:space="preserve"> воспитания </w:t>
      </w:r>
      <w:r w:rsidRPr="00D5667D">
        <w:rPr>
          <w:rFonts w:ascii="Times New Roman" w:hAnsi="Times New Roman"/>
          <w:sz w:val="24"/>
          <w:szCs w:val="24"/>
        </w:rPr>
        <w:t>обучающихся.</w:t>
      </w:r>
    </w:p>
    <w:p w:rsidR="00D5667D" w:rsidRPr="00D5667D" w:rsidRDefault="00D5667D" w:rsidP="00D566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Формы и методы психолого-педагогического мониторинга</w:t>
      </w:r>
    </w:p>
    <w:p w:rsidR="00D5667D" w:rsidRPr="00D5667D" w:rsidRDefault="00D5667D" w:rsidP="00D5667D">
      <w:pPr>
        <w:spacing w:after="0"/>
        <w:rPr>
          <w:rFonts w:ascii="Times New Roman" w:hAnsi="Times New Roman"/>
          <w:sz w:val="24"/>
          <w:szCs w:val="24"/>
        </w:rPr>
      </w:pPr>
      <w:r w:rsidRPr="00D5667D">
        <w:rPr>
          <w:rFonts w:ascii="Times New Roman" w:hAnsi="Times New Roman"/>
          <w:sz w:val="24"/>
          <w:szCs w:val="24"/>
        </w:rPr>
        <w:t>Динамика развития гражданской, социальной, здоровьесберегающей и трудовой (профессиональной) культуры обучающихся.</w:t>
      </w:r>
    </w:p>
    <w:p w:rsidR="00D5667D" w:rsidRPr="00D5667D" w:rsidRDefault="00D5667D" w:rsidP="00D5667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8"/>
        <w:gridCol w:w="2760"/>
        <w:gridCol w:w="2296"/>
        <w:gridCol w:w="2251"/>
      </w:tblGrid>
      <w:tr w:rsidR="00D5667D" w:rsidRPr="00D5667D" w:rsidTr="00FA7BD4"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Ключевые компетентности обучающихся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Методы педагогического мониторинга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Методы психологического мониторинга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Ожидаемый результат мониторинга</w:t>
            </w:r>
          </w:p>
        </w:tc>
      </w:tr>
      <w:tr w:rsidR="00D5667D" w:rsidRPr="00D5667D" w:rsidTr="00FA7BD4">
        <w:tc>
          <w:tcPr>
            <w:tcW w:w="23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Гражданская компетентность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 xml:space="preserve">1. Оценка активности, ответственности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t>принятия ценностей коллектива.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Pr="00D5667D">
              <w:rPr>
                <w:rFonts w:ascii="Times New Roman" w:hAnsi="Times New Roman"/>
                <w:sz w:val="24"/>
                <w:szCs w:val="24"/>
              </w:rPr>
              <w:t>. Участие в акциях гражданско-патриотической направленности.</w:t>
            </w: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 xml:space="preserve"> Показатель ответственности по тесту Кеттелла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1. Основания для обобщения и анализа полученной информации.</w:t>
            </w:r>
            <w:r w:rsidRPr="00D5667D">
              <w:rPr>
                <w:rFonts w:ascii="Times New Roman" w:hAnsi="Times New Roman"/>
                <w:sz w:val="24"/>
                <w:szCs w:val="24"/>
              </w:rPr>
              <w:br/>
              <w:t>2. Оценка и прогнозирование тенденций раз</w:t>
            </w:r>
            <w:r>
              <w:rPr>
                <w:rFonts w:ascii="Times New Roman" w:hAnsi="Times New Roman"/>
                <w:sz w:val="24"/>
                <w:szCs w:val="24"/>
              </w:rPr>
              <w:t>вития учреждения</w:t>
            </w:r>
            <w:r w:rsidRPr="00D5667D">
              <w:rPr>
                <w:rFonts w:ascii="Times New Roman" w:hAnsi="Times New Roman"/>
                <w:sz w:val="24"/>
                <w:szCs w:val="24"/>
              </w:rPr>
              <w:t>.</w:t>
            </w:r>
            <w:r w:rsidRPr="00D5667D">
              <w:rPr>
                <w:rFonts w:ascii="Times New Roman" w:hAnsi="Times New Roman"/>
                <w:sz w:val="24"/>
                <w:szCs w:val="24"/>
              </w:rPr>
              <w:br/>
              <w:t>3. Оценка степени соответствия результатов и целей инновационного процесса, направленного на получение учащимися качественного образования. </w:t>
            </w:r>
            <w:r w:rsidRPr="00D5667D">
              <w:rPr>
                <w:rFonts w:ascii="Times New Roman" w:hAnsi="Times New Roman"/>
                <w:sz w:val="24"/>
                <w:szCs w:val="24"/>
              </w:rPr>
              <w:br/>
              <w:t>4. Принятие обоснованных управленческих решений для достижения соответствующего уровня качества образования</w:t>
            </w:r>
          </w:p>
        </w:tc>
      </w:tr>
      <w:tr w:rsidR="00D5667D" w:rsidRPr="00D5667D" w:rsidTr="00FA7BD4">
        <w:tc>
          <w:tcPr>
            <w:tcW w:w="23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Социальная компетентность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1. Наблюдения на уроке и во внеурочной деятельности за коммуникативными способностями и самостоятельностью обучающихся, оценка результатов наблюдения.</w:t>
            </w:r>
            <w:r w:rsidRPr="00D5667D">
              <w:rPr>
                <w:rFonts w:ascii="Times New Roman" w:hAnsi="Times New Roman"/>
                <w:sz w:val="24"/>
                <w:szCs w:val="24"/>
              </w:rPr>
              <w:br/>
              <w:t>3. Участие в проектной деятельности.</w:t>
            </w: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1. Методика А.М. Прихожан «Социальная компетентность».</w:t>
            </w:r>
            <w:r w:rsidRPr="00D5667D">
              <w:rPr>
                <w:rFonts w:ascii="Times New Roman" w:hAnsi="Times New Roman"/>
                <w:sz w:val="24"/>
                <w:szCs w:val="24"/>
              </w:rPr>
              <w:br/>
              <w:t>2. Методика М.И. Рожкова для изучения социализированности личности учащегося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67D" w:rsidRPr="00D5667D" w:rsidTr="00FA7BD4">
        <w:tc>
          <w:tcPr>
            <w:tcW w:w="23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Здоровьесберегающая компетентность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FA7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1.  Оце</w:t>
            </w:r>
            <w:r w:rsidR="00FA7BD4">
              <w:rPr>
                <w:rFonts w:ascii="Times New Roman" w:hAnsi="Times New Roman"/>
                <w:sz w:val="24"/>
                <w:szCs w:val="24"/>
              </w:rPr>
              <w:t>нка психологического здоровья.</w:t>
            </w:r>
            <w:r w:rsidR="00FA7BD4"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 w:rsidRPr="00D5667D">
              <w:rPr>
                <w:rFonts w:ascii="Times New Roman" w:hAnsi="Times New Roman"/>
                <w:sz w:val="24"/>
                <w:szCs w:val="24"/>
              </w:rPr>
              <w:t>. Медицинские показатели.</w:t>
            </w: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667D" w:rsidRPr="00D5667D" w:rsidRDefault="00D5667D" w:rsidP="00FA7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7D">
              <w:rPr>
                <w:rFonts w:ascii="Times New Roman" w:hAnsi="Times New Roman"/>
                <w:sz w:val="24"/>
                <w:szCs w:val="24"/>
              </w:rPr>
              <w:t>Инст</w:t>
            </w:r>
            <w:r w:rsidR="00FA7BD4">
              <w:rPr>
                <w:rFonts w:ascii="Times New Roman" w:hAnsi="Times New Roman"/>
                <w:sz w:val="24"/>
                <w:szCs w:val="24"/>
              </w:rPr>
              <w:t>рументарий мониторинга программы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667D" w:rsidRPr="00D5667D" w:rsidRDefault="00D5667D" w:rsidP="00D56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67D" w:rsidRPr="00D5667D" w:rsidRDefault="00D5667D" w:rsidP="00D5667D">
      <w:pPr>
        <w:spacing w:after="0"/>
        <w:jc w:val="both"/>
        <w:rPr>
          <w:rFonts w:ascii="Times New Roman" w:hAnsi="Times New Roman"/>
        </w:rPr>
      </w:pPr>
    </w:p>
    <w:p w:rsidR="00F5758F" w:rsidRPr="000017CA" w:rsidRDefault="00F5758F" w:rsidP="00F5758F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F5758F" w:rsidRPr="000017CA" w:rsidRDefault="00F5758F" w:rsidP="00F5758F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Нормативно-правовые документы: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1.</w:t>
      </w:r>
      <w:r w:rsidRPr="000017CA">
        <w:rPr>
          <w:rFonts w:ascii="Times New Roman" w:hAnsi="Times New Roman"/>
          <w:sz w:val="24"/>
          <w:szCs w:val="24"/>
        </w:rPr>
        <w:tab/>
        <w:t>Федеральный закон Российской Федерации от 29 декабря 2012 года № 273-ФЗ «Об образовании в Российской Федерации»;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2.</w:t>
      </w:r>
      <w:r w:rsidRPr="000017CA">
        <w:rPr>
          <w:rFonts w:ascii="Times New Roman" w:hAnsi="Times New Roman"/>
          <w:sz w:val="24"/>
          <w:szCs w:val="24"/>
        </w:rPr>
        <w:tab/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3.</w:t>
      </w:r>
      <w:r w:rsidRPr="000017CA">
        <w:rPr>
          <w:rFonts w:ascii="Times New Roman" w:hAnsi="Times New Roman"/>
          <w:sz w:val="24"/>
          <w:szCs w:val="24"/>
        </w:rPr>
        <w:tab/>
        <w:t>Указ Президента РФ от 21 июля 2020 года № 474 «О национальных целях развития Российской Федерации на период до 2030 года»;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4.</w:t>
      </w:r>
      <w:r w:rsidRPr="000017CA">
        <w:rPr>
          <w:rFonts w:ascii="Times New Roman" w:hAnsi="Times New Roman"/>
          <w:sz w:val="24"/>
          <w:szCs w:val="24"/>
        </w:rPr>
        <w:tab/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5.</w:t>
      </w:r>
      <w:r w:rsidRPr="000017CA">
        <w:rPr>
          <w:rFonts w:ascii="Times New Roman" w:hAnsi="Times New Roman"/>
          <w:sz w:val="24"/>
          <w:szCs w:val="24"/>
        </w:rPr>
        <w:tab/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6.</w:t>
      </w:r>
      <w:r w:rsidRPr="000017CA">
        <w:rPr>
          <w:rFonts w:ascii="Times New Roman" w:hAnsi="Times New Roman"/>
          <w:sz w:val="24"/>
          <w:szCs w:val="24"/>
        </w:rPr>
        <w:tab/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7.</w:t>
      </w:r>
      <w:r w:rsidRPr="000017CA">
        <w:rPr>
          <w:rFonts w:ascii="Times New Roman" w:hAnsi="Times New Roman"/>
          <w:sz w:val="24"/>
          <w:szCs w:val="24"/>
        </w:rPr>
        <w:tab/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17CA">
        <w:rPr>
          <w:rFonts w:ascii="Times New Roman" w:hAnsi="Times New Roman"/>
          <w:sz w:val="24"/>
          <w:szCs w:val="24"/>
        </w:rPr>
        <w:t>8.</w:t>
      </w:r>
      <w:r w:rsidRPr="000017CA"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программам».</w:t>
      </w: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17CA">
        <w:rPr>
          <w:rFonts w:ascii="Times New Roman" w:hAnsi="Times New Roman"/>
          <w:b/>
          <w:sz w:val="24"/>
          <w:szCs w:val="24"/>
        </w:rPr>
        <w:t>Литература для педагога:</w:t>
      </w:r>
    </w:p>
    <w:p w:rsidR="00F5758F" w:rsidRPr="000017CA" w:rsidRDefault="00F5758F" w:rsidP="00FA7BD4">
      <w:pPr>
        <w:numPr>
          <w:ilvl w:val="0"/>
          <w:numId w:val="4"/>
        </w:numPr>
        <w:spacing w:before="100" w:beforeAutospacing="1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F5758F" w:rsidRPr="000017CA" w:rsidRDefault="00F5758F" w:rsidP="00FA7BD4">
      <w:pPr>
        <w:numPr>
          <w:ilvl w:val="0"/>
          <w:numId w:val="4"/>
        </w:numPr>
        <w:spacing w:before="100" w:beforeAutospacing="1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F5758F" w:rsidRPr="000017CA" w:rsidRDefault="00F5758F" w:rsidP="00FA7BD4">
      <w:pPr>
        <w:numPr>
          <w:ilvl w:val="0"/>
          <w:numId w:val="4"/>
        </w:numPr>
        <w:spacing w:before="100" w:beforeAutospacing="1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Маленкова П.И. Теория и методика воспитания/ М., 2017;</w:t>
      </w:r>
    </w:p>
    <w:p w:rsidR="00F5758F" w:rsidRPr="000017CA" w:rsidRDefault="00F5758F" w:rsidP="00FA7BD4">
      <w:pPr>
        <w:numPr>
          <w:ilvl w:val="0"/>
          <w:numId w:val="4"/>
        </w:numPr>
        <w:spacing w:before="100" w:beforeAutospacing="1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Сластенин В.А. Методика воспитательной работы</w:t>
      </w:r>
      <w:r w:rsidR="00301E3E" w:rsidRPr="000017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7CA">
        <w:rPr>
          <w:rFonts w:ascii="Times New Roman" w:eastAsia="Times New Roman" w:hAnsi="Times New Roman"/>
          <w:sz w:val="24"/>
          <w:szCs w:val="24"/>
          <w:lang w:eastAsia="ru-RU"/>
        </w:rPr>
        <w:t>- изд.3-е-М, 2015.</w:t>
      </w:r>
    </w:p>
    <w:p w:rsidR="00F5758F" w:rsidRPr="000017CA" w:rsidRDefault="00F5758F" w:rsidP="00FA7BD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758F" w:rsidRPr="000017CA" w:rsidRDefault="00F5758F" w:rsidP="00F5758F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D95E09" w:rsidRPr="000017CA" w:rsidRDefault="00D95E09">
      <w:pPr>
        <w:rPr>
          <w:sz w:val="24"/>
          <w:szCs w:val="24"/>
        </w:rPr>
      </w:pPr>
    </w:p>
    <w:sectPr w:rsidR="00D95E09" w:rsidRPr="000017CA" w:rsidSect="00D95E0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E8" w:rsidRDefault="005F37E8" w:rsidP="00F71E88">
      <w:pPr>
        <w:spacing w:after="0" w:line="240" w:lineRule="auto"/>
      </w:pPr>
      <w:r>
        <w:separator/>
      </w:r>
    </w:p>
  </w:endnote>
  <w:endnote w:type="continuationSeparator" w:id="0">
    <w:p w:rsidR="005F37E8" w:rsidRDefault="005F37E8" w:rsidP="00F7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09" w:rsidRDefault="009C1977">
    <w:pPr>
      <w:pStyle w:val="a5"/>
      <w:jc w:val="center"/>
    </w:pPr>
    <w:fldSimple w:instr=" PAGE   \* MERGEFORMAT ">
      <w:r w:rsidR="005F37E8">
        <w:rPr>
          <w:noProof/>
        </w:rPr>
        <w:t>1</w:t>
      </w:r>
    </w:fldSimple>
  </w:p>
  <w:p w:rsidR="00D95E09" w:rsidRDefault="00D95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E8" w:rsidRDefault="005F37E8" w:rsidP="00F71E88">
      <w:pPr>
        <w:spacing w:after="0" w:line="240" w:lineRule="auto"/>
      </w:pPr>
      <w:r>
        <w:separator/>
      </w:r>
    </w:p>
  </w:footnote>
  <w:footnote w:type="continuationSeparator" w:id="0">
    <w:p w:rsidR="005F37E8" w:rsidRDefault="005F37E8" w:rsidP="00F7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16"/>
    <w:multiLevelType w:val="multilevel"/>
    <w:tmpl w:val="522A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80EF0"/>
    <w:multiLevelType w:val="multilevel"/>
    <w:tmpl w:val="A5B0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72DE4"/>
    <w:multiLevelType w:val="multilevel"/>
    <w:tmpl w:val="95CC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B11AA4"/>
    <w:multiLevelType w:val="hybridMultilevel"/>
    <w:tmpl w:val="A4D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97B77"/>
    <w:multiLevelType w:val="multilevel"/>
    <w:tmpl w:val="C49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62241"/>
    <w:multiLevelType w:val="hybridMultilevel"/>
    <w:tmpl w:val="D3F268E4"/>
    <w:lvl w:ilvl="0" w:tplc="BEBCBD5A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7">
    <w:nsid w:val="42590D00"/>
    <w:multiLevelType w:val="multilevel"/>
    <w:tmpl w:val="D4B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C6B17"/>
    <w:multiLevelType w:val="hybridMultilevel"/>
    <w:tmpl w:val="B6EE5324"/>
    <w:lvl w:ilvl="0" w:tplc="0F30014C">
      <w:start w:val="1"/>
      <w:numFmt w:val="decimal"/>
      <w:lvlText w:val="%1."/>
      <w:lvlJc w:val="left"/>
      <w:pPr>
        <w:ind w:left="-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9">
    <w:nsid w:val="654B4B36"/>
    <w:multiLevelType w:val="multilevel"/>
    <w:tmpl w:val="18B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55E35"/>
    <w:multiLevelType w:val="hybridMultilevel"/>
    <w:tmpl w:val="256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758F"/>
    <w:rsid w:val="000017CA"/>
    <w:rsid w:val="00003052"/>
    <w:rsid w:val="00003B84"/>
    <w:rsid w:val="00062C2F"/>
    <w:rsid w:val="000A3098"/>
    <w:rsid w:val="002C0853"/>
    <w:rsid w:val="00301E3E"/>
    <w:rsid w:val="00322218"/>
    <w:rsid w:val="00371B23"/>
    <w:rsid w:val="003B513A"/>
    <w:rsid w:val="004429FB"/>
    <w:rsid w:val="00464F7C"/>
    <w:rsid w:val="004C78F9"/>
    <w:rsid w:val="004D1F58"/>
    <w:rsid w:val="004E5E67"/>
    <w:rsid w:val="0050000F"/>
    <w:rsid w:val="00506F94"/>
    <w:rsid w:val="005465B6"/>
    <w:rsid w:val="00553433"/>
    <w:rsid w:val="005F37E8"/>
    <w:rsid w:val="00666993"/>
    <w:rsid w:val="00714129"/>
    <w:rsid w:val="00744E39"/>
    <w:rsid w:val="00782478"/>
    <w:rsid w:val="00786F1E"/>
    <w:rsid w:val="00787492"/>
    <w:rsid w:val="007D012C"/>
    <w:rsid w:val="00802DF1"/>
    <w:rsid w:val="008B5139"/>
    <w:rsid w:val="008F5756"/>
    <w:rsid w:val="009252A2"/>
    <w:rsid w:val="00944160"/>
    <w:rsid w:val="009C1977"/>
    <w:rsid w:val="00A069FE"/>
    <w:rsid w:val="00A27148"/>
    <w:rsid w:val="00A622D5"/>
    <w:rsid w:val="00BF1D96"/>
    <w:rsid w:val="00BF3BBD"/>
    <w:rsid w:val="00C219DD"/>
    <w:rsid w:val="00C3580D"/>
    <w:rsid w:val="00CB3E69"/>
    <w:rsid w:val="00CE1F15"/>
    <w:rsid w:val="00CE2DE0"/>
    <w:rsid w:val="00D5667D"/>
    <w:rsid w:val="00D95E09"/>
    <w:rsid w:val="00DA1FF5"/>
    <w:rsid w:val="00E04A22"/>
    <w:rsid w:val="00E259D6"/>
    <w:rsid w:val="00E338D2"/>
    <w:rsid w:val="00E52674"/>
    <w:rsid w:val="00E73556"/>
    <w:rsid w:val="00E96BAC"/>
    <w:rsid w:val="00F04DE9"/>
    <w:rsid w:val="00F5758F"/>
    <w:rsid w:val="00F71E88"/>
    <w:rsid w:val="00FA7BD4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F5758F"/>
    <w:rPr>
      <w:rFonts w:cs="Times New Roman"/>
      <w:color w:val="0000FF"/>
      <w:u w:val="single"/>
    </w:rPr>
  </w:style>
  <w:style w:type="character" w:customStyle="1" w:styleId="c6">
    <w:name w:val="c6"/>
    <w:uiPriority w:val="99"/>
    <w:rsid w:val="00F575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7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58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58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575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CB3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D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D012C"/>
  </w:style>
  <w:style w:type="character" w:customStyle="1" w:styleId="c1">
    <w:name w:val="c1"/>
    <w:basedOn w:val="a0"/>
    <w:rsid w:val="007D012C"/>
  </w:style>
  <w:style w:type="character" w:styleId="aa">
    <w:name w:val="FollowedHyperlink"/>
    <w:basedOn w:val="a0"/>
    <w:uiPriority w:val="99"/>
    <w:semiHidden/>
    <w:unhideWhenUsed/>
    <w:rsid w:val="00301E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0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F9023-4869-4CEC-B23A-E0B2A1A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Рабочая программа воспитания </vt:lpstr>
      <vt:lpstr>на 2021-2022 учебный год</vt:lpstr>
      <vt:lpstr>С. Яльчики - 2021 г.</vt:lpstr>
      <vt:lpstr>Содержание</vt:lpstr>
      <vt:lpstr>Нормативно-правовая база</vt:lpstr>
      <vt:lpstr>Актуальность программы </vt:lpstr>
      <vt:lpstr>Адресат  программы</vt:lpstr>
      <vt:lpstr>Нормативно-правовые документы:</vt:lpstr>
      <vt:lpstr>Литература для педагога:</vt:lpstr>
    </vt:vector>
  </TitlesOfParts>
  <Company>Reanimator Extreme Edition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2022-03-02T06:24:00Z</dcterms:created>
  <dcterms:modified xsi:type="dcterms:W3CDTF">2022-03-10T11:12:00Z</dcterms:modified>
</cp:coreProperties>
</file>