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93A" w:rsidRPr="00182537" w:rsidRDefault="00D2593A" w:rsidP="00182537">
      <w:pPr>
        <w:pStyle w:val="1"/>
        <w:spacing w:before="0" w:beforeAutospacing="0" w:after="0" w:afterAutospacing="0"/>
        <w:ind w:firstLine="709"/>
        <w:jc w:val="center"/>
        <w:rPr>
          <w:rFonts w:ascii="Cambria" w:hAnsi="Cambria"/>
          <w:sz w:val="28"/>
          <w:szCs w:val="28"/>
        </w:rPr>
      </w:pPr>
      <w:r w:rsidRPr="00182537">
        <w:rPr>
          <w:rStyle w:val="art-postheadericon"/>
          <w:rFonts w:ascii="Cambria" w:hAnsi="Cambria"/>
          <w:sz w:val="28"/>
          <w:szCs w:val="28"/>
        </w:rPr>
        <w:t xml:space="preserve">Особенности </w:t>
      </w:r>
      <w:proofErr w:type="spellStart"/>
      <w:r w:rsidRPr="00182537">
        <w:rPr>
          <w:rStyle w:val="art-postheadericon"/>
          <w:rFonts w:ascii="Cambria" w:hAnsi="Cambria"/>
          <w:sz w:val="28"/>
          <w:szCs w:val="28"/>
        </w:rPr>
        <w:t>истоковской</w:t>
      </w:r>
      <w:proofErr w:type="spellEnd"/>
      <w:r w:rsidRPr="00182537">
        <w:rPr>
          <w:rStyle w:val="art-postheadericon"/>
          <w:rFonts w:ascii="Cambria" w:hAnsi="Cambria"/>
          <w:sz w:val="28"/>
          <w:szCs w:val="28"/>
        </w:rPr>
        <w:t xml:space="preserve"> методики</w:t>
      </w:r>
      <w:r w:rsidR="00182537" w:rsidRPr="00182537">
        <w:rPr>
          <w:rStyle w:val="art-postheadericon"/>
          <w:rFonts w:ascii="Cambria" w:hAnsi="Cambria"/>
          <w:sz w:val="28"/>
          <w:szCs w:val="28"/>
        </w:rPr>
        <w:t xml:space="preserve">. </w:t>
      </w:r>
      <w:r w:rsidRPr="00182537">
        <w:rPr>
          <w:rFonts w:ascii="Cambria" w:hAnsi="Cambria"/>
          <w:sz w:val="28"/>
          <w:szCs w:val="28"/>
        </w:rPr>
        <w:t>Социокультурные технологии</w:t>
      </w:r>
    </w:p>
    <w:p w:rsidR="00536131" w:rsidRPr="00182537" w:rsidRDefault="00536131" w:rsidP="00182537">
      <w:pPr>
        <w:pStyle w:val="a3"/>
        <w:spacing w:before="0" w:beforeAutospacing="0" w:after="0" w:afterAutospacing="0"/>
        <w:ind w:firstLine="709"/>
        <w:jc w:val="both"/>
        <w:rPr>
          <w:rFonts w:ascii="Cambria" w:hAnsi="Cambria"/>
          <w:b/>
          <w:sz w:val="28"/>
          <w:szCs w:val="28"/>
        </w:rPr>
      </w:pPr>
    </w:p>
    <w:p w:rsidR="00D2593A" w:rsidRPr="00182537" w:rsidRDefault="00536131" w:rsidP="00182537">
      <w:pPr>
        <w:pStyle w:val="a3"/>
        <w:spacing w:before="0" w:beforeAutospacing="0" w:after="0" w:afterAutospacing="0"/>
        <w:ind w:firstLine="709"/>
        <w:jc w:val="both"/>
        <w:rPr>
          <w:rFonts w:ascii="Cambria" w:hAnsi="Cambria"/>
          <w:sz w:val="28"/>
          <w:szCs w:val="28"/>
        </w:rPr>
      </w:pPr>
      <w:r w:rsidRPr="00182537">
        <w:rPr>
          <w:rFonts w:ascii="Cambria" w:hAnsi="Cambria"/>
          <w:sz w:val="28"/>
          <w:szCs w:val="28"/>
        </w:rPr>
        <w:t xml:space="preserve">       </w:t>
      </w:r>
      <w:r w:rsidR="00D2593A" w:rsidRPr="00182537">
        <w:rPr>
          <w:rFonts w:ascii="Cambria" w:hAnsi="Cambria"/>
          <w:sz w:val="28"/>
          <w:szCs w:val="28"/>
        </w:rPr>
        <w:t xml:space="preserve">В основе </w:t>
      </w:r>
      <w:proofErr w:type="spellStart"/>
      <w:r w:rsidR="00D2593A" w:rsidRPr="00182537">
        <w:rPr>
          <w:rFonts w:ascii="Cambria" w:hAnsi="Cambria"/>
          <w:sz w:val="28"/>
          <w:szCs w:val="28"/>
        </w:rPr>
        <w:t>истоковской</w:t>
      </w:r>
      <w:proofErr w:type="spellEnd"/>
      <w:r w:rsidR="00D2593A" w:rsidRPr="00182537">
        <w:rPr>
          <w:rFonts w:ascii="Cambria" w:hAnsi="Cambria"/>
          <w:sz w:val="28"/>
          <w:szCs w:val="28"/>
        </w:rPr>
        <w:t xml:space="preserve"> методики лежат социокультурные технологии, позволяющие учителю перейти от знаковой передачи материала и ориентации на себя к эффективному  </w:t>
      </w:r>
      <w:r w:rsidRPr="00182537">
        <w:rPr>
          <w:rFonts w:ascii="Cambria" w:hAnsi="Cambria"/>
          <w:sz w:val="28"/>
          <w:szCs w:val="28"/>
        </w:rPr>
        <w:t>в</w:t>
      </w:r>
      <w:r w:rsidR="00D2593A" w:rsidRPr="00182537">
        <w:rPr>
          <w:rFonts w:ascii="Cambria" w:hAnsi="Cambria"/>
          <w:sz w:val="28"/>
          <w:szCs w:val="28"/>
        </w:rPr>
        <w:t>заимодействию с учащимися через присоединение к особенностям восприятия, мышления, чувствования учащихся, развивая их мотивацию к саморазвитию и самосовершенствованию.</w:t>
      </w:r>
    </w:p>
    <w:p w:rsidR="00536131" w:rsidRPr="00182537" w:rsidRDefault="00536131" w:rsidP="00182537">
      <w:pPr>
        <w:pStyle w:val="a3"/>
        <w:spacing w:before="0" w:beforeAutospacing="0" w:after="0" w:afterAutospacing="0"/>
        <w:ind w:firstLine="709"/>
        <w:jc w:val="both"/>
        <w:rPr>
          <w:rFonts w:ascii="Cambria" w:hAnsi="Cambria"/>
          <w:sz w:val="28"/>
          <w:szCs w:val="28"/>
        </w:rPr>
      </w:pPr>
    </w:p>
    <w:p w:rsidR="00D2593A" w:rsidRPr="00182537" w:rsidRDefault="00D2593A" w:rsidP="00182537">
      <w:pPr>
        <w:pStyle w:val="a3"/>
        <w:spacing w:before="0" w:beforeAutospacing="0" w:after="0" w:afterAutospacing="0"/>
        <w:ind w:firstLine="709"/>
        <w:jc w:val="both"/>
        <w:rPr>
          <w:rFonts w:ascii="Cambria" w:hAnsi="Cambria"/>
          <w:b/>
          <w:sz w:val="28"/>
          <w:szCs w:val="28"/>
        </w:rPr>
      </w:pPr>
      <w:r w:rsidRPr="00182537">
        <w:rPr>
          <w:rFonts w:ascii="Cambria" w:hAnsi="Cambria"/>
          <w:b/>
          <w:sz w:val="28"/>
          <w:szCs w:val="28"/>
        </w:rPr>
        <w:t>Выделим семь технологий:</w:t>
      </w:r>
    </w:p>
    <w:p w:rsidR="00536131" w:rsidRPr="00182537" w:rsidRDefault="00536131" w:rsidP="00182537">
      <w:pPr>
        <w:pStyle w:val="a3"/>
        <w:spacing w:before="0" w:beforeAutospacing="0" w:after="0" w:afterAutospacing="0"/>
        <w:ind w:firstLine="709"/>
        <w:jc w:val="both"/>
        <w:rPr>
          <w:rFonts w:ascii="Cambria" w:hAnsi="Cambria"/>
          <w:b/>
          <w:sz w:val="28"/>
          <w:szCs w:val="28"/>
        </w:rPr>
      </w:pPr>
    </w:p>
    <w:p w:rsidR="00D2593A" w:rsidRPr="00182537" w:rsidRDefault="00D2593A" w:rsidP="00182537">
      <w:pPr>
        <w:pStyle w:val="a3"/>
        <w:spacing w:before="0" w:beforeAutospacing="0" w:after="0" w:afterAutospacing="0"/>
        <w:ind w:firstLine="709"/>
        <w:jc w:val="both"/>
        <w:rPr>
          <w:rFonts w:ascii="Cambria" w:hAnsi="Cambria"/>
          <w:sz w:val="28"/>
          <w:szCs w:val="28"/>
        </w:rPr>
      </w:pPr>
      <w:r w:rsidRPr="00182537">
        <w:rPr>
          <w:rFonts w:ascii="Cambria" w:hAnsi="Cambria"/>
          <w:sz w:val="28"/>
          <w:szCs w:val="28"/>
        </w:rPr>
        <w:t xml:space="preserve">1. </w:t>
      </w:r>
      <w:r w:rsidRPr="00182537">
        <w:rPr>
          <w:rFonts w:ascii="Cambria" w:hAnsi="Cambria"/>
          <w:b/>
          <w:sz w:val="28"/>
          <w:szCs w:val="28"/>
        </w:rPr>
        <w:t>Технология присоединения.</w:t>
      </w:r>
      <w:r w:rsidRPr="00182537">
        <w:rPr>
          <w:rFonts w:ascii="Cambria" w:hAnsi="Cambria"/>
          <w:sz w:val="28"/>
          <w:szCs w:val="28"/>
        </w:rPr>
        <w:t xml:space="preserve"> </w:t>
      </w:r>
    </w:p>
    <w:p w:rsidR="00182537" w:rsidRDefault="00536131" w:rsidP="00182537">
      <w:pPr>
        <w:pStyle w:val="a4"/>
        <w:ind w:firstLine="709"/>
        <w:jc w:val="both"/>
        <w:rPr>
          <w:rFonts w:ascii="Cambria" w:hAnsi="Cambria"/>
          <w:sz w:val="28"/>
          <w:szCs w:val="28"/>
        </w:rPr>
      </w:pPr>
      <w:r w:rsidRPr="00182537">
        <w:rPr>
          <w:rFonts w:ascii="Cambria" w:hAnsi="Cambria"/>
          <w:sz w:val="28"/>
          <w:szCs w:val="28"/>
        </w:rPr>
        <w:t>Наш собственный мир, как и мир любого человека</w:t>
      </w:r>
      <w:r w:rsidR="00182537">
        <w:rPr>
          <w:rFonts w:ascii="Cambria" w:hAnsi="Cambria"/>
          <w:sz w:val="28"/>
          <w:szCs w:val="28"/>
        </w:rPr>
        <w:t>,</w:t>
      </w:r>
      <w:r w:rsidRPr="00182537">
        <w:rPr>
          <w:rFonts w:ascii="Cambria" w:hAnsi="Cambria"/>
          <w:sz w:val="28"/>
          <w:szCs w:val="28"/>
        </w:rPr>
        <w:t xml:space="preserve"> начинается с восприятия. Мы получаем информацию об окружающем мире с помощью 5 органов чувств: зрения, слуха, осязания, обоняния и вкуса, но каждый человек воспринимает информацию по-разному. Один – через образы, картины. Ему важно увидеть, представить образ.  Другой – лучше воспринимает информацию на слух, третьему важно знание пропустить через чувства, ощущения. Речь идет о том, что у человека из трех каналов восприятия (визуальный – В, аудиальный – А, кинестетический – К) есть ведущий, наиболее развитый канал.</w:t>
      </w:r>
    </w:p>
    <w:p w:rsidR="00182537" w:rsidRDefault="00536131" w:rsidP="00182537">
      <w:pPr>
        <w:pStyle w:val="a4"/>
        <w:ind w:firstLine="709"/>
        <w:jc w:val="both"/>
        <w:rPr>
          <w:rFonts w:ascii="Cambria" w:hAnsi="Cambria"/>
          <w:sz w:val="28"/>
          <w:szCs w:val="28"/>
        </w:rPr>
      </w:pPr>
      <w:r w:rsidRPr="00182537">
        <w:rPr>
          <w:rFonts w:ascii="Cambria" w:hAnsi="Cambria"/>
          <w:sz w:val="28"/>
          <w:szCs w:val="28"/>
        </w:rPr>
        <w:t xml:space="preserve">Чтобы </w:t>
      </w:r>
      <w:proofErr w:type="gramStart"/>
      <w:r w:rsidRPr="00182537">
        <w:rPr>
          <w:rFonts w:ascii="Cambria" w:hAnsi="Cambria"/>
          <w:sz w:val="28"/>
          <w:szCs w:val="28"/>
        </w:rPr>
        <w:t>понимать</w:t>
      </w:r>
      <w:proofErr w:type="gramEnd"/>
      <w:r w:rsidRPr="00182537">
        <w:rPr>
          <w:rFonts w:ascii="Cambria" w:hAnsi="Cambria"/>
          <w:sz w:val="28"/>
          <w:szCs w:val="28"/>
        </w:rPr>
        <w:t xml:space="preserve"> друг друга</w:t>
      </w:r>
      <w:r w:rsidR="00310758" w:rsidRPr="00182537">
        <w:rPr>
          <w:rFonts w:ascii="Cambria" w:hAnsi="Cambria"/>
          <w:sz w:val="28"/>
          <w:szCs w:val="28"/>
        </w:rPr>
        <w:t>,</w:t>
      </w:r>
      <w:r w:rsidRPr="00182537">
        <w:rPr>
          <w:rFonts w:ascii="Cambria" w:hAnsi="Cambria"/>
          <w:sz w:val="28"/>
          <w:szCs w:val="28"/>
        </w:rPr>
        <w:t xml:space="preserve"> необходимо общаться, используя один и тот же канал восприятия (например, визуальный – визуальный), но более эффективным будет общение, когда задействованы все 3 канала восприятия.</w:t>
      </w:r>
      <w:r w:rsidR="00182537">
        <w:rPr>
          <w:rFonts w:ascii="Cambria" w:hAnsi="Cambria"/>
          <w:sz w:val="28"/>
          <w:szCs w:val="28"/>
        </w:rPr>
        <w:t xml:space="preserve"> Т</w:t>
      </w:r>
      <w:r w:rsidRPr="00182537">
        <w:rPr>
          <w:rFonts w:ascii="Cambria" w:hAnsi="Cambria"/>
          <w:sz w:val="28"/>
          <w:szCs w:val="28"/>
        </w:rPr>
        <w:t>огда перед учителем  встают вопросы:</w:t>
      </w:r>
    </w:p>
    <w:p w:rsidR="00182537" w:rsidRDefault="00536131" w:rsidP="00182537">
      <w:pPr>
        <w:pStyle w:val="a4"/>
        <w:ind w:firstLine="709"/>
        <w:jc w:val="both"/>
        <w:rPr>
          <w:rFonts w:ascii="Cambria" w:hAnsi="Cambria"/>
          <w:i/>
          <w:iCs/>
          <w:sz w:val="28"/>
          <w:szCs w:val="28"/>
        </w:rPr>
      </w:pPr>
      <w:r w:rsidRPr="00182537">
        <w:rPr>
          <w:rFonts w:ascii="Cambria" w:hAnsi="Cambria"/>
          <w:sz w:val="28"/>
          <w:szCs w:val="28"/>
        </w:rPr>
        <w:t>- </w:t>
      </w:r>
      <w:r w:rsidRPr="00182537">
        <w:rPr>
          <w:rFonts w:ascii="Cambria" w:hAnsi="Cambria"/>
          <w:i/>
          <w:iCs/>
          <w:sz w:val="28"/>
          <w:szCs w:val="28"/>
        </w:rPr>
        <w:t>Как</w:t>
      </w:r>
      <w:r w:rsidRPr="00182537">
        <w:rPr>
          <w:rFonts w:ascii="Cambria" w:hAnsi="Cambria"/>
          <w:sz w:val="28"/>
          <w:szCs w:val="28"/>
        </w:rPr>
        <w:t> о</w:t>
      </w:r>
      <w:r w:rsidRPr="00182537">
        <w:rPr>
          <w:rFonts w:ascii="Cambria" w:hAnsi="Cambria"/>
          <w:i/>
          <w:iCs/>
          <w:sz w:val="28"/>
          <w:szCs w:val="28"/>
        </w:rPr>
        <w:t>пределить у ученика ведущий канал восприятия?</w:t>
      </w:r>
    </w:p>
    <w:p w:rsidR="00182537" w:rsidRDefault="00182537" w:rsidP="00182537">
      <w:pPr>
        <w:pStyle w:val="a4"/>
        <w:ind w:firstLine="709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i/>
          <w:iCs/>
          <w:sz w:val="28"/>
          <w:szCs w:val="28"/>
        </w:rPr>
        <w:t>- К</w:t>
      </w:r>
      <w:r w:rsidR="00536131" w:rsidRPr="00182537">
        <w:rPr>
          <w:rFonts w:ascii="Cambria" w:hAnsi="Cambria"/>
          <w:i/>
          <w:iCs/>
          <w:sz w:val="28"/>
          <w:szCs w:val="28"/>
        </w:rPr>
        <w:t>ак использовать это знание, чтобы эффективно обучать?</w:t>
      </w:r>
      <w:r w:rsidR="00536131" w:rsidRPr="00182537">
        <w:rPr>
          <w:rFonts w:ascii="Cambria" w:hAnsi="Cambria"/>
          <w:i/>
          <w:iCs/>
          <w:sz w:val="28"/>
          <w:szCs w:val="28"/>
        </w:rPr>
        <w:br/>
      </w:r>
      <w:r w:rsidR="00536131" w:rsidRPr="00182537">
        <w:rPr>
          <w:rFonts w:ascii="Cambria" w:hAnsi="Cambria"/>
          <w:sz w:val="28"/>
          <w:szCs w:val="28"/>
        </w:rPr>
        <w:t xml:space="preserve">        Рассмотрим  один из способов определения канала восприятия –  через словесные предикаты.</w:t>
      </w:r>
    </w:p>
    <w:p w:rsidR="00182537" w:rsidRDefault="00536131" w:rsidP="00182537">
      <w:pPr>
        <w:pStyle w:val="a4"/>
        <w:ind w:firstLine="709"/>
        <w:jc w:val="both"/>
        <w:rPr>
          <w:rFonts w:ascii="Cambria" w:hAnsi="Cambria"/>
          <w:sz w:val="28"/>
          <w:szCs w:val="28"/>
        </w:rPr>
      </w:pPr>
      <w:proofErr w:type="spellStart"/>
      <w:proofErr w:type="gramStart"/>
      <w:r w:rsidRPr="00182537">
        <w:rPr>
          <w:rFonts w:ascii="Cambria" w:hAnsi="Cambria"/>
          <w:sz w:val="28"/>
          <w:szCs w:val="28"/>
          <w:u w:val="single"/>
        </w:rPr>
        <w:t>Визуалист</w:t>
      </w:r>
      <w:proofErr w:type="spellEnd"/>
      <w:r w:rsidRPr="00182537">
        <w:rPr>
          <w:rFonts w:ascii="Cambria" w:hAnsi="Cambria"/>
          <w:sz w:val="28"/>
          <w:szCs w:val="28"/>
        </w:rPr>
        <w:t xml:space="preserve"> (В) использует слова: представьте, видишь, ярко, красиво, прозрачно, прекрасно, посмотрите, мне кажется и т.д.</w:t>
      </w:r>
      <w:proofErr w:type="gramEnd"/>
    </w:p>
    <w:p w:rsidR="00182537" w:rsidRDefault="00536131" w:rsidP="00182537">
      <w:pPr>
        <w:pStyle w:val="a4"/>
        <w:ind w:firstLine="709"/>
        <w:jc w:val="both"/>
        <w:rPr>
          <w:rFonts w:ascii="Cambria" w:hAnsi="Cambria"/>
          <w:sz w:val="28"/>
          <w:szCs w:val="28"/>
        </w:rPr>
      </w:pPr>
      <w:proofErr w:type="spellStart"/>
      <w:proofErr w:type="gramStart"/>
      <w:r w:rsidRPr="00182537">
        <w:rPr>
          <w:rFonts w:ascii="Cambria" w:hAnsi="Cambria"/>
          <w:i/>
          <w:iCs/>
          <w:sz w:val="28"/>
          <w:szCs w:val="28"/>
          <w:u w:val="single"/>
        </w:rPr>
        <w:t>Аудиалист</w:t>
      </w:r>
      <w:proofErr w:type="spellEnd"/>
      <w:r w:rsidRPr="00182537">
        <w:rPr>
          <w:rFonts w:ascii="Cambria" w:hAnsi="Cambria"/>
          <w:i/>
          <w:iCs/>
          <w:sz w:val="28"/>
          <w:szCs w:val="28"/>
          <w:u w:val="single"/>
        </w:rPr>
        <w:t xml:space="preserve"> </w:t>
      </w:r>
      <w:r w:rsidRPr="00182537">
        <w:rPr>
          <w:rFonts w:ascii="Cambria" w:hAnsi="Cambria"/>
          <w:i/>
          <w:iCs/>
          <w:sz w:val="28"/>
          <w:szCs w:val="28"/>
        </w:rPr>
        <w:t>(А):</w:t>
      </w:r>
      <w:r w:rsidRPr="00182537">
        <w:rPr>
          <w:rFonts w:ascii="Cambria" w:hAnsi="Cambria"/>
          <w:sz w:val="28"/>
          <w:szCs w:val="28"/>
        </w:rPr>
        <w:t> послушайте, созвучно, тихо, громко, хрустящий, а также слова, отражающие мыслительную деятельность (</w:t>
      </w:r>
      <w:proofErr w:type="spellStart"/>
      <w:r w:rsidRPr="00182537">
        <w:rPr>
          <w:rFonts w:ascii="Cambria" w:hAnsi="Cambria"/>
          <w:sz w:val="28"/>
          <w:szCs w:val="28"/>
        </w:rPr>
        <w:t>аудиалисты</w:t>
      </w:r>
      <w:proofErr w:type="spellEnd"/>
      <w:r w:rsidRPr="00182537">
        <w:rPr>
          <w:rFonts w:ascii="Cambria" w:hAnsi="Cambria"/>
          <w:sz w:val="28"/>
          <w:szCs w:val="28"/>
        </w:rPr>
        <w:t xml:space="preserve"> обычно хорошие логики) – логично, подумаем, сделаем вывод и т.д.</w:t>
      </w:r>
      <w:proofErr w:type="gramEnd"/>
    </w:p>
    <w:p w:rsidR="00182537" w:rsidRDefault="00536131" w:rsidP="00182537">
      <w:pPr>
        <w:pStyle w:val="a4"/>
        <w:ind w:firstLine="709"/>
        <w:jc w:val="both"/>
        <w:rPr>
          <w:rFonts w:ascii="Cambria" w:hAnsi="Cambria"/>
          <w:sz w:val="28"/>
          <w:szCs w:val="28"/>
        </w:rPr>
      </w:pPr>
      <w:proofErr w:type="spellStart"/>
      <w:proofErr w:type="gramStart"/>
      <w:r w:rsidRPr="00182537">
        <w:rPr>
          <w:rFonts w:ascii="Cambria" w:hAnsi="Cambria"/>
          <w:i/>
          <w:iCs/>
          <w:sz w:val="28"/>
          <w:szCs w:val="28"/>
          <w:u w:val="single"/>
        </w:rPr>
        <w:t>Кинестетик</w:t>
      </w:r>
      <w:proofErr w:type="spellEnd"/>
      <w:r w:rsidRPr="00182537">
        <w:rPr>
          <w:rFonts w:ascii="Cambria" w:hAnsi="Cambria"/>
          <w:i/>
          <w:iCs/>
          <w:sz w:val="28"/>
          <w:szCs w:val="28"/>
        </w:rPr>
        <w:t xml:space="preserve"> (К</w:t>
      </w:r>
      <w:r w:rsidRPr="00182537">
        <w:rPr>
          <w:rFonts w:ascii="Cambria" w:hAnsi="Cambria"/>
          <w:sz w:val="28"/>
          <w:szCs w:val="28"/>
        </w:rPr>
        <w:t>): легко, чувствую, тяжело, тепло, уютный, мягкий, притрагиваться и т.д.</w:t>
      </w:r>
      <w:proofErr w:type="gramEnd"/>
    </w:p>
    <w:p w:rsidR="00182537" w:rsidRDefault="00536131" w:rsidP="00182537">
      <w:pPr>
        <w:pStyle w:val="a4"/>
        <w:ind w:firstLine="709"/>
        <w:jc w:val="both"/>
        <w:rPr>
          <w:rFonts w:ascii="Cambria" w:hAnsi="Cambria"/>
          <w:sz w:val="28"/>
          <w:szCs w:val="28"/>
        </w:rPr>
      </w:pPr>
      <w:r w:rsidRPr="00182537">
        <w:rPr>
          <w:rFonts w:ascii="Cambria" w:hAnsi="Cambria"/>
          <w:sz w:val="28"/>
          <w:szCs w:val="28"/>
        </w:rPr>
        <w:t>Внимательно слушая, какие слова произносит в своей речи человек, можно определить его ведущий канал восприятия.</w:t>
      </w:r>
    </w:p>
    <w:p w:rsidR="00182537" w:rsidRDefault="00536131" w:rsidP="00182537">
      <w:pPr>
        <w:pStyle w:val="a4"/>
        <w:ind w:firstLine="709"/>
        <w:jc w:val="both"/>
        <w:rPr>
          <w:rFonts w:ascii="Cambria" w:hAnsi="Cambria"/>
          <w:sz w:val="28"/>
          <w:szCs w:val="28"/>
        </w:rPr>
      </w:pPr>
      <w:r w:rsidRPr="00182537">
        <w:rPr>
          <w:rFonts w:ascii="Cambria" w:hAnsi="Cambria"/>
          <w:sz w:val="28"/>
          <w:szCs w:val="28"/>
        </w:rPr>
        <w:t>Чтобы эта технология заработала, учитель создает</w:t>
      </w:r>
      <w:r w:rsidR="00182537">
        <w:rPr>
          <w:rFonts w:ascii="Cambria" w:hAnsi="Cambria"/>
          <w:sz w:val="28"/>
          <w:szCs w:val="28"/>
        </w:rPr>
        <w:t xml:space="preserve"> </w:t>
      </w:r>
      <w:r w:rsidRPr="00182537">
        <w:rPr>
          <w:rFonts w:ascii="Cambria" w:hAnsi="Cambria"/>
          <w:sz w:val="28"/>
          <w:szCs w:val="28"/>
        </w:rPr>
        <w:t>свой</w:t>
      </w:r>
      <w:r w:rsidR="00182537">
        <w:rPr>
          <w:rFonts w:ascii="Cambria" w:hAnsi="Cambria"/>
          <w:sz w:val="28"/>
          <w:szCs w:val="28"/>
        </w:rPr>
        <w:t xml:space="preserve"> социокультурный инструментарий</w:t>
      </w:r>
      <w:r w:rsidR="00F77028" w:rsidRPr="00182537">
        <w:rPr>
          <w:rFonts w:ascii="Cambria" w:hAnsi="Cambria"/>
          <w:sz w:val="28"/>
          <w:szCs w:val="28"/>
        </w:rPr>
        <w:t>, т.е.</w:t>
      </w:r>
      <w:r w:rsidR="00F77028" w:rsidRPr="00182537">
        <w:rPr>
          <w:rStyle w:val="apple-converted-space"/>
          <w:rFonts w:ascii="Cambria" w:hAnsi="Cambria"/>
          <w:color w:val="5A5A5A"/>
          <w:sz w:val="28"/>
          <w:szCs w:val="28"/>
        </w:rPr>
        <w:t xml:space="preserve">  </w:t>
      </w:r>
      <w:r w:rsidR="00F77028" w:rsidRPr="00182537">
        <w:rPr>
          <w:rStyle w:val="apple-converted-space"/>
          <w:rFonts w:ascii="Cambria" w:hAnsi="Cambria"/>
          <w:sz w:val="28"/>
          <w:szCs w:val="28"/>
        </w:rPr>
        <w:t>использует в своей речи</w:t>
      </w:r>
      <w:r w:rsidR="00F77028" w:rsidRPr="00182537">
        <w:rPr>
          <w:rFonts w:ascii="Cambria" w:hAnsi="Cambria"/>
          <w:sz w:val="28"/>
          <w:szCs w:val="28"/>
        </w:rPr>
        <w:t xml:space="preserve"> слова на все виды восприятия.</w:t>
      </w:r>
    </w:p>
    <w:p w:rsidR="00F77028" w:rsidRPr="00182537" w:rsidRDefault="00F77028" w:rsidP="00182537">
      <w:pPr>
        <w:pStyle w:val="a4"/>
        <w:ind w:firstLine="709"/>
        <w:jc w:val="both"/>
        <w:rPr>
          <w:rFonts w:ascii="Cambria" w:hAnsi="Cambria"/>
          <w:sz w:val="28"/>
          <w:szCs w:val="28"/>
        </w:rPr>
      </w:pPr>
      <w:r w:rsidRPr="00182537">
        <w:rPr>
          <w:rFonts w:ascii="Cambria" w:hAnsi="Cambria"/>
          <w:i/>
          <w:iCs/>
          <w:sz w:val="28"/>
          <w:szCs w:val="28"/>
        </w:rPr>
        <w:t>Примеры речи учителя:</w:t>
      </w:r>
    </w:p>
    <w:p w:rsidR="00182537" w:rsidRDefault="00F77028" w:rsidP="00182537">
      <w:pPr>
        <w:pStyle w:val="a4"/>
        <w:ind w:firstLine="708"/>
        <w:jc w:val="both"/>
        <w:rPr>
          <w:rFonts w:ascii="Cambria" w:hAnsi="Cambria"/>
          <w:sz w:val="28"/>
          <w:szCs w:val="28"/>
        </w:rPr>
      </w:pPr>
      <w:r w:rsidRPr="00182537">
        <w:rPr>
          <w:rFonts w:ascii="Cambria" w:hAnsi="Cambria"/>
          <w:sz w:val="28"/>
          <w:szCs w:val="28"/>
        </w:rPr>
        <w:t xml:space="preserve">«Вспомните яркие красочные витрины магазинов, нарядно украшенные ёлки, попробуйте вновь услышать взволнованные голоса взрослых и радостные крики детей, почувствуйте запахи Рождества и праздничное настроение. Наверное, вы были невыразимо счастливы, когда </w:t>
      </w:r>
      <w:r w:rsidRPr="00182537">
        <w:rPr>
          <w:rFonts w:ascii="Cambria" w:hAnsi="Cambria"/>
          <w:sz w:val="28"/>
          <w:szCs w:val="28"/>
        </w:rPr>
        <w:lastRenderedPageBreak/>
        <w:t>видели в рождественскую ночь долгожданный подарок под ёлочкой, слышали поздравления близких людей. Вам хотелось петь и кричать от радости, распирающей грудь, хотелось прикоснуться к ласковым и нежным рукам мамы, и весь мир казался таким счастливым!» (</w:t>
      </w:r>
      <w:r w:rsidR="00310758" w:rsidRPr="00182537">
        <w:rPr>
          <w:rFonts w:ascii="Cambria" w:hAnsi="Cambria"/>
          <w:sz w:val="28"/>
          <w:szCs w:val="28"/>
        </w:rPr>
        <w:t xml:space="preserve">из текста </w:t>
      </w:r>
      <w:r w:rsidRPr="00182537">
        <w:rPr>
          <w:rFonts w:ascii="Cambria" w:hAnsi="Cambria"/>
          <w:sz w:val="28"/>
          <w:szCs w:val="28"/>
        </w:rPr>
        <w:t>А.И. Куприн</w:t>
      </w:r>
      <w:r w:rsidR="00310758" w:rsidRPr="00182537">
        <w:rPr>
          <w:rFonts w:ascii="Cambria" w:hAnsi="Cambria"/>
          <w:sz w:val="28"/>
          <w:szCs w:val="28"/>
        </w:rPr>
        <w:t>а</w:t>
      </w:r>
      <w:r w:rsidRPr="00182537">
        <w:rPr>
          <w:rFonts w:ascii="Cambria" w:hAnsi="Cambria"/>
          <w:sz w:val="28"/>
          <w:szCs w:val="28"/>
        </w:rPr>
        <w:t>, «Чудесный доктор»).</w:t>
      </w:r>
    </w:p>
    <w:p w:rsidR="009B71BB" w:rsidRPr="00182537" w:rsidRDefault="00182537" w:rsidP="00182537">
      <w:pPr>
        <w:pStyle w:val="a4"/>
        <w:ind w:firstLine="708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Ил</w:t>
      </w:r>
      <w:r w:rsidR="00F77028" w:rsidRPr="00182537">
        <w:rPr>
          <w:rFonts w:ascii="Cambria" w:hAnsi="Cambria"/>
          <w:sz w:val="28"/>
          <w:szCs w:val="28"/>
        </w:rPr>
        <w:t>и: «</w:t>
      </w:r>
      <w:r w:rsidR="00536131" w:rsidRPr="00182537">
        <w:rPr>
          <w:rFonts w:ascii="Cambria" w:hAnsi="Cambria"/>
          <w:sz w:val="28"/>
          <w:szCs w:val="28"/>
        </w:rPr>
        <w:t xml:space="preserve">Здравствуйте, ребята. </w:t>
      </w:r>
      <w:proofErr w:type="gramStart"/>
      <w:r w:rsidR="00536131" w:rsidRPr="00182537">
        <w:rPr>
          <w:rFonts w:ascii="Cambria" w:hAnsi="Cambria"/>
          <w:sz w:val="28"/>
          <w:szCs w:val="28"/>
        </w:rPr>
        <w:t xml:space="preserve">Мне очень приятно видеть ваши радостные лица, давайте улыбнемся друг другу и продолжим наш разговор об “Истоках”). </w:t>
      </w:r>
      <w:proofErr w:type="gramEnd"/>
    </w:p>
    <w:p w:rsidR="00D2593A" w:rsidRPr="00182537" w:rsidRDefault="005B6100" w:rsidP="00182537">
      <w:pPr>
        <w:pStyle w:val="a4"/>
        <w:ind w:firstLine="709"/>
        <w:jc w:val="both"/>
        <w:rPr>
          <w:rFonts w:ascii="Cambria" w:hAnsi="Cambria"/>
          <w:sz w:val="28"/>
          <w:szCs w:val="28"/>
        </w:rPr>
      </w:pPr>
      <w:r w:rsidRPr="00182537">
        <w:rPr>
          <w:rFonts w:ascii="Cambria" w:hAnsi="Cambria"/>
          <w:sz w:val="28"/>
          <w:szCs w:val="28"/>
        </w:rPr>
        <w:t xml:space="preserve">Согласно социокультурному системному подходу в образовании педагог общается с учащимися на уровне «Взрослый – Взрослый», а не «Я – дети». На занятиях важно развивать чувство «мы». Формулировка «мы с вами» подсознательно приближает учителя к ученикам. </w:t>
      </w:r>
      <w:r w:rsidR="00CA4632" w:rsidRPr="00182537">
        <w:rPr>
          <w:rFonts w:ascii="Cambria" w:hAnsi="Cambria"/>
          <w:sz w:val="28"/>
          <w:szCs w:val="28"/>
        </w:rPr>
        <w:t>Технология присоединения помогает создать на уроке доброжелательн</w:t>
      </w:r>
      <w:r w:rsidRPr="00182537">
        <w:rPr>
          <w:rFonts w:ascii="Cambria" w:hAnsi="Cambria"/>
          <w:sz w:val="28"/>
          <w:szCs w:val="28"/>
        </w:rPr>
        <w:t>у</w:t>
      </w:r>
      <w:r w:rsidR="00CA4632" w:rsidRPr="00182537">
        <w:rPr>
          <w:rFonts w:ascii="Cambria" w:hAnsi="Cambria"/>
          <w:sz w:val="28"/>
          <w:szCs w:val="28"/>
        </w:rPr>
        <w:t>ю</w:t>
      </w:r>
      <w:r w:rsidR="00D2593A" w:rsidRPr="00182537">
        <w:rPr>
          <w:rFonts w:ascii="Cambria" w:hAnsi="Cambria"/>
          <w:sz w:val="28"/>
          <w:szCs w:val="28"/>
        </w:rPr>
        <w:t xml:space="preserve"> обстановк</w:t>
      </w:r>
      <w:r w:rsidR="00CA4632" w:rsidRPr="00182537">
        <w:rPr>
          <w:rFonts w:ascii="Cambria" w:hAnsi="Cambria"/>
          <w:sz w:val="28"/>
          <w:szCs w:val="28"/>
        </w:rPr>
        <w:t>у, обеспечивает эффективное взаимодействие между всеми участниками у</w:t>
      </w:r>
      <w:r w:rsidR="00310758" w:rsidRPr="00182537">
        <w:rPr>
          <w:rFonts w:ascii="Cambria" w:hAnsi="Cambria"/>
          <w:sz w:val="28"/>
          <w:szCs w:val="28"/>
        </w:rPr>
        <w:t>чебного процесса</w:t>
      </w:r>
      <w:r w:rsidR="00CA4632" w:rsidRPr="00182537">
        <w:rPr>
          <w:rFonts w:ascii="Cambria" w:hAnsi="Cambria"/>
          <w:sz w:val="28"/>
          <w:szCs w:val="28"/>
        </w:rPr>
        <w:t>.</w:t>
      </w:r>
    </w:p>
    <w:p w:rsidR="00CA4632" w:rsidRPr="00182537" w:rsidRDefault="00CA4632" w:rsidP="00182537">
      <w:pPr>
        <w:pStyle w:val="a4"/>
        <w:ind w:firstLine="709"/>
        <w:jc w:val="both"/>
        <w:rPr>
          <w:rFonts w:ascii="Cambria" w:hAnsi="Cambria"/>
          <w:sz w:val="28"/>
          <w:szCs w:val="28"/>
        </w:rPr>
      </w:pPr>
    </w:p>
    <w:p w:rsidR="00A832F7" w:rsidRPr="00182537" w:rsidRDefault="00D2593A" w:rsidP="00182537">
      <w:pPr>
        <w:pStyle w:val="a3"/>
        <w:spacing w:before="0" w:beforeAutospacing="0" w:after="0" w:afterAutospacing="0"/>
        <w:ind w:firstLine="709"/>
        <w:jc w:val="both"/>
        <w:rPr>
          <w:rFonts w:ascii="Cambria" w:hAnsi="Cambria"/>
          <w:b/>
          <w:sz w:val="28"/>
          <w:szCs w:val="28"/>
        </w:rPr>
      </w:pPr>
      <w:r w:rsidRPr="00182537">
        <w:rPr>
          <w:rFonts w:ascii="Cambria" w:hAnsi="Cambria"/>
          <w:sz w:val="28"/>
          <w:szCs w:val="28"/>
        </w:rPr>
        <w:t xml:space="preserve">2. </w:t>
      </w:r>
      <w:r w:rsidRPr="00182537">
        <w:rPr>
          <w:rFonts w:ascii="Cambria" w:hAnsi="Cambria"/>
          <w:b/>
          <w:sz w:val="28"/>
          <w:szCs w:val="28"/>
        </w:rPr>
        <w:t>Технология развития целостного восприятия и мышления</w:t>
      </w:r>
      <w:r w:rsidR="000E7E8C" w:rsidRPr="00182537">
        <w:rPr>
          <w:rFonts w:ascii="Cambria" w:hAnsi="Cambria"/>
          <w:b/>
          <w:sz w:val="28"/>
          <w:szCs w:val="28"/>
        </w:rPr>
        <w:t xml:space="preserve"> </w:t>
      </w:r>
      <w:r w:rsidR="000E7E8C" w:rsidRPr="00182537">
        <w:rPr>
          <w:rFonts w:ascii="Cambria" w:hAnsi="Cambria"/>
          <w:sz w:val="28"/>
          <w:szCs w:val="28"/>
        </w:rPr>
        <w:t xml:space="preserve">(развитие всех модальностей в совокупности  у каждого учащегося). </w:t>
      </w:r>
      <w:r w:rsidR="00A832F7" w:rsidRPr="00182537">
        <w:rPr>
          <w:rFonts w:ascii="Cambria" w:hAnsi="Cambria"/>
          <w:sz w:val="28"/>
          <w:szCs w:val="28"/>
        </w:rPr>
        <w:t>Для реализации этой технологии используется такая активная форма, как ресурсный круг на развитие целостного восприятия. Детей важно научить видеть и находить образы, слышать звуки, определять, какие чувства они испытывают.</w:t>
      </w:r>
    </w:p>
    <w:p w:rsidR="00D2593A" w:rsidRPr="00182537" w:rsidRDefault="000E7E8C" w:rsidP="00182537">
      <w:pPr>
        <w:pStyle w:val="a4"/>
        <w:ind w:firstLine="709"/>
        <w:jc w:val="both"/>
        <w:rPr>
          <w:rFonts w:ascii="Cambria" w:hAnsi="Cambria"/>
          <w:sz w:val="28"/>
          <w:szCs w:val="28"/>
        </w:rPr>
      </w:pPr>
      <w:r w:rsidRPr="00182537">
        <w:rPr>
          <w:rFonts w:ascii="Cambria" w:hAnsi="Cambria"/>
          <w:sz w:val="28"/>
          <w:szCs w:val="28"/>
        </w:rPr>
        <w:t xml:space="preserve">     </w:t>
      </w:r>
    </w:p>
    <w:p w:rsidR="006B5E80" w:rsidRPr="00182537" w:rsidRDefault="00D2593A" w:rsidP="00182537">
      <w:pPr>
        <w:pStyle w:val="a3"/>
        <w:spacing w:before="0" w:beforeAutospacing="0" w:after="0" w:afterAutospacing="0"/>
        <w:ind w:firstLine="709"/>
        <w:jc w:val="both"/>
        <w:rPr>
          <w:rFonts w:ascii="Cambria" w:hAnsi="Cambria"/>
          <w:sz w:val="28"/>
          <w:szCs w:val="28"/>
        </w:rPr>
      </w:pPr>
      <w:r w:rsidRPr="00182537">
        <w:rPr>
          <w:rFonts w:ascii="Cambria" w:hAnsi="Cambria"/>
          <w:sz w:val="28"/>
          <w:szCs w:val="28"/>
        </w:rPr>
        <w:t xml:space="preserve">3. </w:t>
      </w:r>
      <w:r w:rsidRPr="00182537">
        <w:rPr>
          <w:rFonts w:ascii="Cambria" w:hAnsi="Cambria"/>
          <w:b/>
          <w:sz w:val="28"/>
          <w:szCs w:val="28"/>
        </w:rPr>
        <w:t>Технология развития чувствования.</w:t>
      </w:r>
      <w:r w:rsidRPr="00182537">
        <w:rPr>
          <w:rFonts w:ascii="Cambria" w:hAnsi="Cambria"/>
          <w:sz w:val="28"/>
          <w:szCs w:val="28"/>
        </w:rPr>
        <w:t xml:space="preserve"> Чувства — уникальная основа всех отношений человека к себе, к другим людям, к окружающему миру. На каждом уроке и занятии перед учителем встает задача развивать чувства ученика.</w:t>
      </w:r>
      <w:r w:rsidR="005B6100" w:rsidRPr="00182537">
        <w:rPr>
          <w:rFonts w:ascii="Cambria" w:hAnsi="Cambria"/>
          <w:sz w:val="28"/>
          <w:szCs w:val="28"/>
        </w:rPr>
        <w:t xml:space="preserve"> Зачем? Потому что путь к разуму ученика лежит через его сердце. Необходимо научить детей понимать свои чувства и чувства других, научить удивляться, радоваться </w:t>
      </w:r>
      <w:proofErr w:type="gramStart"/>
      <w:r w:rsidR="005B6100" w:rsidRPr="00182537">
        <w:rPr>
          <w:rFonts w:ascii="Cambria" w:hAnsi="Cambria"/>
          <w:sz w:val="28"/>
          <w:szCs w:val="28"/>
        </w:rPr>
        <w:t>прекрасному</w:t>
      </w:r>
      <w:proofErr w:type="gramEnd"/>
      <w:r w:rsidR="005B6100" w:rsidRPr="00182537">
        <w:rPr>
          <w:rFonts w:ascii="Cambria" w:hAnsi="Cambria"/>
          <w:sz w:val="28"/>
          <w:szCs w:val="28"/>
        </w:rPr>
        <w:t>, адекватно реагировать на безобразное. Бе</w:t>
      </w:r>
      <w:r w:rsidR="006B5E80" w:rsidRPr="00182537">
        <w:rPr>
          <w:rFonts w:ascii="Cambria" w:hAnsi="Cambria"/>
          <w:sz w:val="28"/>
          <w:szCs w:val="28"/>
        </w:rPr>
        <w:t>с</w:t>
      </w:r>
      <w:r w:rsidR="005B6100" w:rsidRPr="00182537">
        <w:rPr>
          <w:rFonts w:ascii="Cambria" w:hAnsi="Cambria"/>
          <w:sz w:val="28"/>
          <w:szCs w:val="28"/>
        </w:rPr>
        <w:t>чу</w:t>
      </w:r>
      <w:r w:rsidR="006B5E80" w:rsidRPr="00182537">
        <w:rPr>
          <w:rFonts w:ascii="Cambria" w:hAnsi="Cambria"/>
          <w:sz w:val="28"/>
          <w:szCs w:val="28"/>
        </w:rPr>
        <w:t>в</w:t>
      </w:r>
      <w:r w:rsidR="005B6100" w:rsidRPr="00182537">
        <w:rPr>
          <w:rFonts w:ascii="Cambria" w:hAnsi="Cambria"/>
          <w:sz w:val="28"/>
          <w:szCs w:val="28"/>
        </w:rPr>
        <w:t>ственность ведет к за</w:t>
      </w:r>
      <w:r w:rsidR="006B5E80" w:rsidRPr="00182537">
        <w:rPr>
          <w:rFonts w:ascii="Cambria" w:hAnsi="Cambria"/>
          <w:sz w:val="28"/>
          <w:szCs w:val="28"/>
        </w:rPr>
        <w:t>с</w:t>
      </w:r>
      <w:r w:rsidR="005B6100" w:rsidRPr="00182537">
        <w:rPr>
          <w:rFonts w:ascii="Cambria" w:hAnsi="Cambria"/>
          <w:sz w:val="28"/>
          <w:szCs w:val="28"/>
        </w:rPr>
        <w:t>тою в мыслях и делах.</w:t>
      </w:r>
      <w:r w:rsidRPr="00182537">
        <w:rPr>
          <w:rFonts w:ascii="Cambria" w:hAnsi="Cambria"/>
          <w:sz w:val="28"/>
          <w:szCs w:val="28"/>
        </w:rPr>
        <w:t xml:space="preserve"> </w:t>
      </w:r>
    </w:p>
    <w:p w:rsidR="006B5E80" w:rsidRPr="00182537" w:rsidRDefault="006B5E80" w:rsidP="00182537">
      <w:pPr>
        <w:pStyle w:val="a3"/>
        <w:spacing w:before="0" w:beforeAutospacing="0" w:after="0" w:afterAutospacing="0"/>
        <w:ind w:firstLine="708"/>
        <w:jc w:val="both"/>
        <w:rPr>
          <w:rFonts w:ascii="Cambria" w:hAnsi="Cambria"/>
          <w:sz w:val="28"/>
          <w:szCs w:val="28"/>
        </w:rPr>
      </w:pPr>
      <w:r w:rsidRPr="00182537">
        <w:rPr>
          <w:rFonts w:ascii="Cambria" w:hAnsi="Cambria"/>
          <w:sz w:val="28"/>
          <w:szCs w:val="28"/>
        </w:rPr>
        <w:t xml:space="preserve">Поэтому на уроке надо </w:t>
      </w:r>
      <w:r w:rsidR="00D2593A" w:rsidRPr="00182537">
        <w:rPr>
          <w:rFonts w:ascii="Cambria" w:hAnsi="Cambria"/>
          <w:sz w:val="28"/>
          <w:szCs w:val="28"/>
        </w:rPr>
        <w:t xml:space="preserve">создать благоприятную психологическую обстановку, настроить учащихся на доброжелательное общение. </w:t>
      </w:r>
      <w:r w:rsidRPr="00182537">
        <w:rPr>
          <w:rFonts w:ascii="Cambria" w:hAnsi="Cambria"/>
          <w:sz w:val="28"/>
          <w:szCs w:val="28"/>
        </w:rPr>
        <w:t xml:space="preserve">Здесь важно умение учителя выражать свои чувства в ассоциированном состоянии (прочувствованном). Также важно умение учителя переключаться в </w:t>
      </w:r>
      <w:proofErr w:type="spellStart"/>
      <w:r w:rsidRPr="00182537">
        <w:rPr>
          <w:rFonts w:ascii="Cambria" w:hAnsi="Cambria"/>
          <w:sz w:val="28"/>
          <w:szCs w:val="28"/>
        </w:rPr>
        <w:t>диссациированное</w:t>
      </w:r>
      <w:proofErr w:type="spellEnd"/>
      <w:r w:rsidRPr="00182537">
        <w:rPr>
          <w:rFonts w:ascii="Cambria" w:hAnsi="Cambria"/>
          <w:sz w:val="28"/>
          <w:szCs w:val="28"/>
        </w:rPr>
        <w:t xml:space="preserve"> состояние (не эмоциональное), например, когда речь идет об отрицательном результате ученика, используя, например, непрямое воздействие с помощью дополнительного образа-метафоры</w:t>
      </w:r>
      <w:r w:rsidR="00433A40" w:rsidRPr="00182537">
        <w:rPr>
          <w:rFonts w:ascii="Cambria" w:hAnsi="Cambria"/>
          <w:sz w:val="28"/>
          <w:szCs w:val="28"/>
        </w:rPr>
        <w:t>.</w:t>
      </w:r>
      <w:r w:rsidRPr="00182537">
        <w:rPr>
          <w:rFonts w:ascii="Cambria" w:hAnsi="Cambria"/>
          <w:sz w:val="28"/>
          <w:szCs w:val="28"/>
        </w:rPr>
        <w:t xml:space="preserve"> </w:t>
      </w:r>
      <w:r w:rsidR="00433A40" w:rsidRPr="00182537">
        <w:rPr>
          <w:rFonts w:ascii="Cambria" w:hAnsi="Cambria"/>
          <w:sz w:val="28"/>
          <w:szCs w:val="28"/>
        </w:rPr>
        <w:t>Но п</w:t>
      </w:r>
      <w:r w:rsidRPr="00182537">
        <w:rPr>
          <w:rFonts w:ascii="Cambria" w:hAnsi="Cambria"/>
          <w:sz w:val="28"/>
          <w:szCs w:val="28"/>
        </w:rPr>
        <w:t>ри этом нужно обязательно отметить то положительное, что можно развить</w:t>
      </w:r>
      <w:r w:rsidR="00433A40" w:rsidRPr="00182537">
        <w:rPr>
          <w:rFonts w:ascii="Cambria" w:hAnsi="Cambria"/>
          <w:sz w:val="28"/>
          <w:szCs w:val="28"/>
        </w:rPr>
        <w:t xml:space="preserve">. </w:t>
      </w:r>
      <w:r w:rsidRPr="00182537">
        <w:rPr>
          <w:rFonts w:ascii="Cambria" w:hAnsi="Cambria"/>
          <w:sz w:val="28"/>
          <w:szCs w:val="28"/>
        </w:rPr>
        <w:t xml:space="preserve"> </w:t>
      </w:r>
    </w:p>
    <w:p w:rsidR="00D2593A" w:rsidRPr="00182537" w:rsidRDefault="00D2593A" w:rsidP="00182537">
      <w:pPr>
        <w:pStyle w:val="a3"/>
        <w:spacing w:before="0" w:beforeAutospacing="0" w:after="0" w:afterAutospacing="0"/>
        <w:ind w:firstLine="709"/>
        <w:jc w:val="both"/>
        <w:rPr>
          <w:rFonts w:ascii="Cambria" w:hAnsi="Cambria"/>
          <w:sz w:val="28"/>
          <w:szCs w:val="28"/>
        </w:rPr>
      </w:pPr>
      <w:r w:rsidRPr="00182537">
        <w:rPr>
          <w:rFonts w:ascii="Cambria" w:hAnsi="Cambria"/>
          <w:sz w:val="28"/>
          <w:szCs w:val="28"/>
        </w:rPr>
        <w:t xml:space="preserve">Учить детей понимать и грамотно проявлять чувства, а это можно сделать только через поведение взрослых. </w:t>
      </w:r>
    </w:p>
    <w:p w:rsidR="00A832F7" w:rsidRPr="00182537" w:rsidRDefault="00A832F7" w:rsidP="00182537">
      <w:pPr>
        <w:pStyle w:val="a3"/>
        <w:spacing w:before="0" w:beforeAutospacing="0" w:after="0" w:afterAutospacing="0"/>
        <w:ind w:firstLine="709"/>
        <w:jc w:val="both"/>
        <w:rPr>
          <w:rFonts w:ascii="Cambria" w:hAnsi="Cambria"/>
          <w:sz w:val="28"/>
          <w:szCs w:val="28"/>
        </w:rPr>
      </w:pPr>
    </w:p>
    <w:p w:rsidR="00D2593A" w:rsidRPr="00182537" w:rsidRDefault="00D2593A" w:rsidP="00182537">
      <w:pPr>
        <w:pStyle w:val="a3"/>
        <w:spacing w:before="0" w:beforeAutospacing="0" w:after="0" w:afterAutospacing="0"/>
        <w:ind w:firstLine="709"/>
        <w:jc w:val="both"/>
        <w:rPr>
          <w:rFonts w:ascii="Cambria" w:hAnsi="Cambria"/>
          <w:sz w:val="28"/>
          <w:szCs w:val="28"/>
        </w:rPr>
      </w:pPr>
      <w:r w:rsidRPr="00182537">
        <w:rPr>
          <w:rFonts w:ascii="Cambria" w:hAnsi="Cambria"/>
          <w:sz w:val="28"/>
          <w:szCs w:val="28"/>
        </w:rPr>
        <w:t xml:space="preserve">4. </w:t>
      </w:r>
      <w:r w:rsidRPr="00182537">
        <w:rPr>
          <w:rFonts w:ascii="Cambria" w:hAnsi="Cambria"/>
          <w:b/>
          <w:sz w:val="28"/>
          <w:szCs w:val="28"/>
        </w:rPr>
        <w:t>Технология развития мотивации.</w:t>
      </w:r>
      <w:r w:rsidRPr="00182537">
        <w:rPr>
          <w:rFonts w:ascii="Cambria" w:hAnsi="Cambria"/>
          <w:sz w:val="28"/>
          <w:szCs w:val="28"/>
        </w:rPr>
        <w:t xml:space="preserve"> В программе «Истоки» используется мотивация, которая позволяет переводить знания и желание в свой социокультурный опыт. Истоки предлагают развивать мотивацию через систему вознаграждения, увидеть в человеке то поведение, которое мы хотим у него выработать и подкрепить его наградой, которая ценна для </w:t>
      </w:r>
      <w:r w:rsidRPr="00182537">
        <w:rPr>
          <w:rFonts w:ascii="Cambria" w:hAnsi="Cambria"/>
          <w:sz w:val="28"/>
          <w:szCs w:val="28"/>
        </w:rPr>
        <w:lastRenderedPageBreak/>
        <w:t>этого человека. Мотивация может быть внешней, когда человек ориентируется на поддержку значимого внешнего мира. Но более важно, когда человек выходит на внутреннюю мотивацию.</w:t>
      </w:r>
    </w:p>
    <w:p w:rsidR="00A832F7" w:rsidRPr="00182537" w:rsidRDefault="00A832F7" w:rsidP="00182537">
      <w:pPr>
        <w:pStyle w:val="a3"/>
        <w:spacing w:before="0" w:beforeAutospacing="0" w:after="0" w:afterAutospacing="0"/>
        <w:ind w:firstLine="709"/>
        <w:jc w:val="both"/>
        <w:rPr>
          <w:rFonts w:ascii="Cambria" w:hAnsi="Cambria"/>
          <w:sz w:val="28"/>
          <w:szCs w:val="28"/>
        </w:rPr>
      </w:pPr>
    </w:p>
    <w:p w:rsidR="00D2593A" w:rsidRPr="00182537" w:rsidRDefault="00D2593A" w:rsidP="00182537">
      <w:pPr>
        <w:pStyle w:val="a3"/>
        <w:spacing w:before="0" w:beforeAutospacing="0" w:after="0" w:afterAutospacing="0"/>
        <w:ind w:firstLine="709"/>
        <w:jc w:val="both"/>
        <w:rPr>
          <w:rFonts w:ascii="Cambria" w:hAnsi="Cambria"/>
          <w:sz w:val="28"/>
          <w:szCs w:val="28"/>
        </w:rPr>
      </w:pPr>
      <w:r w:rsidRPr="00182537">
        <w:rPr>
          <w:rFonts w:ascii="Cambria" w:hAnsi="Cambria"/>
          <w:sz w:val="28"/>
          <w:szCs w:val="28"/>
        </w:rPr>
        <w:t xml:space="preserve">5. </w:t>
      </w:r>
      <w:r w:rsidRPr="00182537">
        <w:rPr>
          <w:rFonts w:ascii="Cambria" w:hAnsi="Cambria"/>
          <w:b/>
          <w:sz w:val="28"/>
          <w:szCs w:val="28"/>
        </w:rPr>
        <w:t>Технология развития личности.</w:t>
      </w:r>
      <w:r w:rsidRPr="00182537">
        <w:rPr>
          <w:rFonts w:ascii="Cambria" w:hAnsi="Cambria"/>
          <w:sz w:val="28"/>
          <w:szCs w:val="28"/>
        </w:rPr>
        <w:t xml:space="preserve"> Истоки в соответствии с новыми стандартами рассматривают три этапа получения воспитательных результатов:</w:t>
      </w:r>
    </w:p>
    <w:p w:rsidR="00D2593A" w:rsidRPr="00182537" w:rsidRDefault="00D2593A" w:rsidP="00182537">
      <w:pPr>
        <w:pStyle w:val="a3"/>
        <w:spacing w:before="0" w:beforeAutospacing="0" w:after="0" w:afterAutospacing="0"/>
        <w:ind w:firstLine="709"/>
        <w:jc w:val="both"/>
        <w:rPr>
          <w:rFonts w:ascii="Cambria" w:hAnsi="Cambria"/>
          <w:sz w:val="28"/>
          <w:szCs w:val="28"/>
        </w:rPr>
      </w:pPr>
      <w:r w:rsidRPr="00182537">
        <w:rPr>
          <w:rFonts w:ascii="Cambria" w:hAnsi="Cambria"/>
          <w:sz w:val="28"/>
          <w:szCs w:val="28"/>
        </w:rPr>
        <w:t>- приобретение социально значимых знаний (воспитание приближено к обучению);</w:t>
      </w:r>
    </w:p>
    <w:p w:rsidR="00D2593A" w:rsidRPr="00182537" w:rsidRDefault="00D2593A" w:rsidP="00182537">
      <w:pPr>
        <w:pStyle w:val="a3"/>
        <w:spacing w:before="0" w:beforeAutospacing="0" w:after="0" w:afterAutospacing="0"/>
        <w:ind w:firstLine="709"/>
        <w:jc w:val="both"/>
        <w:rPr>
          <w:rFonts w:ascii="Cambria" w:hAnsi="Cambria"/>
          <w:sz w:val="28"/>
          <w:szCs w:val="28"/>
        </w:rPr>
      </w:pPr>
      <w:r w:rsidRPr="00182537">
        <w:rPr>
          <w:rFonts w:ascii="Cambria" w:hAnsi="Cambria"/>
          <w:sz w:val="28"/>
          <w:szCs w:val="28"/>
        </w:rPr>
        <w:t>- получение первичного опыта переживания и позитивного отношения к базовым ценностям (ценности усваиваются в форме отдельных нравственно-ориентированных поступков);</w:t>
      </w:r>
    </w:p>
    <w:p w:rsidR="00D2593A" w:rsidRPr="00182537" w:rsidRDefault="00D2593A" w:rsidP="00182537">
      <w:pPr>
        <w:pStyle w:val="a3"/>
        <w:spacing w:before="0" w:beforeAutospacing="0" w:after="0" w:afterAutospacing="0"/>
        <w:ind w:firstLine="709"/>
        <w:jc w:val="both"/>
        <w:rPr>
          <w:rFonts w:ascii="Cambria" w:hAnsi="Cambria"/>
          <w:sz w:val="28"/>
          <w:szCs w:val="28"/>
        </w:rPr>
      </w:pPr>
      <w:r w:rsidRPr="00182537">
        <w:rPr>
          <w:rFonts w:ascii="Cambria" w:hAnsi="Cambria"/>
          <w:sz w:val="28"/>
          <w:szCs w:val="28"/>
        </w:rPr>
        <w:t>- получение начального опыта самостоятельного общественного действия.</w:t>
      </w:r>
    </w:p>
    <w:p w:rsidR="00A832F7" w:rsidRPr="00182537" w:rsidRDefault="00A832F7" w:rsidP="00182537">
      <w:pPr>
        <w:pStyle w:val="a3"/>
        <w:spacing w:before="0" w:beforeAutospacing="0" w:after="0" w:afterAutospacing="0"/>
        <w:ind w:firstLine="709"/>
        <w:jc w:val="both"/>
        <w:rPr>
          <w:rFonts w:ascii="Cambria" w:hAnsi="Cambria"/>
          <w:sz w:val="28"/>
          <w:szCs w:val="28"/>
        </w:rPr>
      </w:pPr>
    </w:p>
    <w:p w:rsidR="00A832F7" w:rsidRPr="00182537" w:rsidRDefault="00D2593A" w:rsidP="00182537">
      <w:pPr>
        <w:pStyle w:val="a3"/>
        <w:spacing w:before="0" w:beforeAutospacing="0" w:after="0" w:afterAutospacing="0"/>
        <w:ind w:firstLine="709"/>
        <w:jc w:val="both"/>
        <w:rPr>
          <w:rFonts w:ascii="Cambria" w:hAnsi="Cambria"/>
          <w:sz w:val="28"/>
          <w:szCs w:val="28"/>
        </w:rPr>
      </w:pPr>
      <w:r w:rsidRPr="00182537">
        <w:rPr>
          <w:rFonts w:ascii="Cambria" w:hAnsi="Cambria"/>
          <w:sz w:val="28"/>
          <w:szCs w:val="28"/>
        </w:rPr>
        <w:t xml:space="preserve">6. </w:t>
      </w:r>
      <w:r w:rsidRPr="00182537">
        <w:rPr>
          <w:rFonts w:ascii="Cambria" w:hAnsi="Cambria"/>
          <w:b/>
          <w:sz w:val="28"/>
          <w:szCs w:val="28"/>
        </w:rPr>
        <w:t>Технология развития группы</w:t>
      </w:r>
      <w:r w:rsidRPr="00182537">
        <w:rPr>
          <w:rFonts w:ascii="Cambria" w:hAnsi="Cambria"/>
          <w:sz w:val="28"/>
          <w:szCs w:val="28"/>
        </w:rPr>
        <w:t xml:space="preserve">. </w:t>
      </w:r>
    </w:p>
    <w:p w:rsidR="00D2593A" w:rsidRPr="00182537" w:rsidRDefault="00044DAB" w:rsidP="00182537">
      <w:pPr>
        <w:pStyle w:val="a3"/>
        <w:spacing w:before="0" w:beforeAutospacing="0" w:after="0" w:afterAutospacing="0"/>
        <w:ind w:firstLine="709"/>
        <w:jc w:val="both"/>
        <w:rPr>
          <w:rFonts w:ascii="Cambria" w:hAnsi="Cambria"/>
          <w:sz w:val="28"/>
          <w:szCs w:val="28"/>
        </w:rPr>
      </w:pPr>
      <w:r w:rsidRPr="00182537">
        <w:rPr>
          <w:rFonts w:ascii="Cambria" w:hAnsi="Cambria"/>
          <w:sz w:val="28"/>
          <w:szCs w:val="28"/>
        </w:rPr>
        <w:t xml:space="preserve"> </w:t>
      </w:r>
      <w:r w:rsidR="00D2593A" w:rsidRPr="00182537">
        <w:rPr>
          <w:rFonts w:ascii="Cambria" w:hAnsi="Cambria"/>
          <w:sz w:val="28"/>
          <w:szCs w:val="28"/>
        </w:rPr>
        <w:t>Этапы формирования группы в Истоках:</w:t>
      </w:r>
    </w:p>
    <w:p w:rsidR="00D2593A" w:rsidRPr="00182537" w:rsidRDefault="00D2593A" w:rsidP="00182537">
      <w:pPr>
        <w:pStyle w:val="a3"/>
        <w:spacing w:before="0" w:beforeAutospacing="0" w:after="0" w:afterAutospacing="0"/>
        <w:ind w:firstLine="709"/>
        <w:jc w:val="both"/>
        <w:rPr>
          <w:rFonts w:ascii="Cambria" w:hAnsi="Cambria"/>
          <w:sz w:val="28"/>
          <w:szCs w:val="28"/>
        </w:rPr>
      </w:pPr>
      <w:r w:rsidRPr="00182537">
        <w:rPr>
          <w:rFonts w:ascii="Cambria" w:hAnsi="Cambria"/>
          <w:sz w:val="28"/>
          <w:szCs w:val="28"/>
        </w:rPr>
        <w:t xml:space="preserve">- </w:t>
      </w:r>
      <w:r w:rsidR="00A832F7" w:rsidRPr="00182537">
        <w:rPr>
          <w:rFonts w:ascii="Cambria" w:hAnsi="Cambria"/>
          <w:sz w:val="28"/>
          <w:szCs w:val="28"/>
        </w:rPr>
        <w:t>М</w:t>
      </w:r>
      <w:r w:rsidRPr="00182537">
        <w:rPr>
          <w:rFonts w:ascii="Cambria" w:hAnsi="Cambria"/>
          <w:sz w:val="28"/>
          <w:szCs w:val="28"/>
        </w:rPr>
        <w:t xml:space="preserve">отивация на работу в группе. </w:t>
      </w:r>
      <w:r w:rsidR="00A832F7" w:rsidRPr="00182537">
        <w:rPr>
          <w:rFonts w:ascii="Cambria" w:hAnsi="Cambria"/>
          <w:sz w:val="28"/>
          <w:szCs w:val="28"/>
        </w:rPr>
        <w:t>Если г</w:t>
      </w:r>
      <w:r w:rsidRPr="00182537">
        <w:rPr>
          <w:rFonts w:ascii="Cambria" w:hAnsi="Cambria"/>
          <w:sz w:val="28"/>
          <w:szCs w:val="28"/>
        </w:rPr>
        <w:t>рупповые нормы не выработ</w:t>
      </w:r>
      <w:r w:rsidR="00A832F7" w:rsidRPr="00182537">
        <w:rPr>
          <w:rFonts w:ascii="Cambria" w:hAnsi="Cambria"/>
          <w:sz w:val="28"/>
          <w:szCs w:val="28"/>
        </w:rPr>
        <w:t>аны, нет согласованных действий, то</w:t>
      </w:r>
      <w:r w:rsidRPr="00182537">
        <w:rPr>
          <w:rFonts w:ascii="Cambria" w:hAnsi="Cambria"/>
          <w:sz w:val="28"/>
          <w:szCs w:val="28"/>
        </w:rPr>
        <w:t xml:space="preserve"> </w:t>
      </w:r>
      <w:r w:rsidR="00A832F7" w:rsidRPr="00182537">
        <w:rPr>
          <w:rFonts w:ascii="Cambria" w:hAnsi="Cambria"/>
          <w:sz w:val="28"/>
          <w:szCs w:val="28"/>
        </w:rPr>
        <w:t>т</w:t>
      </w:r>
      <w:r w:rsidRPr="00182537">
        <w:rPr>
          <w:rFonts w:ascii="Cambria" w:hAnsi="Cambria"/>
          <w:sz w:val="28"/>
          <w:szCs w:val="28"/>
        </w:rPr>
        <w:t>ребования предъявляет педагог;</w:t>
      </w:r>
    </w:p>
    <w:p w:rsidR="00A832F7" w:rsidRPr="00182537" w:rsidRDefault="00D2593A" w:rsidP="00182537">
      <w:pPr>
        <w:pStyle w:val="a3"/>
        <w:spacing w:before="0" w:beforeAutospacing="0" w:after="0" w:afterAutospacing="0"/>
        <w:ind w:firstLine="709"/>
        <w:jc w:val="both"/>
        <w:rPr>
          <w:rFonts w:ascii="Cambria" w:hAnsi="Cambria"/>
          <w:sz w:val="28"/>
          <w:szCs w:val="28"/>
        </w:rPr>
      </w:pPr>
      <w:r w:rsidRPr="00182537">
        <w:rPr>
          <w:rFonts w:ascii="Cambria" w:hAnsi="Cambria"/>
          <w:sz w:val="28"/>
          <w:szCs w:val="28"/>
        </w:rPr>
        <w:t xml:space="preserve">- </w:t>
      </w:r>
      <w:r w:rsidR="00A832F7" w:rsidRPr="00182537">
        <w:rPr>
          <w:rFonts w:ascii="Cambria" w:hAnsi="Cambria"/>
          <w:sz w:val="28"/>
          <w:szCs w:val="28"/>
        </w:rPr>
        <w:t>Ф</w:t>
      </w:r>
      <w:r w:rsidRPr="00182537">
        <w:rPr>
          <w:rFonts w:ascii="Cambria" w:hAnsi="Cambria"/>
          <w:sz w:val="28"/>
          <w:szCs w:val="28"/>
        </w:rPr>
        <w:t>ормируются групповые установки на сотрудничество. Требования педагога поддерживают</w:t>
      </w:r>
      <w:r w:rsidR="00A832F7" w:rsidRPr="00182537">
        <w:rPr>
          <w:rFonts w:ascii="Cambria" w:hAnsi="Cambria"/>
          <w:sz w:val="28"/>
          <w:szCs w:val="28"/>
        </w:rPr>
        <w:t>ся</w:t>
      </w:r>
      <w:r w:rsidRPr="00182537">
        <w:rPr>
          <w:rFonts w:ascii="Cambria" w:hAnsi="Cambria"/>
          <w:sz w:val="28"/>
          <w:szCs w:val="28"/>
        </w:rPr>
        <w:t xml:space="preserve"> активными членами группы. </w:t>
      </w:r>
    </w:p>
    <w:p w:rsidR="00D2593A" w:rsidRPr="00182537" w:rsidRDefault="00D2593A" w:rsidP="00182537">
      <w:pPr>
        <w:pStyle w:val="a3"/>
        <w:spacing w:before="0" w:beforeAutospacing="0" w:after="0" w:afterAutospacing="0"/>
        <w:ind w:firstLine="709"/>
        <w:jc w:val="both"/>
        <w:rPr>
          <w:rFonts w:ascii="Cambria" w:hAnsi="Cambria"/>
          <w:sz w:val="28"/>
          <w:szCs w:val="28"/>
        </w:rPr>
      </w:pPr>
      <w:r w:rsidRPr="00182537">
        <w:rPr>
          <w:rFonts w:ascii="Cambria" w:hAnsi="Cambria"/>
          <w:sz w:val="28"/>
          <w:szCs w:val="28"/>
        </w:rPr>
        <w:t>- Согласованность всех членов группы. Групповые нормы выработаны всеми членами коллектива. Функция педагога — поддержка;</w:t>
      </w:r>
    </w:p>
    <w:p w:rsidR="00D2593A" w:rsidRPr="00182537" w:rsidRDefault="00D2593A" w:rsidP="00182537">
      <w:pPr>
        <w:pStyle w:val="a3"/>
        <w:spacing w:before="0" w:beforeAutospacing="0" w:after="0" w:afterAutospacing="0"/>
        <w:ind w:firstLine="709"/>
        <w:jc w:val="both"/>
        <w:rPr>
          <w:rFonts w:ascii="Cambria" w:hAnsi="Cambria"/>
          <w:sz w:val="28"/>
          <w:szCs w:val="28"/>
        </w:rPr>
      </w:pPr>
      <w:r w:rsidRPr="00182537">
        <w:rPr>
          <w:rFonts w:ascii="Cambria" w:hAnsi="Cambria"/>
          <w:sz w:val="28"/>
          <w:szCs w:val="28"/>
        </w:rPr>
        <w:t xml:space="preserve">- Коллектив сформирован, задача педагога находить новые перспективы развития. </w:t>
      </w:r>
      <w:r w:rsidR="00A832F7" w:rsidRPr="00182537">
        <w:rPr>
          <w:rFonts w:ascii="Cambria" w:hAnsi="Cambria"/>
          <w:sz w:val="28"/>
          <w:szCs w:val="28"/>
        </w:rPr>
        <w:t xml:space="preserve">- </w:t>
      </w:r>
      <w:r w:rsidRPr="00182537">
        <w:rPr>
          <w:rFonts w:ascii="Cambria" w:hAnsi="Cambria"/>
          <w:sz w:val="28"/>
          <w:szCs w:val="28"/>
        </w:rPr>
        <w:t>Дальнейшее укрепление группы. Установка на личностный рост.</w:t>
      </w:r>
    </w:p>
    <w:p w:rsidR="00A832F7" w:rsidRPr="00182537" w:rsidRDefault="00A832F7" w:rsidP="00182537">
      <w:pPr>
        <w:pStyle w:val="a3"/>
        <w:spacing w:before="0" w:beforeAutospacing="0" w:after="0" w:afterAutospacing="0"/>
        <w:ind w:firstLine="709"/>
        <w:jc w:val="both"/>
        <w:rPr>
          <w:rFonts w:ascii="Cambria" w:hAnsi="Cambria"/>
          <w:sz w:val="28"/>
          <w:szCs w:val="28"/>
        </w:rPr>
      </w:pPr>
    </w:p>
    <w:p w:rsidR="00D2593A" w:rsidRDefault="00D2593A" w:rsidP="00182537">
      <w:pPr>
        <w:pStyle w:val="a3"/>
        <w:spacing w:before="0" w:beforeAutospacing="0" w:after="0" w:afterAutospacing="0"/>
        <w:ind w:firstLine="709"/>
        <w:jc w:val="both"/>
      </w:pPr>
      <w:r w:rsidRPr="00182537">
        <w:rPr>
          <w:rFonts w:ascii="Cambria" w:hAnsi="Cambria"/>
          <w:sz w:val="28"/>
          <w:szCs w:val="28"/>
        </w:rPr>
        <w:t xml:space="preserve">7. </w:t>
      </w:r>
      <w:r w:rsidRPr="00182537">
        <w:rPr>
          <w:rFonts w:ascii="Cambria" w:hAnsi="Cambria"/>
          <w:b/>
          <w:sz w:val="28"/>
          <w:szCs w:val="28"/>
        </w:rPr>
        <w:t>Технология развития ресурса успеха.</w:t>
      </w:r>
      <w:r w:rsidRPr="00182537">
        <w:rPr>
          <w:rFonts w:ascii="Cambria" w:hAnsi="Cambria"/>
          <w:sz w:val="28"/>
          <w:szCs w:val="28"/>
        </w:rPr>
        <w:t xml:space="preserve"> Ресурс успеха </w:t>
      </w:r>
      <w:r w:rsidR="00147503" w:rsidRPr="00182537">
        <w:rPr>
          <w:rFonts w:ascii="Cambria" w:hAnsi="Cambria"/>
          <w:sz w:val="28"/>
          <w:szCs w:val="28"/>
        </w:rPr>
        <w:t xml:space="preserve">- </w:t>
      </w:r>
      <w:r w:rsidRPr="00182537">
        <w:rPr>
          <w:rFonts w:ascii="Cambria" w:hAnsi="Cambria"/>
          <w:sz w:val="28"/>
          <w:szCs w:val="28"/>
        </w:rPr>
        <w:t xml:space="preserve">это тот запас прочности, устойчивости в жизни, которые формируются в детстве. Истоки позволяют научить детей управлять своими </w:t>
      </w:r>
      <w:r w:rsidR="00A832F7" w:rsidRPr="00182537">
        <w:rPr>
          <w:rFonts w:ascii="Cambria" w:hAnsi="Cambria"/>
          <w:sz w:val="28"/>
          <w:szCs w:val="28"/>
        </w:rPr>
        <w:t xml:space="preserve">внутренними </w:t>
      </w:r>
      <w:r w:rsidRPr="00182537">
        <w:rPr>
          <w:rFonts w:ascii="Cambria" w:hAnsi="Cambria"/>
          <w:sz w:val="28"/>
          <w:szCs w:val="28"/>
        </w:rPr>
        <w:t>ресурсами</w:t>
      </w:r>
      <w:r w:rsidR="00A832F7" w:rsidRPr="00182537">
        <w:rPr>
          <w:rFonts w:ascii="Cambria" w:hAnsi="Cambria"/>
          <w:sz w:val="28"/>
          <w:szCs w:val="28"/>
        </w:rPr>
        <w:t xml:space="preserve"> (</w:t>
      </w:r>
      <w:r w:rsidRPr="00182537">
        <w:rPr>
          <w:rFonts w:ascii="Cambria" w:hAnsi="Cambria"/>
          <w:sz w:val="28"/>
          <w:szCs w:val="28"/>
        </w:rPr>
        <w:t>уметь ставить цель, достигать результата, позитивно воспринимать мир, уметь рефлексировать</w:t>
      </w:r>
      <w:r w:rsidR="00A832F7" w:rsidRPr="00182537">
        <w:rPr>
          <w:rFonts w:ascii="Cambria" w:hAnsi="Cambria"/>
          <w:sz w:val="28"/>
          <w:szCs w:val="28"/>
        </w:rPr>
        <w:t>, уметь определять свои ресурсные состояния и жить и действовать исходя из них.</w:t>
      </w:r>
      <w:r w:rsidR="00182537">
        <w:rPr>
          <w:rFonts w:ascii="Cambria" w:hAnsi="Cambria"/>
          <w:sz w:val="28"/>
          <w:szCs w:val="28"/>
        </w:rPr>
        <w:t>).</w:t>
      </w:r>
      <w:bookmarkStart w:id="0" w:name="_GoBack"/>
      <w:bookmarkEnd w:id="0"/>
    </w:p>
    <w:sectPr w:rsidR="00D2593A" w:rsidSect="001373E9">
      <w:pgSz w:w="11906" w:h="16838"/>
      <w:pgMar w:top="851" w:right="849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656CEAA"/>
    <w:lvl w:ilvl="0">
      <w:numFmt w:val="bullet"/>
      <w:lvlText w:val="*"/>
      <w:lvlJc w:val="left"/>
    </w:lvl>
  </w:abstractNum>
  <w:abstractNum w:abstractNumId="1">
    <w:nsid w:val="0F55613F"/>
    <w:multiLevelType w:val="hybridMultilevel"/>
    <w:tmpl w:val="ED94E2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1237EB"/>
    <w:multiLevelType w:val="hybridMultilevel"/>
    <w:tmpl w:val="E57EBD8E"/>
    <w:lvl w:ilvl="0" w:tplc="278EB9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796261"/>
    <w:multiLevelType w:val="hybridMultilevel"/>
    <w:tmpl w:val="BEB6FA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2593A"/>
    <w:rsid w:val="00044DAB"/>
    <w:rsid w:val="000E7E8C"/>
    <w:rsid w:val="00113740"/>
    <w:rsid w:val="00147503"/>
    <w:rsid w:val="00182537"/>
    <w:rsid w:val="00191F2A"/>
    <w:rsid w:val="00227110"/>
    <w:rsid w:val="002A4D9E"/>
    <w:rsid w:val="00310758"/>
    <w:rsid w:val="00433A40"/>
    <w:rsid w:val="00536131"/>
    <w:rsid w:val="005A77E7"/>
    <w:rsid w:val="005B6100"/>
    <w:rsid w:val="005C785A"/>
    <w:rsid w:val="0062105F"/>
    <w:rsid w:val="006B5E80"/>
    <w:rsid w:val="00807A59"/>
    <w:rsid w:val="008B5143"/>
    <w:rsid w:val="009B4195"/>
    <w:rsid w:val="009B71BB"/>
    <w:rsid w:val="00A832F7"/>
    <w:rsid w:val="00CA4632"/>
    <w:rsid w:val="00CE0BF1"/>
    <w:rsid w:val="00D2593A"/>
    <w:rsid w:val="00D26619"/>
    <w:rsid w:val="00DB28D4"/>
    <w:rsid w:val="00E86BDD"/>
    <w:rsid w:val="00F77028"/>
    <w:rsid w:val="00FB5DF0"/>
    <w:rsid w:val="00FC2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9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D2593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593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rt-postheadericon">
    <w:name w:val="art-postheadericon"/>
    <w:basedOn w:val="a0"/>
    <w:rsid w:val="00D2593A"/>
  </w:style>
  <w:style w:type="paragraph" w:styleId="a3">
    <w:name w:val="Normal (Web)"/>
    <w:basedOn w:val="a"/>
    <w:rsid w:val="00D2593A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5361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77028"/>
  </w:style>
  <w:style w:type="paragraph" w:styleId="a5">
    <w:name w:val="List Paragraph"/>
    <w:basedOn w:val="a"/>
    <w:uiPriority w:val="34"/>
    <w:qFormat/>
    <w:rsid w:val="00CE0B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5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3</Pages>
  <Words>991</Words>
  <Characters>5652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Мигунова</cp:lastModifiedBy>
  <cp:revision>14</cp:revision>
  <dcterms:created xsi:type="dcterms:W3CDTF">2018-02-28T07:00:00Z</dcterms:created>
  <dcterms:modified xsi:type="dcterms:W3CDTF">2022-03-05T07:41:00Z</dcterms:modified>
</cp:coreProperties>
</file>