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9" w:rsidRDefault="00A359C9" w:rsidP="00A359C9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A359C9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Психолого-педагогические требования к ребенку, поступающему в 1 класс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Целевые ориентиры на этапе завершения дошкольного образования,  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 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</w:t>
      </w:r>
      <w:r>
        <w:rPr>
          <w:rStyle w:val="a4"/>
          <w:b/>
          <w:bCs/>
          <w:color w:val="000000"/>
          <w:sz w:val="28"/>
          <w:szCs w:val="28"/>
        </w:rPr>
        <w:t>Общие знания.  Осведомленность ребенка в разных областях: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-я (имя, фамилия, пол, возраст, место проживания);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-моя семья (Ф.И.О. родителей, состав семьи, профессии);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-окружающий мир (животные и растения, времена года и явления природы, люди и техника и т.п.).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</w:t>
      </w:r>
      <w:r>
        <w:rPr>
          <w:rStyle w:val="a4"/>
          <w:b/>
          <w:bCs/>
          <w:color w:val="000000"/>
          <w:sz w:val="28"/>
          <w:szCs w:val="28"/>
        </w:rPr>
        <w:t>Математические представления: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-цвета и их оттенки;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-знание числовой последовательности в пределах 20;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-сложение и вычитание в пределах 10;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-понятия больше - меньше;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-основные геометрические фигуры (круг, квадрат, треугольник, прямоугольник, овал) и составление из них более сложной фигуры по образцу;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8"/>
          <w:szCs w:val="28"/>
        </w:rPr>
        <w:t>-ориентировка в пространстве (правый - левый, верх - низ, свободное владение предлогами  над, под, между, перед) и т.д.;</w:t>
      </w:r>
      <w:proofErr w:type="gramEnd"/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-измерение предметов при помощи линейки.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</w:t>
      </w:r>
      <w:r>
        <w:rPr>
          <w:rStyle w:val="a4"/>
          <w:b/>
          <w:bCs/>
          <w:color w:val="000000"/>
          <w:sz w:val="28"/>
          <w:szCs w:val="28"/>
        </w:rPr>
        <w:t>Речь: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-умение составлять рассказ по картинке, пересказывать содержание известной сказки, рассказывать связные истории из своей жизни, рассуждать;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-умение слышать отдельные звуки в словах, делить слово на слоги, предложение - на слова. А вот уметь бегло читать или писать письменными буквами - совершенно не обязательно.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    </w:t>
      </w:r>
      <w:r>
        <w:rPr>
          <w:rStyle w:val="a4"/>
          <w:b/>
          <w:bCs/>
          <w:color w:val="000000"/>
          <w:sz w:val="28"/>
          <w:szCs w:val="28"/>
        </w:rPr>
        <w:t>Внимание, память,  мышление: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-все интеллектуальные функции (внимание, память, мышление) должны достичь определенного уровня развития - стать произвольными, то есть сознательно управляемыми. Будущему первокласснику необходимо уметь определенное время работать, сосредоточившись на задании.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</w:t>
      </w:r>
      <w:r>
        <w:rPr>
          <w:rStyle w:val="a4"/>
          <w:b/>
          <w:bCs/>
          <w:color w:val="000000"/>
          <w:sz w:val="28"/>
          <w:szCs w:val="28"/>
        </w:rPr>
        <w:t>Мелкая моторика: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-ребенку важно научиться владеть собственными пальчиками. Поэтому ему нужно уметь: правильно держать ручку, пользоваться ножницами, рисовать и лепить, обводить контуры и заштриховывать фигуры;</w:t>
      </w:r>
    </w:p>
    <w:p w:rsidR="00A359C9" w:rsidRDefault="00A359C9" w:rsidP="00A359C9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359C9" w:rsidRPr="00A359C9" w:rsidRDefault="00A359C9" w:rsidP="00A359C9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</w:p>
    <w:p w:rsidR="006217D2" w:rsidRDefault="006217D2"/>
    <w:sectPr w:rsidR="0062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9C9"/>
    <w:rsid w:val="006217D2"/>
    <w:rsid w:val="00A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5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2022-01-05T16:31:00Z</dcterms:created>
  <dcterms:modified xsi:type="dcterms:W3CDTF">2022-01-05T16:33:00Z</dcterms:modified>
</cp:coreProperties>
</file>