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38" w:rsidRDefault="006E3538"/>
    <w:p w:rsidR="006E3538" w:rsidRPr="000E5D3D" w:rsidRDefault="006E3538" w:rsidP="006E3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D3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E3538" w:rsidRPr="000E5D3D" w:rsidRDefault="006E3538" w:rsidP="006E3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D3D">
        <w:rPr>
          <w:rFonts w:ascii="Times New Roman" w:hAnsi="Times New Roman" w:cs="Times New Roman"/>
          <w:sz w:val="24"/>
          <w:szCs w:val="24"/>
        </w:rPr>
        <w:t>«Алдиаровская средняя общеобразовательная школа»</w:t>
      </w:r>
    </w:p>
    <w:p w:rsidR="006E3538" w:rsidRPr="000E5D3D" w:rsidRDefault="006E3538" w:rsidP="006E3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D3D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</w:p>
    <w:p w:rsidR="006E3538" w:rsidRPr="000E5D3D" w:rsidRDefault="006E3538" w:rsidP="006E3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3538" w:rsidRDefault="006E3538" w:rsidP="006E3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 81</w:t>
      </w:r>
    </w:p>
    <w:p w:rsidR="006E3538" w:rsidRPr="00A60FDD" w:rsidRDefault="006E3538" w:rsidP="006E3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  20201</w:t>
      </w:r>
      <w:r w:rsidRPr="000E5D3D">
        <w:rPr>
          <w:rFonts w:ascii="Times New Roman" w:hAnsi="Times New Roman" w:cs="Times New Roman"/>
          <w:sz w:val="24"/>
          <w:szCs w:val="24"/>
        </w:rPr>
        <w:t>года</w:t>
      </w:r>
    </w:p>
    <w:p w:rsidR="006E3538" w:rsidRPr="007C16DF" w:rsidRDefault="006E3538" w:rsidP="006E3538">
      <w:pPr>
        <w:shd w:val="clear" w:color="auto" w:fill="FFFFFF"/>
        <w:jc w:val="left"/>
        <w:rPr>
          <w:bCs/>
          <w:color w:val="000000"/>
        </w:rPr>
      </w:pPr>
      <w:r w:rsidRPr="007C16DF">
        <w:rPr>
          <w:bCs/>
          <w:color w:val="000000"/>
        </w:rPr>
        <w:t xml:space="preserve">Об организации горячего питания </w:t>
      </w:r>
    </w:p>
    <w:p w:rsidR="006E3538" w:rsidRPr="007C16DF" w:rsidRDefault="006E3538" w:rsidP="006E3538">
      <w:pPr>
        <w:shd w:val="clear" w:color="auto" w:fill="FFFFFF"/>
        <w:jc w:val="left"/>
        <w:rPr>
          <w:bCs/>
          <w:color w:val="000000"/>
        </w:rPr>
      </w:pPr>
      <w:r>
        <w:rPr>
          <w:bCs/>
          <w:color w:val="000000"/>
        </w:rPr>
        <w:t xml:space="preserve">учащихся </w:t>
      </w:r>
      <w:r w:rsidRPr="007C16DF">
        <w:rPr>
          <w:bCs/>
          <w:color w:val="000000"/>
        </w:rPr>
        <w:t>в 202</w:t>
      </w:r>
      <w:r>
        <w:rPr>
          <w:bCs/>
          <w:color w:val="000000"/>
        </w:rPr>
        <w:t>1-2022</w:t>
      </w:r>
      <w:r w:rsidRPr="007C16DF">
        <w:rPr>
          <w:bCs/>
          <w:color w:val="000000"/>
        </w:rPr>
        <w:t xml:space="preserve"> учебном году</w:t>
      </w:r>
    </w:p>
    <w:p w:rsidR="006E3538" w:rsidRDefault="006E3538" w:rsidP="006E3538">
      <w:pPr>
        <w:shd w:val="clear" w:color="auto" w:fill="FFFFFF"/>
        <w:jc w:val="left"/>
        <w:rPr>
          <w:b/>
          <w:bCs/>
          <w:color w:val="000000"/>
        </w:rPr>
      </w:pPr>
    </w:p>
    <w:p w:rsidR="006E3538" w:rsidRPr="007C16DF" w:rsidRDefault="006E3538" w:rsidP="006E3538">
      <w:p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 xml:space="preserve">         </w:t>
      </w:r>
      <w:r w:rsidRPr="007C16DF">
        <w:rPr>
          <w:color w:val="000000"/>
        </w:rPr>
        <w:t>В связи с вводом в действие методических рекомендаций МР 2.4.0179-20 «Рекомендации по организации питания обучающихся общеобразовательных организаций» и МР 2.4.0180-20 «Гигиена детей и подростков. Родительский контроль за организацией горячего питания детей в общеобразовательных организациях», в целях обеспечения рационального питания учеников в 202</w:t>
      </w:r>
      <w:r>
        <w:rPr>
          <w:color w:val="000000"/>
        </w:rPr>
        <w:t>1</w:t>
      </w:r>
      <w:r w:rsidRPr="007C16DF">
        <w:rPr>
          <w:color w:val="000000"/>
        </w:rPr>
        <w:t>-202</w:t>
      </w:r>
      <w:r>
        <w:rPr>
          <w:color w:val="000000"/>
        </w:rPr>
        <w:t>2</w:t>
      </w:r>
      <w:r w:rsidRPr="007C16DF">
        <w:rPr>
          <w:color w:val="000000"/>
        </w:rPr>
        <w:t xml:space="preserve"> учебном году </w:t>
      </w:r>
      <w:r w:rsidRPr="007C16DF">
        <w:rPr>
          <w:b/>
          <w:bCs/>
          <w:color w:val="000000"/>
        </w:rPr>
        <w:t>приказываю:</w:t>
      </w:r>
    </w:p>
    <w:p w:rsidR="006E3538" w:rsidRPr="007C16DF" w:rsidRDefault="006E3538" w:rsidP="006E3538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7C16DF">
        <w:rPr>
          <w:color w:val="000000"/>
        </w:rPr>
        <w:t>Обеспечить выполнение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течение 2020-2021 учебного года;</w:t>
      </w:r>
    </w:p>
    <w:p w:rsidR="006E3538" w:rsidRPr="007C16DF" w:rsidRDefault="006E3538" w:rsidP="006E3538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7C16DF">
        <w:rPr>
          <w:color w:val="000000"/>
        </w:rPr>
        <w:t>Обеспечить 100% охват горячим питанием всех желающих школьников с привлече</w:t>
      </w:r>
      <w:r>
        <w:rPr>
          <w:color w:val="000000"/>
        </w:rPr>
        <w:t>нием родительской платы для 5-9</w:t>
      </w:r>
      <w:r w:rsidRPr="007C16DF">
        <w:rPr>
          <w:color w:val="000000"/>
        </w:rPr>
        <w:t xml:space="preserve"> классов.</w:t>
      </w:r>
    </w:p>
    <w:p w:rsidR="006E3538" w:rsidRDefault="006E3538" w:rsidP="006E3538">
      <w:pPr>
        <w:pStyle w:val="a7"/>
        <w:numPr>
          <w:ilvl w:val="1"/>
          <w:numId w:val="1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7C16DF">
        <w:rPr>
          <w:color w:val="000000"/>
        </w:rPr>
        <w:t xml:space="preserve"> Обеспечить 100% охват бесплатным горячим питанием обучающихся, получающих начальное общее образование.</w:t>
      </w:r>
    </w:p>
    <w:p w:rsidR="006E3538" w:rsidRDefault="006E3538" w:rsidP="006E3538">
      <w:pPr>
        <w:ind w:left="360"/>
        <w:jc w:val="both"/>
        <w:rPr>
          <w:rFonts w:eastAsia="Calibri"/>
        </w:rPr>
      </w:pPr>
      <w:r>
        <w:rPr>
          <w:rFonts w:eastAsia="Calibri"/>
        </w:rPr>
        <w:t>3.  Назначить ответственным за составление меню  медицинского работника школы.</w:t>
      </w:r>
    </w:p>
    <w:p w:rsidR="006E3538" w:rsidRDefault="006E3538" w:rsidP="006E3538">
      <w:pPr>
        <w:jc w:val="both"/>
        <w:rPr>
          <w:rFonts w:eastAsia="Calibri"/>
        </w:rPr>
      </w:pPr>
      <w:r>
        <w:rPr>
          <w:rFonts w:eastAsia="Calibri"/>
        </w:rPr>
        <w:t xml:space="preserve">      4. Назначить заведующего хозяйством школы ответственным за организацию питания   в 2021-2022 учебном году.</w:t>
      </w:r>
    </w:p>
    <w:p w:rsidR="006E3538" w:rsidRDefault="006E3538" w:rsidP="006E3538">
      <w:pPr>
        <w:jc w:val="both"/>
        <w:rPr>
          <w:rFonts w:eastAsia="Calibri"/>
        </w:rPr>
      </w:pPr>
      <w:r>
        <w:rPr>
          <w:rFonts w:eastAsia="Calibri"/>
        </w:rPr>
        <w:t xml:space="preserve">      5. Ответственному за организацию питания учащихся осуществлять постоянный контроль за:</w:t>
      </w:r>
    </w:p>
    <w:p w:rsidR="006E3538" w:rsidRDefault="006E3538" w:rsidP="006E3538">
      <w:pPr>
        <w:jc w:val="both"/>
        <w:rPr>
          <w:rFonts w:eastAsia="Calibri"/>
        </w:rPr>
      </w:pPr>
      <w:r>
        <w:rPr>
          <w:rFonts w:eastAsia="Calibri"/>
        </w:rPr>
        <w:t>- организацией и качеством питания учащихся и организацией приема пищи, в соответствии с СанПиН;</w:t>
      </w:r>
    </w:p>
    <w:p w:rsidR="006E3538" w:rsidRDefault="006E3538" w:rsidP="006E3538">
      <w:pPr>
        <w:jc w:val="both"/>
        <w:rPr>
          <w:rFonts w:eastAsia="Calibri"/>
        </w:rPr>
      </w:pPr>
      <w:r>
        <w:rPr>
          <w:rFonts w:eastAsia="Calibri"/>
        </w:rPr>
        <w:t>- целевым использованием выделенных внебюджетных средств на организацию питания;</w:t>
      </w:r>
    </w:p>
    <w:p w:rsidR="006E3538" w:rsidRDefault="006E3538" w:rsidP="006E3538">
      <w:pPr>
        <w:jc w:val="both"/>
        <w:rPr>
          <w:rFonts w:eastAsia="Calibri"/>
        </w:rPr>
      </w:pPr>
      <w:r>
        <w:rPr>
          <w:rFonts w:eastAsia="Calibri"/>
        </w:rPr>
        <w:t>- санитарным состоянием пищеблока.</w:t>
      </w:r>
    </w:p>
    <w:p w:rsidR="006E3538" w:rsidRDefault="006E3538" w:rsidP="006E3538">
      <w:pPr>
        <w:jc w:val="both"/>
        <w:rPr>
          <w:rFonts w:eastAsia="Calibri"/>
        </w:rPr>
      </w:pPr>
      <w:r>
        <w:rPr>
          <w:rFonts w:eastAsia="Calibri"/>
        </w:rPr>
        <w:t xml:space="preserve"> - осуществлять проверки качества сырой и готовой продукции, поступающей на пищеблок, условий их хранения, соблюдения сроков реализации, норм вложения и технологии приготовления пищи, норм раздачи готовой продукции, контроль за документацией, рациональное использование финансовых сре</w:t>
      </w:r>
      <w:proofErr w:type="gramStart"/>
      <w:r>
        <w:rPr>
          <w:rFonts w:eastAsia="Calibri"/>
        </w:rPr>
        <w:t>дств св</w:t>
      </w:r>
      <w:proofErr w:type="gramEnd"/>
      <w:r>
        <w:rPr>
          <w:rFonts w:eastAsia="Calibri"/>
        </w:rPr>
        <w:t>оевременную  отчетность перед бухгалтерией.</w:t>
      </w:r>
    </w:p>
    <w:p w:rsidR="006E3538" w:rsidRDefault="006E3538" w:rsidP="006E3538">
      <w:pPr>
        <w:jc w:val="both"/>
        <w:rPr>
          <w:rFonts w:eastAsia="Calibri"/>
        </w:rPr>
      </w:pPr>
      <w:r>
        <w:rPr>
          <w:rFonts w:eastAsia="Calibri"/>
        </w:rPr>
        <w:t xml:space="preserve">       6. Контроль за полным и рациональным использованием средств возложить на комиссию в составе:</w:t>
      </w:r>
    </w:p>
    <w:p w:rsidR="006E3538" w:rsidRDefault="006E3538" w:rsidP="006E3538">
      <w:pPr>
        <w:jc w:val="both"/>
        <w:rPr>
          <w:rFonts w:eastAsia="Calibri"/>
        </w:rPr>
      </w:pPr>
      <w:proofErr w:type="spellStart"/>
      <w:r>
        <w:rPr>
          <w:rFonts w:eastAsia="Calibri"/>
        </w:rPr>
        <w:t>Ашмаева</w:t>
      </w:r>
      <w:proofErr w:type="spellEnd"/>
      <w:r>
        <w:rPr>
          <w:rFonts w:eastAsia="Calibri"/>
        </w:rPr>
        <w:t xml:space="preserve"> Н.Н. -  председатель профкома школы.</w:t>
      </w:r>
    </w:p>
    <w:p w:rsidR="006E3538" w:rsidRDefault="006E3538" w:rsidP="006E3538">
      <w:pPr>
        <w:jc w:val="both"/>
        <w:rPr>
          <w:rFonts w:eastAsia="Calibri"/>
        </w:rPr>
      </w:pPr>
      <w:r>
        <w:rPr>
          <w:rFonts w:eastAsia="Calibri"/>
        </w:rPr>
        <w:t>Никифоров В.Н. – председатель Управляющего Совета школы.</w:t>
      </w:r>
    </w:p>
    <w:p w:rsidR="006E3538" w:rsidRDefault="006E3538" w:rsidP="006E3538">
      <w:pPr>
        <w:jc w:val="both"/>
        <w:rPr>
          <w:rFonts w:eastAsia="Calibri"/>
        </w:rPr>
      </w:pPr>
      <w:r>
        <w:rPr>
          <w:rFonts w:eastAsia="Calibri"/>
        </w:rPr>
        <w:t xml:space="preserve">Ильина Н.А. – заместитель директора по учебной работе </w:t>
      </w:r>
    </w:p>
    <w:p w:rsidR="006E3538" w:rsidRDefault="006E3538" w:rsidP="006E3538">
      <w:pPr>
        <w:jc w:val="both"/>
        <w:rPr>
          <w:rFonts w:eastAsia="Calibri"/>
        </w:rPr>
      </w:pPr>
      <w:r>
        <w:rPr>
          <w:rFonts w:eastAsia="Calibri"/>
        </w:rPr>
        <w:t>Константинова С.Ф. – учитель начальных классов.</w:t>
      </w:r>
    </w:p>
    <w:p w:rsidR="006E3538" w:rsidRDefault="006E3538" w:rsidP="006E3538">
      <w:pPr>
        <w:jc w:val="both"/>
        <w:rPr>
          <w:rFonts w:eastAsia="Calibri"/>
        </w:rPr>
      </w:pPr>
      <w:r>
        <w:rPr>
          <w:rFonts w:eastAsia="Calibri"/>
        </w:rPr>
        <w:t>Павлова Л.М. - родитель</w:t>
      </w:r>
    </w:p>
    <w:p w:rsidR="006E3538" w:rsidRPr="00552791" w:rsidRDefault="006E3538" w:rsidP="006E3538">
      <w:pPr>
        <w:ind w:left="360"/>
        <w:jc w:val="both"/>
        <w:rPr>
          <w:rFonts w:eastAsia="Calibri"/>
        </w:rPr>
      </w:pPr>
      <w:r>
        <w:rPr>
          <w:rFonts w:eastAsia="Calibri"/>
        </w:rPr>
        <w:t xml:space="preserve">7. </w:t>
      </w:r>
      <w:r w:rsidRPr="00552791">
        <w:rPr>
          <w:rFonts w:eastAsia="Calibri"/>
        </w:rPr>
        <w:t>Контроль за исполнение данного приказа оставляю за собой.</w:t>
      </w:r>
    </w:p>
    <w:p w:rsidR="006E3538" w:rsidRDefault="006E3538" w:rsidP="006E3538">
      <w:pPr>
        <w:rPr>
          <w:rFonts w:eastAsia="Calibri"/>
        </w:rPr>
      </w:pPr>
    </w:p>
    <w:p w:rsidR="006E3538" w:rsidRPr="00AE6F2A" w:rsidRDefault="006E3538" w:rsidP="006E3538">
      <w:pPr>
        <w:tabs>
          <w:tab w:val="left" w:pos="6195"/>
        </w:tabs>
        <w:jc w:val="both"/>
        <w:rPr>
          <w:rFonts w:eastAsia="Calibri"/>
        </w:rPr>
      </w:pPr>
      <w:r>
        <w:rPr>
          <w:rFonts w:eastAsia="Calibri"/>
        </w:rPr>
        <w:t xml:space="preserve">Директор школы </w:t>
      </w:r>
      <w:r>
        <w:rPr>
          <w:rFonts w:eastAsia="Calibri"/>
        </w:rPr>
        <w:tab/>
        <w:t xml:space="preserve">                             </w:t>
      </w:r>
      <w:proofErr w:type="spellStart"/>
      <w:r>
        <w:rPr>
          <w:rFonts w:eastAsia="Calibri"/>
        </w:rPr>
        <w:t>Л.А.Кабакова</w:t>
      </w:r>
      <w:proofErr w:type="spellEnd"/>
      <w:r>
        <w:rPr>
          <w:rFonts w:eastAsia="Calibri"/>
        </w:rPr>
        <w:t xml:space="preserve"> </w:t>
      </w:r>
    </w:p>
    <w:p w:rsidR="006E3538" w:rsidRDefault="006E3538" w:rsidP="006E35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Порфирьева</w:t>
      </w:r>
      <w:r w:rsidRPr="007F0884">
        <w:rPr>
          <w:rFonts w:ascii="Times New Roman" w:hAnsi="Times New Roman" w:cs="Times New Roman"/>
          <w:sz w:val="24"/>
          <w:szCs w:val="24"/>
        </w:rPr>
        <w:t>С.С</w:t>
      </w:r>
      <w:proofErr w:type="spellEnd"/>
      <w:r w:rsidRPr="007F0884">
        <w:rPr>
          <w:rFonts w:ascii="Times New Roman" w:hAnsi="Times New Roman" w:cs="Times New Roman"/>
          <w:sz w:val="24"/>
          <w:szCs w:val="24"/>
        </w:rPr>
        <w:t>.</w:t>
      </w:r>
      <w:r w:rsidRPr="007F088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sz w:val="24"/>
          <w:szCs w:val="24"/>
        </w:rPr>
        <w:t>Константинова С.Ф.</w:t>
      </w:r>
    </w:p>
    <w:p w:rsidR="006E3538" w:rsidRDefault="006E3538" w:rsidP="006E35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В.Н.</w:t>
      </w:r>
    </w:p>
    <w:p w:rsidR="006E3538" w:rsidRDefault="006E3538" w:rsidP="006E35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Н.А.</w:t>
      </w:r>
    </w:p>
    <w:p w:rsidR="006E3538" w:rsidRPr="007F0884" w:rsidRDefault="006E3538" w:rsidP="006E353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Павлова Л.М.</w:t>
      </w:r>
    </w:p>
    <w:p w:rsidR="006E3538" w:rsidRDefault="006E3538"/>
    <w:sectPr w:rsidR="006E3538" w:rsidSect="001A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268"/>
    <w:multiLevelType w:val="multilevel"/>
    <w:tmpl w:val="7B2CB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60"/>
    <w:rsid w:val="0017790A"/>
    <w:rsid w:val="001A073C"/>
    <w:rsid w:val="00294D60"/>
    <w:rsid w:val="002E4BEF"/>
    <w:rsid w:val="003C1161"/>
    <w:rsid w:val="005A1F3B"/>
    <w:rsid w:val="00633158"/>
    <w:rsid w:val="006E3538"/>
    <w:rsid w:val="00912B3D"/>
    <w:rsid w:val="00B15231"/>
    <w:rsid w:val="00D3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D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94D6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294D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9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3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Завуч</cp:lastModifiedBy>
  <cp:revision>2</cp:revision>
  <dcterms:created xsi:type="dcterms:W3CDTF">2021-10-09T08:44:00Z</dcterms:created>
  <dcterms:modified xsi:type="dcterms:W3CDTF">2021-10-09T08:44:00Z</dcterms:modified>
</cp:coreProperties>
</file>