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4591F" w14:textId="3860954F" w:rsidR="00224C34" w:rsidRPr="008030D3" w:rsidRDefault="00785480" w:rsidP="00FA5E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030D3">
        <w:rPr>
          <w:rFonts w:ascii="Arial" w:hAnsi="Arial" w:cs="Arial"/>
          <w:b/>
          <w:sz w:val="24"/>
          <w:szCs w:val="24"/>
        </w:rPr>
        <w:t>Марафон функциональной грамотности</w:t>
      </w:r>
      <w:r w:rsidR="0032331F" w:rsidRPr="008030D3">
        <w:rPr>
          <w:rFonts w:ascii="Arial" w:hAnsi="Arial" w:cs="Arial"/>
          <w:b/>
          <w:sz w:val="24"/>
          <w:szCs w:val="24"/>
        </w:rPr>
        <w:t xml:space="preserve"> Академии Минпросвещения</w:t>
      </w:r>
    </w:p>
    <w:p w14:paraId="3B9BCE7B" w14:textId="271ED8C0" w:rsidR="00785480" w:rsidRPr="008030D3" w:rsidRDefault="0016135A" w:rsidP="00FA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30D3">
        <w:rPr>
          <w:rFonts w:ascii="Arial" w:hAnsi="Arial" w:cs="Arial"/>
          <w:sz w:val="24"/>
          <w:szCs w:val="24"/>
        </w:rPr>
        <w:t>6-10 декабря</w:t>
      </w:r>
      <w:r w:rsidR="009F2B5F" w:rsidRPr="008030D3">
        <w:rPr>
          <w:rFonts w:ascii="Arial" w:hAnsi="Arial" w:cs="Arial"/>
          <w:sz w:val="24"/>
          <w:szCs w:val="24"/>
        </w:rPr>
        <w:t xml:space="preserve"> </w:t>
      </w:r>
      <w:r w:rsidR="00785480" w:rsidRPr="008030D3">
        <w:rPr>
          <w:rFonts w:ascii="Arial" w:hAnsi="Arial" w:cs="Arial"/>
          <w:sz w:val="24"/>
          <w:szCs w:val="24"/>
        </w:rPr>
        <w:t xml:space="preserve">2021 года </w:t>
      </w:r>
    </w:p>
    <w:p w14:paraId="047B9E2C" w14:textId="156FC3E5" w:rsidR="00FB7B98" w:rsidRPr="008030D3" w:rsidRDefault="00FB7B98" w:rsidP="00FA5E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747"/>
        <w:gridCol w:w="5529"/>
      </w:tblGrid>
      <w:tr w:rsidR="00DB67A5" w:rsidRPr="008030D3" w14:paraId="272201E3" w14:textId="41F455ED" w:rsidTr="004D3EC0">
        <w:tc>
          <w:tcPr>
            <w:tcW w:w="9747" w:type="dxa"/>
          </w:tcPr>
          <w:p w14:paraId="5A61C2AE" w14:textId="77777777" w:rsidR="00DB67A5" w:rsidRPr="008030D3" w:rsidRDefault="00DB67A5" w:rsidP="00FA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Событие </w:t>
            </w:r>
          </w:p>
          <w:p w14:paraId="242CFFB0" w14:textId="763730B8" w:rsidR="00DB67A5" w:rsidRPr="008030D3" w:rsidRDefault="00DB67A5" w:rsidP="00FA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5913977" w14:textId="037FD6D8" w:rsidR="00DB67A5" w:rsidRPr="008030D3" w:rsidRDefault="00DB67A5" w:rsidP="00FA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Ссылка для просмотра видеозаписи мероприятия</w:t>
            </w:r>
          </w:p>
        </w:tc>
      </w:tr>
      <w:tr w:rsidR="00DB67A5" w:rsidRPr="008030D3" w14:paraId="0F149A73" w14:textId="3F56784D" w:rsidTr="004D3EC0">
        <w:tc>
          <w:tcPr>
            <w:tcW w:w="9747" w:type="dxa"/>
          </w:tcPr>
          <w:p w14:paraId="26ED7B7D" w14:textId="3A041C13" w:rsidR="00DB67A5" w:rsidRPr="008030D3" w:rsidRDefault="00437949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Открытие марафона. </w:t>
            </w:r>
            <w:r w:rsidR="00DB67A5" w:rsidRPr="008030D3">
              <w:rPr>
                <w:rFonts w:ascii="Arial" w:hAnsi="Arial" w:cs="Arial"/>
                <w:b/>
                <w:sz w:val="24"/>
                <w:szCs w:val="24"/>
              </w:rPr>
              <w:t>Встреча с заместителем Министра просвещения Российской Федерации А.В. Зыряновой</w:t>
            </w:r>
          </w:p>
          <w:p w14:paraId="56E488F4" w14:textId="77777777" w:rsidR="00DB67A5" w:rsidRPr="008030D3" w:rsidRDefault="00DB67A5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BBDB48" w14:textId="77777777" w:rsidR="00DB67A5" w:rsidRPr="008030D3" w:rsidRDefault="00DB67A5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Ведущий: П.В. Кузьмин, и.о. директора ФГАОУ ДПО «Академия Минпросвещения России»</w:t>
            </w:r>
          </w:p>
          <w:p w14:paraId="3460E1BB" w14:textId="1866EDC2" w:rsidR="00DB67A5" w:rsidRPr="008030D3" w:rsidRDefault="00DB67A5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A5D0CF1" w14:textId="0C382921" w:rsidR="00DB67A5" w:rsidRPr="008030D3" w:rsidRDefault="00AD199E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37949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https://www.youtube.com/watch?v=6W0mjzGcYhY&amp;list=PLH0DgjqY1hMSpIFvByt60TY5rouLMS4JF&amp;index=19</w:t>
              </w:r>
            </w:hyperlink>
          </w:p>
          <w:p w14:paraId="7351F54A" w14:textId="634F0AC5" w:rsidR="00437949" w:rsidRPr="008030D3" w:rsidRDefault="00437949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49" w:rsidRPr="008030D3" w14:paraId="7313FFA2" w14:textId="77777777" w:rsidTr="004D3EC0">
        <w:tc>
          <w:tcPr>
            <w:tcW w:w="9747" w:type="dxa"/>
          </w:tcPr>
          <w:p w14:paraId="317A3C43" w14:textId="77777777" w:rsidR="00437949" w:rsidRPr="008030D3" w:rsidRDefault="00437949" w:rsidP="00582C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Дискуссионная площадка «Качество образования и функциональная грамотность».</w:t>
            </w:r>
          </w:p>
          <w:p w14:paraId="3966AED5" w14:textId="77777777" w:rsidR="00437949" w:rsidRPr="008030D3" w:rsidRDefault="00437949" w:rsidP="00582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4DE8B6" w14:textId="77777777" w:rsidR="00437949" w:rsidRPr="008030D3" w:rsidRDefault="00437949" w:rsidP="00582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4EE564F5" w14:textId="77777777" w:rsidR="00437949" w:rsidRPr="008030D3" w:rsidRDefault="00437949" w:rsidP="00582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С.А. Ладыгина, Академия Минпросвещения России</w:t>
            </w:r>
          </w:p>
          <w:p w14:paraId="515EF8D9" w14:textId="77777777" w:rsidR="00437949" w:rsidRPr="008030D3" w:rsidRDefault="00437949" w:rsidP="00582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В.А. Левченко, директор ГБОУ школа № 1206, председатель Ассоциации по управлению качеством образования </w:t>
            </w:r>
          </w:p>
          <w:p w14:paraId="437D819C" w14:textId="77777777" w:rsidR="00437949" w:rsidRPr="008030D3" w:rsidRDefault="00437949" w:rsidP="00582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О.В. Уросаева, заместитель директора ГБОУ школа № 2036, заместитель председателя Ассоциации по управлению качеством образования</w:t>
            </w:r>
          </w:p>
          <w:p w14:paraId="24D054BD" w14:textId="77777777" w:rsidR="00437949" w:rsidRPr="008030D3" w:rsidRDefault="00437949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0E22346" w14:textId="77777777" w:rsidR="00437949" w:rsidRPr="008030D3" w:rsidRDefault="00AD199E" w:rsidP="00582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437949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https://www.youtube.com/watch?v=Ma5YAzRDHoc&amp;list=PLH0DgjqY1hMSpIFvByt60TY5rouLMS4JF&amp;index=2</w:t>
              </w:r>
            </w:hyperlink>
          </w:p>
          <w:p w14:paraId="674F9500" w14:textId="77777777" w:rsidR="00437949" w:rsidRPr="008030D3" w:rsidRDefault="00437949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49" w:rsidRPr="008030D3" w14:paraId="4207463E" w14:textId="77777777" w:rsidTr="004D3EC0">
        <w:tc>
          <w:tcPr>
            <w:tcW w:w="9747" w:type="dxa"/>
          </w:tcPr>
          <w:p w14:paraId="314F5FA1" w14:textId="77777777" w:rsidR="00437949" w:rsidRPr="008030D3" w:rsidRDefault="00437949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Диалог на тему: «ФГОС и PISA: единство требований к образовательным результатам».</w:t>
            </w:r>
          </w:p>
          <w:p w14:paraId="4D146CD8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A06DA4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Участники:</w:t>
            </w:r>
          </w:p>
          <w:p w14:paraId="5C9AF7E1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Д.А. Метелкин, зам. директора ФГБНУ «Институт стратегии развития образования Российской академии образования»</w:t>
            </w:r>
          </w:p>
          <w:p w14:paraId="402461A2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А.Ю. Пентин, ФГБНУ «Институт стратегии развития образования Российской академии образования»</w:t>
            </w:r>
          </w:p>
          <w:p w14:paraId="18FA32FF" w14:textId="77777777" w:rsidR="00437949" w:rsidRPr="008030D3" w:rsidRDefault="00437949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П.В. Кузьмин, и.о. директора ФГАОУ ДПО «Академия Минпросвещения России»</w:t>
            </w:r>
          </w:p>
          <w:p w14:paraId="17125E1C" w14:textId="4EC25719" w:rsidR="00437949" w:rsidRPr="008030D3" w:rsidRDefault="00437949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0942C5B" w14:textId="77777777" w:rsidR="00437949" w:rsidRPr="008030D3" w:rsidRDefault="00AD199E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37949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https://www.youtube.com/watch?v=MqUFObsPqL0&amp;list=PLH0DgjqY1hMSpIFvByt60TY5rouLMS4JF&amp;index=3&amp;t=3103s</w:t>
              </w:r>
            </w:hyperlink>
          </w:p>
          <w:p w14:paraId="36B111DE" w14:textId="77777777" w:rsidR="00437949" w:rsidRPr="008030D3" w:rsidRDefault="00437949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49" w:rsidRPr="008030D3" w14:paraId="7505C5A2" w14:textId="77777777" w:rsidTr="004D3EC0">
        <w:tc>
          <w:tcPr>
            <w:tcW w:w="9747" w:type="dxa"/>
          </w:tcPr>
          <w:p w14:paraId="1F766378" w14:textId="77777777" w:rsidR="00437949" w:rsidRPr="008030D3" w:rsidRDefault="00437949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Публичная лекция «Методология международного сравнительного исследования </w:t>
            </w:r>
            <w:r w:rsidRPr="008030D3">
              <w:rPr>
                <w:rFonts w:ascii="Arial" w:hAnsi="Arial" w:cs="Arial"/>
                <w:b/>
                <w:sz w:val="24"/>
                <w:szCs w:val="24"/>
                <w:lang w:val="en-US"/>
              </w:rPr>
              <w:t>PISA</w:t>
            </w:r>
            <w:r w:rsidRPr="008030D3">
              <w:rPr>
                <w:rFonts w:ascii="Arial" w:hAnsi="Arial" w:cs="Arial"/>
                <w:b/>
                <w:sz w:val="24"/>
                <w:szCs w:val="24"/>
              </w:rPr>
              <w:t xml:space="preserve">. Национальный инструментарий и технологии формирования функциональной грамотности школьников». </w:t>
            </w:r>
          </w:p>
          <w:p w14:paraId="1BD2C637" w14:textId="77777777" w:rsidR="00437949" w:rsidRPr="008030D3" w:rsidRDefault="00437949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0AFABC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Участники:</w:t>
            </w:r>
          </w:p>
          <w:p w14:paraId="4041AE1A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lastRenderedPageBreak/>
              <w:t>Г.С. Ковалева, ФГБНУ «Институт стратегии развития образования Российской академии образования»</w:t>
            </w:r>
          </w:p>
          <w:p w14:paraId="32C0F0F1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Т.В. Расташанская, ФГАОУ ДПО «Академия Минпросвещения России».</w:t>
            </w:r>
          </w:p>
          <w:p w14:paraId="74577C60" w14:textId="77777777" w:rsidR="00437949" w:rsidRPr="008030D3" w:rsidRDefault="00437949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2EE81855" w14:textId="77777777" w:rsidR="00437949" w:rsidRPr="008030D3" w:rsidRDefault="00AD199E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37949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https://www.youtube.com/watch?v=18v8niFNrAU&amp;list=PLH0DgjqY1hMSpIFvByt60TY5rouLMS4JF&amp;index=4</w:t>
              </w:r>
            </w:hyperlink>
          </w:p>
          <w:p w14:paraId="5B4B5B98" w14:textId="77777777" w:rsidR="00437949" w:rsidRPr="008030D3" w:rsidRDefault="00437949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160" w:rsidRPr="008030D3" w14:paraId="0269ADE5" w14:textId="77777777" w:rsidTr="004D3EC0">
        <w:tc>
          <w:tcPr>
            <w:tcW w:w="9747" w:type="dxa"/>
          </w:tcPr>
          <w:p w14:paraId="5B426B95" w14:textId="1789FD3F" w:rsidR="00002160" w:rsidRPr="00002160" w:rsidRDefault="0000216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2160">
              <w:rPr>
                <w:rFonts w:ascii="Arial" w:hAnsi="Arial" w:cs="Arial"/>
                <w:b/>
                <w:sz w:val="24"/>
                <w:szCs w:val="24"/>
              </w:rPr>
              <w:t>Вебинар «Практико-ориентированные задания как средство развит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ия функциональной грамотности»</w:t>
            </w:r>
          </w:p>
          <w:p w14:paraId="341FDF87" w14:textId="77777777" w:rsidR="00002160" w:rsidRDefault="000021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CF0227" w14:textId="77777777" w:rsidR="00002160" w:rsidRDefault="000021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160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59EA3307" w14:textId="77777777" w:rsidR="00002160" w:rsidRDefault="000021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160">
              <w:rPr>
                <w:rFonts w:ascii="Arial" w:hAnsi="Arial" w:cs="Arial"/>
                <w:sz w:val="24"/>
                <w:szCs w:val="24"/>
              </w:rPr>
              <w:t>О.А. Решетникова, директор ФГБНУ «ФИПИ»</w:t>
            </w:r>
          </w:p>
          <w:p w14:paraId="2B40CF35" w14:textId="08B46837" w:rsidR="00002160" w:rsidRPr="00002160" w:rsidRDefault="0000216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160">
              <w:rPr>
                <w:rFonts w:ascii="Arial" w:hAnsi="Arial" w:cs="Arial"/>
                <w:sz w:val="24"/>
                <w:szCs w:val="24"/>
              </w:rPr>
              <w:t xml:space="preserve"> П.В. Кузьмин, и.о. директора ФГАОУ ДПО «Академия Минпросвещения России» Т.В. Расташанская, ФГАОУ ДПО «Академия Минпросвещения России»</w:t>
            </w:r>
          </w:p>
          <w:p w14:paraId="648D4B56" w14:textId="77777777" w:rsidR="00002160" w:rsidRPr="008030D3" w:rsidRDefault="0000216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7D64F01" w14:textId="0935B03E" w:rsidR="00002160" w:rsidRDefault="00AD199E" w:rsidP="00E45BB6">
            <w:pPr>
              <w:jc w:val="both"/>
            </w:pPr>
            <w:hyperlink r:id="rId12" w:history="1">
              <w:r w:rsidR="00002160" w:rsidRPr="00A021D0">
                <w:rPr>
                  <w:rStyle w:val="ab"/>
                </w:rPr>
                <w:t>https://www.youtube.com/watch?v=PxBKHdCU-Hk&amp;list=PLH0DgjqY1hMSpIFvByt60TY5rouLMS4JF&amp;index=7</w:t>
              </w:r>
            </w:hyperlink>
          </w:p>
          <w:p w14:paraId="1B901B07" w14:textId="6644C8C0" w:rsidR="00002160" w:rsidRDefault="00002160" w:rsidP="00E45BB6">
            <w:pPr>
              <w:jc w:val="both"/>
            </w:pPr>
          </w:p>
        </w:tc>
      </w:tr>
      <w:tr w:rsidR="00437949" w:rsidRPr="008030D3" w14:paraId="25274E03" w14:textId="77777777" w:rsidTr="004D3EC0">
        <w:tc>
          <w:tcPr>
            <w:tcW w:w="9747" w:type="dxa"/>
          </w:tcPr>
          <w:p w14:paraId="250F7BCE" w14:textId="77777777" w:rsidR="00437949" w:rsidRPr="008030D3" w:rsidRDefault="00437949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Диалог на тему: «Читательская грамотность как ключ ко всем видам функциональной грамотности».</w:t>
            </w:r>
          </w:p>
          <w:p w14:paraId="5E0D5FA8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1B975C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378A6A68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К.А. Табаровская, ФГАОУ ДПО «Академия Минпросвещения России»</w:t>
            </w:r>
          </w:p>
          <w:p w14:paraId="5420E448" w14:textId="77777777" w:rsidR="00437949" w:rsidRPr="008030D3" w:rsidRDefault="00437949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Е.В. Пономарева, ФГАОУ ДПО «Академия Минпросвещения России»</w:t>
            </w:r>
          </w:p>
          <w:p w14:paraId="7462E102" w14:textId="77777777" w:rsidR="00437949" w:rsidRPr="008030D3" w:rsidRDefault="00437949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CE28975" w14:textId="77777777" w:rsidR="00437949" w:rsidRPr="008030D3" w:rsidRDefault="00AD199E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437949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https://www.youtube.com/watch?v=4FJDqkeduz4&amp;list=PLH0DgjqY1hMSpIFvByt60TY5rouLMS4JF&amp;index=9&amp;t=6s</w:t>
              </w:r>
            </w:hyperlink>
          </w:p>
          <w:p w14:paraId="105EEFEF" w14:textId="77777777" w:rsidR="00437949" w:rsidRPr="008030D3" w:rsidRDefault="00437949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485C6C77" w14:textId="77777777" w:rsidTr="004D3EC0">
        <w:tc>
          <w:tcPr>
            <w:tcW w:w="9747" w:type="dxa"/>
          </w:tcPr>
          <w:p w14:paraId="315E98F6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Вебинар «Развитие математической грамотности»</w:t>
            </w:r>
          </w:p>
          <w:p w14:paraId="151ED882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649D1C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3DEC299E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М.В. Шабанова, ФГАОУ ДПО «Академия Минпросвещения России»</w:t>
            </w:r>
          </w:p>
          <w:p w14:paraId="28056233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М.С. Попов, учитель математики ГБОУ «Школа №597», г. Москвы</w:t>
            </w:r>
          </w:p>
          <w:p w14:paraId="57D7E684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1950329" w14:textId="77777777" w:rsidR="004D3EC0" w:rsidRPr="008030D3" w:rsidRDefault="00AD199E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https://www.youtube.com/watch?v=_LdgpLzRqfU&amp;list=PLH0DgjqY1hMSpIFvByt60TY5rouLMS4JF&amp;index=14</w:t>
              </w:r>
            </w:hyperlink>
          </w:p>
          <w:p w14:paraId="10B344A0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76A57557" w14:textId="77777777" w:rsidTr="004D3EC0">
        <w:tc>
          <w:tcPr>
            <w:tcW w:w="9747" w:type="dxa"/>
          </w:tcPr>
          <w:p w14:paraId="79C72B09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Вебинар «Развитие естественнонаучной грамотности»</w:t>
            </w:r>
          </w:p>
          <w:p w14:paraId="68CAF0D4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85D8E5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Е.Е. Камзеева, ФГАОУ ДПО «Академия Минпросвещения России»</w:t>
            </w:r>
          </w:p>
          <w:p w14:paraId="27CAC441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5DEA7E7" w14:textId="77777777" w:rsidR="004D3EC0" w:rsidRPr="008030D3" w:rsidRDefault="00AD199E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https://www.youtube.com/watch?v=zAf4heuA0EM&amp;list=PLH0DgjqY1hMSpIFvByt60TY5rouLMS4JF&amp;index=15</w:t>
              </w:r>
            </w:hyperlink>
          </w:p>
          <w:p w14:paraId="28D7B773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0675AB8A" w14:textId="77777777" w:rsidTr="004D3EC0">
        <w:tc>
          <w:tcPr>
            <w:tcW w:w="9747" w:type="dxa"/>
          </w:tcPr>
          <w:p w14:paraId="4CD90B9A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Вебинар «Практики формирования функциональной грамотности школьников с использованием оборудования центра «Точка роста»</w:t>
            </w:r>
          </w:p>
          <w:p w14:paraId="3D9EEAD6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A3F00F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703D1A88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В.С. Смолин, учитель биологии, химии МБОУ «Калачевская СОШ» Кемеровской области</w:t>
            </w:r>
          </w:p>
          <w:p w14:paraId="732FBE40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Л.Д. Урванцева, методист по физике, астрономии, старший преподаватель кафедры естественно-научных и математических дисциплин КРИПКиПРО (Кемерово)</w:t>
            </w:r>
          </w:p>
          <w:p w14:paraId="09A29E5B" w14:textId="77777777" w:rsidR="004D3EC0" w:rsidRPr="008030D3" w:rsidRDefault="004D3EC0" w:rsidP="00E45BB6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lastRenderedPageBreak/>
              <w:t>М.Г. Петякшева, директор Центра управления проектами КРИПКиПРО (Кемерово)</w:t>
            </w:r>
          </w:p>
          <w:p w14:paraId="68B18C83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EA1BB56" w14:textId="77777777" w:rsidR="004D3EC0" w:rsidRPr="008030D3" w:rsidRDefault="00AD199E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https://www.youtube.com/watch?v=_gosIAry6A4&amp;list=PLH0DgjqY1hMSpIFvByt60TY5rouLMS4JF&amp;index=13&amp;t=2200s</w:t>
              </w:r>
            </w:hyperlink>
          </w:p>
          <w:p w14:paraId="7E686849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2F668ABA" w14:textId="77777777" w:rsidTr="004D3EC0">
        <w:tc>
          <w:tcPr>
            <w:tcW w:w="9747" w:type="dxa"/>
          </w:tcPr>
          <w:p w14:paraId="20F75666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Вебинар «Особенности формирования функциональной грамотности обучающихся центров цифрового образования «IT-куб».</w:t>
            </w:r>
          </w:p>
          <w:p w14:paraId="4BBA5342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18DA67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427F6993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Г.Г. Кальницкая, руководитель </w:t>
            </w:r>
            <w:r w:rsidRPr="008030D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030D3">
              <w:rPr>
                <w:rFonts w:ascii="Arial" w:hAnsi="Arial" w:cs="Arial"/>
                <w:sz w:val="24"/>
                <w:szCs w:val="24"/>
              </w:rPr>
              <w:t>Т-куба г. Воронеж</w:t>
            </w:r>
          </w:p>
          <w:p w14:paraId="2D02032C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А.А. Курапова, педагог </w:t>
            </w:r>
            <w:r w:rsidRPr="008030D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030D3">
              <w:rPr>
                <w:rFonts w:ascii="Arial" w:hAnsi="Arial" w:cs="Arial"/>
                <w:sz w:val="24"/>
                <w:szCs w:val="24"/>
              </w:rPr>
              <w:t>Т-куба г. Воронеж</w:t>
            </w:r>
          </w:p>
          <w:p w14:paraId="41406F7F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В.И. Чемарёв, педагог дополнительного образования Центра цифрового образования детей «IT-куб» г. Воронеж</w:t>
            </w:r>
          </w:p>
          <w:p w14:paraId="1D8DAA90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0024409" w14:textId="77777777" w:rsidR="004D3EC0" w:rsidRPr="008030D3" w:rsidRDefault="00AD199E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https://www.youtube.com/watch?v=mPfbMTw8hDU&amp;list=PLH0DgjqY1hMSpIFvByt60TY5rouLMS4JF&amp;index=7&amp;t=26s</w:t>
              </w:r>
            </w:hyperlink>
          </w:p>
          <w:p w14:paraId="5ED513D4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1AE6CAF6" w14:textId="77777777" w:rsidTr="004D3EC0">
        <w:tc>
          <w:tcPr>
            <w:tcW w:w="9747" w:type="dxa"/>
          </w:tcPr>
          <w:p w14:paraId="5192C704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Вебинар «Развитие функциональной грамотности обучающихся с использованием ресурсов детского технопарка «Кванториум»</w:t>
            </w:r>
          </w:p>
          <w:p w14:paraId="06E9C2DE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E56D07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Участники:</w:t>
            </w:r>
          </w:p>
          <w:p w14:paraId="0C949018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О.С. Суворова, директор ДТ «Кванториум» г. Кировск Ленинградской области</w:t>
            </w:r>
          </w:p>
          <w:p w14:paraId="3A68A76F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З.Ю. Соболева, учитель МБОУ СОШ № 2 им. Героя Советского Союза В. П. Чкалова г. Николаевска-на-Амуре Хабаровского края</w:t>
            </w:r>
          </w:p>
          <w:p w14:paraId="5BEC2870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В.В. Акулова, педагог дополнительного образования, наставник VR/AR-квантума, специалист по связям с общественностью ДТ «Кванториум», г. Кировск Ленинградской области</w:t>
            </w:r>
          </w:p>
          <w:p w14:paraId="22340C18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DD825BC" w14:textId="77777777" w:rsidR="004D3EC0" w:rsidRPr="008030D3" w:rsidRDefault="00AD199E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https://www.youtube.com/watch?v=Xa47H8N2TLc&amp;list=PLH0DgjqY1hMSpIFvByt60TY5rouLMS4JF&amp;index=13&amp;t=1347s</w:t>
              </w:r>
            </w:hyperlink>
          </w:p>
          <w:p w14:paraId="41C0C232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527E5A84" w14:textId="77777777" w:rsidTr="004D3EC0">
        <w:tc>
          <w:tcPr>
            <w:tcW w:w="9747" w:type="dxa"/>
          </w:tcPr>
          <w:p w14:paraId="2FBF9B52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Вебинар «Организация методической работы по формированию функциональной грамотности в образовательной организации»</w:t>
            </w:r>
          </w:p>
          <w:p w14:paraId="64B672B3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5B3C08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Е.А. Есина, проректор ГАУДПО Липецкой области «Институт развития образования»</w:t>
            </w:r>
          </w:p>
          <w:p w14:paraId="351AD42D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И.И. Тараданова, ФГАОУ ДПО «Академия Минпросвещения России»</w:t>
            </w:r>
          </w:p>
          <w:p w14:paraId="0DFC6551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14A90F2" w14:textId="77777777" w:rsidR="004D3EC0" w:rsidRPr="008030D3" w:rsidRDefault="00AD199E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https://www.youtube.com/watch?v=Owm8vziWXCU&amp;list=PLH0DgjqY1hMSpIFvByt60TY5rouLMS4JF&amp;index=16</w:t>
              </w:r>
            </w:hyperlink>
          </w:p>
          <w:p w14:paraId="26C79A7C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4599C054" w14:textId="77777777" w:rsidTr="004D3EC0">
        <w:tc>
          <w:tcPr>
            <w:tcW w:w="9747" w:type="dxa"/>
          </w:tcPr>
          <w:p w14:paraId="038B9978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Вебинар «Функциональная грамотность руководителя».</w:t>
            </w:r>
          </w:p>
          <w:p w14:paraId="1D8B4D5D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23A82E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66F79372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В.А. Фертман, ФГАОУ ДПО «Академия Минпросвещения России»</w:t>
            </w:r>
          </w:p>
          <w:p w14:paraId="42E07918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В.В. Кириченко, директор ГБОУ школа № 1520 имени Капцовых</w:t>
            </w:r>
          </w:p>
          <w:p w14:paraId="38DD07F0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8927126" w14:textId="77777777" w:rsidR="004D3EC0" w:rsidRPr="008030D3" w:rsidRDefault="00AD199E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https://www.youtube.com/watch?v=ffJl1_SWmOs&amp;list=PLH0DgjqY1hMSpIFvByt60TY5rouLMS4JF&amp;index=10</w:t>
              </w:r>
            </w:hyperlink>
          </w:p>
          <w:p w14:paraId="12864F38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7375E6D4" w14:textId="77777777" w:rsidTr="004D3EC0">
        <w:tc>
          <w:tcPr>
            <w:tcW w:w="9747" w:type="dxa"/>
          </w:tcPr>
          <w:p w14:paraId="5765B4AD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Публичная лекция «Педагог XXI века: ключевые навыки»</w:t>
            </w:r>
          </w:p>
          <w:p w14:paraId="73D131BA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6DA774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lastRenderedPageBreak/>
              <w:t>Е.И. Казакова, директор института педагогики СПбГУ, д.п.н., профессор, член-корреспондент РАО</w:t>
            </w:r>
          </w:p>
          <w:p w14:paraId="37F6CC0C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1FEB517" w14:textId="78BDE2C8" w:rsidR="004D3EC0" w:rsidRPr="008030D3" w:rsidRDefault="00AD199E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1" w:tgtFrame="_blank" w:history="1">
              <w:r w:rsidR="004D3EC0" w:rsidRPr="008030D3">
                <w:rPr>
                  <w:rStyle w:val="ab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https://www.youtube.com/watch?v=vLsYnTdImUE</w:t>
              </w:r>
            </w:hyperlink>
          </w:p>
        </w:tc>
      </w:tr>
      <w:tr w:rsidR="004D3EC0" w:rsidRPr="008030D3" w14:paraId="123B3BD5" w14:textId="77777777" w:rsidTr="004D3EC0">
        <w:tc>
          <w:tcPr>
            <w:tcW w:w="9747" w:type="dxa"/>
          </w:tcPr>
          <w:p w14:paraId="0961DBA9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Встреча с А. Шляйхером, директором по образованию и навыкам ОЭСР</w:t>
            </w:r>
          </w:p>
          <w:p w14:paraId="0A348E88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4CAA5C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Ведущие: </w:t>
            </w:r>
          </w:p>
          <w:p w14:paraId="213052AE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П.В. Кузьмин, и.о. директора Академии Минпросвещения России, </w:t>
            </w:r>
          </w:p>
          <w:p w14:paraId="55E0AD15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С.В. Станченко, директор ФГБУ ФИОКО</w:t>
            </w:r>
          </w:p>
          <w:p w14:paraId="275CF099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О.Н. Суханова, ФГАОУ ДПО «Академия Минпросвещения России»</w:t>
            </w:r>
          </w:p>
          <w:p w14:paraId="286E4705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386DBA0" w14:textId="77777777" w:rsidR="004D3EC0" w:rsidRPr="008030D3" w:rsidRDefault="00AD199E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https://www.youtube.com/watch?v=EH2xAo66rQs&amp;list=PLH0DgjqY1hMSpIFvByt60TY5rouLMS4JF&amp;index=20&amp;t=245s</w:t>
              </w:r>
            </w:hyperlink>
          </w:p>
          <w:p w14:paraId="29A74CD4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642941F7" w14:textId="77777777" w:rsidTr="004D3EC0">
        <w:tc>
          <w:tcPr>
            <w:tcW w:w="9747" w:type="dxa"/>
          </w:tcPr>
          <w:p w14:paraId="57A44BE3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Просветительская лекция «Формирование навыков 21 века»</w:t>
            </w:r>
          </w:p>
          <w:p w14:paraId="5500173C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88357B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Участники: </w:t>
            </w:r>
          </w:p>
          <w:p w14:paraId="2778A3F9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 xml:space="preserve">Т.В. Черниговская д. биол. наук, д. филол. наук, профессор СПбГУ, члена-корреспондента РАО </w:t>
            </w:r>
          </w:p>
          <w:p w14:paraId="5A375DB3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В.А. Фертман, ФГАОУ ДПО «Академия Минпросвещения России»</w:t>
            </w:r>
          </w:p>
          <w:p w14:paraId="1912787E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Н.А. Ладилова, ФГАОУ ДПО «Академия Минпросвещения России»</w:t>
            </w:r>
          </w:p>
          <w:p w14:paraId="1DEC9A2C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4A532CA" w14:textId="77777777" w:rsidR="004D3EC0" w:rsidRPr="008030D3" w:rsidRDefault="00AD199E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https://www.youtube.com/watch?v=6G1126evukM&amp;list=PLH0DgjqY1hMSpIFvByt60TY5rouLMS4JF&amp;index=10</w:t>
              </w:r>
            </w:hyperlink>
          </w:p>
          <w:p w14:paraId="18E35464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8030D3" w14:paraId="4C22B8AD" w14:textId="77777777" w:rsidTr="004D3EC0">
        <w:tc>
          <w:tcPr>
            <w:tcW w:w="9747" w:type="dxa"/>
          </w:tcPr>
          <w:p w14:paraId="3EE09DE5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Публичная лекция «Успеваемость и неуспеваемость: почему дети испытывают трудности в обучении».</w:t>
            </w:r>
          </w:p>
          <w:p w14:paraId="4A16214C" w14:textId="77777777" w:rsidR="004D3EC0" w:rsidRPr="008030D3" w:rsidRDefault="004D3EC0" w:rsidP="00E45B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0848E9" w14:textId="77777777" w:rsidR="004D3EC0" w:rsidRPr="008030D3" w:rsidRDefault="004D3EC0" w:rsidP="00E45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Е.И. Исаев, зав. кафедрой педагогической психологии имени профессора В.А. Гуружапова МГППУ, д.психол.н., профессор</w:t>
            </w:r>
          </w:p>
          <w:p w14:paraId="44D8D8A3" w14:textId="77777777" w:rsidR="004D3EC0" w:rsidRPr="008030D3" w:rsidRDefault="004D3EC0" w:rsidP="00B46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DFBB384" w14:textId="2EE1E67E" w:rsidR="004D3EC0" w:rsidRPr="008030D3" w:rsidRDefault="00AD199E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4" w:tgtFrame="_blank" w:history="1">
              <w:r w:rsidR="004D3EC0" w:rsidRPr="008030D3">
                <w:rPr>
                  <w:rStyle w:val="ab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https://www.youtube.com/watch?v=Bh4YslVCt0E</w:t>
              </w:r>
            </w:hyperlink>
          </w:p>
        </w:tc>
      </w:tr>
      <w:tr w:rsidR="004D3EC0" w:rsidRPr="008030D3" w14:paraId="6E0922AE" w14:textId="510544E4" w:rsidTr="004D3EC0">
        <w:trPr>
          <w:trHeight w:val="1034"/>
        </w:trPr>
        <w:tc>
          <w:tcPr>
            <w:tcW w:w="9747" w:type="dxa"/>
          </w:tcPr>
          <w:p w14:paraId="148279D0" w14:textId="77777777" w:rsidR="004D3EC0" w:rsidRPr="008030D3" w:rsidRDefault="004D3EC0" w:rsidP="00DB67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Дискуссионный клуб со студенческими лидерами общественного мнения педагогических вузов.</w:t>
            </w:r>
          </w:p>
          <w:p w14:paraId="36B42144" w14:textId="2861B2E6" w:rsidR="004D3EC0" w:rsidRPr="008030D3" w:rsidRDefault="004D3EC0" w:rsidP="00DB6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02B36E2" w14:textId="77777777" w:rsidR="004D3EC0" w:rsidRPr="008030D3" w:rsidRDefault="00AD199E" w:rsidP="00DB67A5">
            <w:pPr>
              <w:jc w:val="both"/>
              <w:rPr>
                <w:rStyle w:val="ab"/>
                <w:rFonts w:ascii="Arial" w:hAnsi="Arial" w:cs="Arial"/>
                <w:color w:val="1155CC"/>
                <w:sz w:val="24"/>
                <w:szCs w:val="24"/>
                <w:shd w:val="clear" w:color="auto" w:fill="FFFFFF"/>
              </w:rPr>
            </w:pPr>
            <w:hyperlink r:id="rId25" w:tgtFrame="_blank" w:history="1">
              <w:r w:rsidR="004D3EC0" w:rsidRPr="008030D3">
                <w:rPr>
                  <w:rStyle w:val="ab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https://www.youtube.com/watch?v=nusSMfcSCFk</w:t>
              </w:r>
            </w:hyperlink>
          </w:p>
          <w:p w14:paraId="5230CC4C" w14:textId="217A4582" w:rsidR="004D3EC0" w:rsidRPr="008030D3" w:rsidRDefault="004D3EC0" w:rsidP="00DB6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EC0" w:rsidRPr="0032331F" w14:paraId="34C07FE7" w14:textId="69AD8195" w:rsidTr="004D3EC0">
        <w:trPr>
          <w:trHeight w:val="1574"/>
        </w:trPr>
        <w:tc>
          <w:tcPr>
            <w:tcW w:w="9747" w:type="dxa"/>
          </w:tcPr>
          <w:p w14:paraId="5537B685" w14:textId="416D7B9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b/>
                <w:sz w:val="24"/>
                <w:szCs w:val="24"/>
              </w:rPr>
              <w:t>Анализ результатов самодиагностики управленческих команд школ РФ по основным направлениям функциональной грамотности</w:t>
            </w:r>
            <w:r w:rsidRPr="00803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3AE4EE" w14:textId="77777777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8DFCF1" w14:textId="5561FB22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0D3">
              <w:rPr>
                <w:rFonts w:ascii="Arial" w:hAnsi="Arial" w:cs="Arial"/>
                <w:sz w:val="24"/>
                <w:szCs w:val="24"/>
              </w:rPr>
              <w:t>Е.Е. Камзеева, ФГАОУ ДПО «Академия Минпросвещения России»</w:t>
            </w:r>
          </w:p>
        </w:tc>
        <w:tc>
          <w:tcPr>
            <w:tcW w:w="5529" w:type="dxa"/>
          </w:tcPr>
          <w:p w14:paraId="52D07B55" w14:textId="0AD2819B" w:rsidR="004D3EC0" w:rsidRPr="008030D3" w:rsidRDefault="00AD199E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4D3EC0" w:rsidRPr="008030D3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https://www.youtube.com/watch?v=RFJjsPLlFfo&amp;list=PLH0DgjqY1hMSpIFvByt60TY5rouLMS4JF&amp;index=17&amp;t=1903s</w:t>
              </w:r>
            </w:hyperlink>
          </w:p>
          <w:p w14:paraId="40512186" w14:textId="30128DA3" w:rsidR="004D3EC0" w:rsidRPr="008030D3" w:rsidRDefault="004D3EC0" w:rsidP="00B46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70B22A2B" w14:textId="12DA1507" w:rsidR="00785480" w:rsidRPr="0032331F" w:rsidRDefault="00785480" w:rsidP="004D3E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85480" w:rsidRPr="0032331F" w:rsidSect="007928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82C2B" w14:textId="77777777" w:rsidR="00AD199E" w:rsidRDefault="00AD199E" w:rsidP="00FB7B98">
      <w:pPr>
        <w:spacing w:after="0" w:line="240" w:lineRule="auto"/>
      </w:pPr>
      <w:r>
        <w:separator/>
      </w:r>
    </w:p>
  </w:endnote>
  <w:endnote w:type="continuationSeparator" w:id="0">
    <w:p w14:paraId="57CA03FB" w14:textId="77777777" w:rsidR="00AD199E" w:rsidRDefault="00AD199E" w:rsidP="00FB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C6466" w14:textId="77777777" w:rsidR="00AD199E" w:rsidRDefault="00AD199E" w:rsidP="00FB7B98">
      <w:pPr>
        <w:spacing w:after="0" w:line="240" w:lineRule="auto"/>
      </w:pPr>
      <w:r>
        <w:separator/>
      </w:r>
    </w:p>
  </w:footnote>
  <w:footnote w:type="continuationSeparator" w:id="0">
    <w:p w14:paraId="5364A4BF" w14:textId="77777777" w:rsidR="00AD199E" w:rsidRDefault="00AD199E" w:rsidP="00FB7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7265"/>
    <w:multiLevelType w:val="hybridMultilevel"/>
    <w:tmpl w:val="A1F256C2"/>
    <w:lvl w:ilvl="0" w:tplc="3356BB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9342AD"/>
    <w:multiLevelType w:val="hybridMultilevel"/>
    <w:tmpl w:val="F80457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4CDA"/>
    <w:multiLevelType w:val="hybridMultilevel"/>
    <w:tmpl w:val="1F38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80"/>
    <w:rsid w:val="00002160"/>
    <w:rsid w:val="0001759E"/>
    <w:rsid w:val="00050910"/>
    <w:rsid w:val="00062630"/>
    <w:rsid w:val="0009460E"/>
    <w:rsid w:val="00094DEF"/>
    <w:rsid w:val="000A50DF"/>
    <w:rsid w:val="000B58AB"/>
    <w:rsid w:val="000D3A19"/>
    <w:rsid w:val="00122E4A"/>
    <w:rsid w:val="0013425F"/>
    <w:rsid w:val="0013626F"/>
    <w:rsid w:val="00136E2C"/>
    <w:rsid w:val="00144135"/>
    <w:rsid w:val="0016135A"/>
    <w:rsid w:val="00167E0D"/>
    <w:rsid w:val="001958A3"/>
    <w:rsid w:val="001A5454"/>
    <w:rsid w:val="001C7223"/>
    <w:rsid w:val="001D6CD8"/>
    <w:rsid w:val="001E2118"/>
    <w:rsid w:val="001E3130"/>
    <w:rsid w:val="001E4863"/>
    <w:rsid w:val="00224C34"/>
    <w:rsid w:val="00233757"/>
    <w:rsid w:val="00234298"/>
    <w:rsid w:val="00250157"/>
    <w:rsid w:val="00251629"/>
    <w:rsid w:val="00253844"/>
    <w:rsid w:val="00261154"/>
    <w:rsid w:val="00271B20"/>
    <w:rsid w:val="00295AC9"/>
    <w:rsid w:val="002C6156"/>
    <w:rsid w:val="00302B6D"/>
    <w:rsid w:val="0032331F"/>
    <w:rsid w:val="003316CC"/>
    <w:rsid w:val="00357A1E"/>
    <w:rsid w:val="00360774"/>
    <w:rsid w:val="00361948"/>
    <w:rsid w:val="00363E6C"/>
    <w:rsid w:val="00364851"/>
    <w:rsid w:val="00372D51"/>
    <w:rsid w:val="00396C8A"/>
    <w:rsid w:val="003D1D87"/>
    <w:rsid w:val="003F776F"/>
    <w:rsid w:val="00437949"/>
    <w:rsid w:val="00474813"/>
    <w:rsid w:val="004824A0"/>
    <w:rsid w:val="004926F5"/>
    <w:rsid w:val="004D3EC0"/>
    <w:rsid w:val="004D67DC"/>
    <w:rsid w:val="00533C3C"/>
    <w:rsid w:val="0054706A"/>
    <w:rsid w:val="0056693A"/>
    <w:rsid w:val="005724E1"/>
    <w:rsid w:val="005909F8"/>
    <w:rsid w:val="005E2555"/>
    <w:rsid w:val="00641A5D"/>
    <w:rsid w:val="006D0032"/>
    <w:rsid w:val="006D497C"/>
    <w:rsid w:val="006E397A"/>
    <w:rsid w:val="0071782C"/>
    <w:rsid w:val="00755D88"/>
    <w:rsid w:val="007736DC"/>
    <w:rsid w:val="00785480"/>
    <w:rsid w:val="007928EA"/>
    <w:rsid w:val="007A059A"/>
    <w:rsid w:val="007B0A46"/>
    <w:rsid w:val="007B413E"/>
    <w:rsid w:val="007C39BE"/>
    <w:rsid w:val="007D07E7"/>
    <w:rsid w:val="007D5249"/>
    <w:rsid w:val="007E487F"/>
    <w:rsid w:val="007F4B21"/>
    <w:rsid w:val="008030D3"/>
    <w:rsid w:val="00840278"/>
    <w:rsid w:val="00842B00"/>
    <w:rsid w:val="00846C65"/>
    <w:rsid w:val="00895A5E"/>
    <w:rsid w:val="008B55D6"/>
    <w:rsid w:val="008C7F93"/>
    <w:rsid w:val="008F7360"/>
    <w:rsid w:val="0092119A"/>
    <w:rsid w:val="00925A8D"/>
    <w:rsid w:val="00937182"/>
    <w:rsid w:val="0097473B"/>
    <w:rsid w:val="0097702B"/>
    <w:rsid w:val="009B262F"/>
    <w:rsid w:val="009F2B5F"/>
    <w:rsid w:val="00A000AC"/>
    <w:rsid w:val="00A04871"/>
    <w:rsid w:val="00A31973"/>
    <w:rsid w:val="00A319F0"/>
    <w:rsid w:val="00A413C5"/>
    <w:rsid w:val="00A41C37"/>
    <w:rsid w:val="00AD199E"/>
    <w:rsid w:val="00AD3693"/>
    <w:rsid w:val="00B24096"/>
    <w:rsid w:val="00B272F9"/>
    <w:rsid w:val="00B321A7"/>
    <w:rsid w:val="00B357F2"/>
    <w:rsid w:val="00B46B96"/>
    <w:rsid w:val="00B90F94"/>
    <w:rsid w:val="00B9250E"/>
    <w:rsid w:val="00BE6491"/>
    <w:rsid w:val="00C0497C"/>
    <w:rsid w:val="00C21DD4"/>
    <w:rsid w:val="00C42395"/>
    <w:rsid w:val="00CA6B34"/>
    <w:rsid w:val="00D53A86"/>
    <w:rsid w:val="00D64162"/>
    <w:rsid w:val="00DB67A5"/>
    <w:rsid w:val="00DF45BE"/>
    <w:rsid w:val="00DF7952"/>
    <w:rsid w:val="00E10A12"/>
    <w:rsid w:val="00E13EDE"/>
    <w:rsid w:val="00E90EC1"/>
    <w:rsid w:val="00EA15B1"/>
    <w:rsid w:val="00ED6370"/>
    <w:rsid w:val="00F2289C"/>
    <w:rsid w:val="00F56B63"/>
    <w:rsid w:val="00F811B2"/>
    <w:rsid w:val="00FA5EC9"/>
    <w:rsid w:val="00FB7B98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3306"/>
  <w15:docId w15:val="{EBB68641-585F-4FFF-A406-03470038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1B2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FB7B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7B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7B98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12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22E4A"/>
    <w:rPr>
      <w:b/>
      <w:bCs/>
    </w:rPr>
  </w:style>
  <w:style w:type="character" w:styleId="ab">
    <w:name w:val="Hyperlink"/>
    <w:basedOn w:val="a0"/>
    <w:uiPriority w:val="99"/>
    <w:unhideWhenUsed/>
    <w:rsid w:val="001362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D6CD8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437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W0mjzGcYhY&amp;list=PLH0DgjqY1hMSpIFvByt60TY5rouLMS4JF&amp;index=19" TargetMode="External"/><Relationship Id="rId13" Type="http://schemas.openxmlformats.org/officeDocument/2006/relationships/hyperlink" Target="https://www.youtube.com/watch?v=4FJDqkeduz4&amp;list=PLH0DgjqY1hMSpIFvByt60TY5rouLMS4JF&amp;index=9&amp;t=6s" TargetMode="External"/><Relationship Id="rId18" Type="http://schemas.openxmlformats.org/officeDocument/2006/relationships/hyperlink" Target="https://www.youtube.com/watch?v=Xa47H8N2TLc&amp;list=PLH0DgjqY1hMSpIFvByt60TY5rouLMS4JF&amp;index=13&amp;t=1347s" TargetMode="External"/><Relationship Id="rId26" Type="http://schemas.openxmlformats.org/officeDocument/2006/relationships/hyperlink" Target="https://www.youtube.com/watch?v=RFJjsPLlFfo&amp;list=PLH0DgjqY1hMSpIFvByt60TY5rouLMS4JF&amp;index=17&amp;t=1903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LsYnTdImU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xBKHdCU-Hk&amp;list=PLH0DgjqY1hMSpIFvByt60TY5rouLMS4JF&amp;index=7" TargetMode="External"/><Relationship Id="rId17" Type="http://schemas.openxmlformats.org/officeDocument/2006/relationships/hyperlink" Target="https://www.youtube.com/watch?v=mPfbMTw8hDU&amp;list=PLH0DgjqY1hMSpIFvByt60TY5rouLMS4JF&amp;index=7&amp;t=26s" TargetMode="External"/><Relationship Id="rId25" Type="http://schemas.openxmlformats.org/officeDocument/2006/relationships/hyperlink" Target="https://www.youtube.com/watch?v=nusSMfcSC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gosIAry6A4&amp;list=PLH0DgjqY1hMSpIFvByt60TY5rouLMS4JF&amp;index=13&amp;t=2200s" TargetMode="External"/><Relationship Id="rId20" Type="http://schemas.openxmlformats.org/officeDocument/2006/relationships/hyperlink" Target="https://www.youtube.com/watch?v=ffJl1_SWmOs&amp;list=PLH0DgjqY1hMSpIFvByt60TY5rouLMS4JF&amp;index=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8v8niFNrAU&amp;list=PLH0DgjqY1hMSpIFvByt60TY5rouLMS4JF&amp;index=4" TargetMode="External"/><Relationship Id="rId24" Type="http://schemas.openxmlformats.org/officeDocument/2006/relationships/hyperlink" Target="https://www.youtube.com/watch?v=Bh4YslVCt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Af4heuA0EM&amp;list=PLH0DgjqY1hMSpIFvByt60TY5rouLMS4JF&amp;index=15" TargetMode="External"/><Relationship Id="rId23" Type="http://schemas.openxmlformats.org/officeDocument/2006/relationships/hyperlink" Target="https://www.youtube.com/watch?v=6G1126evukM&amp;list=PLH0DgjqY1hMSpIFvByt60TY5rouLMS4JF&amp;index=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MqUFObsPqL0&amp;list=PLH0DgjqY1hMSpIFvByt60TY5rouLMS4JF&amp;index=3&amp;t=3103s" TargetMode="External"/><Relationship Id="rId19" Type="http://schemas.openxmlformats.org/officeDocument/2006/relationships/hyperlink" Target="https://www.youtube.com/watch?v=Owm8vziWXCU&amp;list=PLH0DgjqY1hMSpIFvByt60TY5rouLMS4JF&amp;index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a5YAzRDHoc&amp;list=PLH0DgjqY1hMSpIFvByt60TY5rouLMS4JF&amp;index=2" TargetMode="External"/><Relationship Id="rId14" Type="http://schemas.openxmlformats.org/officeDocument/2006/relationships/hyperlink" Target="https://www.youtube.com/watch?v=_LdgpLzRqfU&amp;list=PLH0DgjqY1hMSpIFvByt60TY5rouLMS4JF&amp;index=14" TargetMode="External"/><Relationship Id="rId22" Type="http://schemas.openxmlformats.org/officeDocument/2006/relationships/hyperlink" Target="https://www.youtube.com/watch?v=EH2xAo66rQs&amp;list=PLH0DgjqY1hMSpIFvByt60TY5rouLMS4JF&amp;index=20&amp;t=245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8827-6AFF-4924-9518-9FD72653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Андреевна Табаровская</dc:creator>
  <cp:keywords/>
  <dc:description/>
  <cp:lastModifiedBy>admin</cp:lastModifiedBy>
  <cp:revision>2</cp:revision>
  <cp:lastPrinted>2021-12-23T07:27:00Z</cp:lastPrinted>
  <dcterms:created xsi:type="dcterms:W3CDTF">2021-12-27T11:04:00Z</dcterms:created>
  <dcterms:modified xsi:type="dcterms:W3CDTF">2021-12-27T11:04:00Z</dcterms:modified>
</cp:coreProperties>
</file>