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BA" w:rsidRPr="007C1763" w:rsidRDefault="003063BA" w:rsidP="007C17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bookmarkStart w:id="0" w:name="_GoBack"/>
      <w:bookmarkEnd w:id="0"/>
      <w:r w:rsidRPr="007C1763">
        <w:rPr>
          <w:rFonts w:ascii="Times New Roman" w:hAnsi="Times New Roman"/>
          <w:b/>
          <w:bCs/>
          <w:color w:val="000000"/>
          <w:lang w:eastAsia="ru-RU"/>
        </w:rPr>
        <w:t>ПЛАН</w:t>
      </w:r>
    </w:p>
    <w:p w:rsidR="003063BA" w:rsidRPr="007C1763" w:rsidRDefault="003063BA" w:rsidP="007C17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C1763">
        <w:rPr>
          <w:rFonts w:ascii="Times New Roman" w:hAnsi="Times New Roman"/>
          <w:b/>
          <w:bCs/>
          <w:color w:val="000000"/>
          <w:lang w:eastAsia="ru-RU"/>
        </w:rPr>
        <w:t xml:space="preserve">работы первичной профсоюзной организации </w:t>
      </w:r>
    </w:p>
    <w:p w:rsidR="003063BA" w:rsidRPr="007C1763" w:rsidRDefault="003063BA" w:rsidP="007C176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eastAsia="ru-RU"/>
        </w:rPr>
      </w:pPr>
      <w:r w:rsidRPr="007C1763">
        <w:rPr>
          <w:rFonts w:ascii="Times New Roman" w:hAnsi="Times New Roman"/>
          <w:b/>
          <w:bCs/>
          <w:color w:val="000000"/>
          <w:lang w:eastAsia="ru-RU"/>
        </w:rPr>
        <w:t>МБОУ «</w:t>
      </w:r>
      <w:r>
        <w:rPr>
          <w:rFonts w:ascii="Times New Roman" w:hAnsi="Times New Roman"/>
          <w:b/>
          <w:bCs/>
          <w:color w:val="000000"/>
          <w:lang w:eastAsia="ru-RU"/>
        </w:rPr>
        <w:t>Батыревская СОШ № 2»   на 2019</w:t>
      </w:r>
      <w:r w:rsidRPr="007C1763">
        <w:rPr>
          <w:rFonts w:ascii="Times New Roman" w:hAnsi="Times New Roman"/>
          <w:b/>
          <w:bCs/>
          <w:color w:val="000000"/>
          <w:lang w:eastAsia="ru-RU"/>
        </w:rPr>
        <w:t xml:space="preserve"> год</w:t>
      </w:r>
    </w:p>
    <w:tbl>
      <w:tblPr>
        <w:tblW w:w="2447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"/>
        <w:gridCol w:w="13"/>
        <w:gridCol w:w="18"/>
        <w:gridCol w:w="5603"/>
        <w:gridCol w:w="1973"/>
        <w:gridCol w:w="2114"/>
        <w:gridCol w:w="14264"/>
      </w:tblGrid>
      <w:tr w:rsidR="003063BA" w:rsidRPr="00B217EA" w:rsidTr="00B217EA">
        <w:trPr>
          <w:gridAfter w:val="1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№</w:t>
            </w:r>
          </w:p>
        </w:tc>
        <w:tc>
          <w:tcPr>
            <w:tcW w:w="5603" w:type="dxa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Мероприятие</w:t>
            </w:r>
          </w:p>
        </w:tc>
        <w:tc>
          <w:tcPr>
            <w:tcW w:w="1973" w:type="dxa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Сроки</w:t>
            </w:r>
          </w:p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проведения </w:t>
            </w:r>
          </w:p>
        </w:tc>
        <w:tc>
          <w:tcPr>
            <w:tcW w:w="2114" w:type="dxa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Ответственные</w:t>
            </w:r>
          </w:p>
        </w:tc>
      </w:tr>
      <w:tr w:rsidR="003063BA" w:rsidRPr="00B217EA" w:rsidTr="00B217EA">
        <w:trPr>
          <w:gridAfter w:val="1"/>
        </w:trPr>
        <w:tc>
          <w:tcPr>
            <w:tcW w:w="10206" w:type="dxa"/>
            <w:gridSpan w:val="6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Организационная работа комитета профсоюза</w:t>
            </w:r>
          </w:p>
        </w:tc>
      </w:tr>
      <w:tr w:rsidR="003063BA" w:rsidRPr="00B217EA" w:rsidTr="00B217EA">
        <w:trPr>
          <w:gridAfter w:val="1"/>
        </w:trPr>
        <w:tc>
          <w:tcPr>
            <w:tcW w:w="6119" w:type="dxa"/>
            <w:gridSpan w:val="4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Оформление профсоюзных документов.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2. Утверждение плана работы ППО на 2019 год.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3. Проверка учета членов профсоюза, постановка на профсоюзный учет вновь принятых на работу.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4. Проверки ведения личных дел и трудовых книжек сотрудников.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5. Представление в вышестоящую организацию Профсоюза отчетов.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6. Оформление заявок на санаторно-курортное лечение членов профсоюза и членов их семьи.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7. Участие в Общероссийских акциях профсоюза.</w:t>
            </w:r>
          </w:p>
        </w:tc>
        <w:tc>
          <w:tcPr>
            <w:tcW w:w="1973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Декабрь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 плану</w:t>
            </w:r>
          </w:p>
        </w:tc>
        <w:tc>
          <w:tcPr>
            <w:tcW w:w="2114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ПО, профком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ПО, профком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ПО, профком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</w:t>
            </w:r>
          </w:p>
        </w:tc>
      </w:tr>
      <w:tr w:rsidR="003063BA" w:rsidRPr="00B217EA" w:rsidTr="00B217EA">
        <w:trPr>
          <w:gridAfter w:val="1"/>
        </w:trPr>
        <w:tc>
          <w:tcPr>
            <w:tcW w:w="10206" w:type="dxa"/>
            <w:gridSpan w:val="6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администрации и профкома в социально-правовой сфере</w:t>
            </w:r>
          </w:p>
        </w:tc>
      </w:tr>
      <w:tr w:rsidR="003063BA" w:rsidRPr="00B217EA" w:rsidTr="00B217EA">
        <w:trPr>
          <w:gridAfter w:val="1"/>
          <w:trHeight w:val="1690"/>
        </w:trPr>
        <w:tc>
          <w:tcPr>
            <w:tcW w:w="6119" w:type="dxa"/>
            <w:gridSpan w:val="4"/>
          </w:tcPr>
          <w:p w:rsidR="003063BA" w:rsidRPr="00B217EA" w:rsidRDefault="003063BA" w:rsidP="00B2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17EA">
              <w:rPr>
                <w:rFonts w:ascii="Times New Roman" w:hAnsi="Times New Roman"/>
                <w:color w:val="000000"/>
              </w:rPr>
              <w:t>1. Подготовка и внесение на рассмотрение профсоюзных собраний вопросов по социально-трудовым вопросам.</w:t>
            </w:r>
          </w:p>
          <w:p w:rsidR="003063BA" w:rsidRPr="00B217EA" w:rsidRDefault="003063BA" w:rsidP="00B217E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17EA">
              <w:rPr>
                <w:rFonts w:ascii="Times New Roman" w:hAnsi="Times New Roman"/>
                <w:color w:val="000000"/>
              </w:rPr>
              <w:t xml:space="preserve">2. Участие в разработке локальных нормативных актов школы. 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</w:rPr>
            </w:pPr>
            <w:r w:rsidRPr="00B217EA">
              <w:rPr>
                <w:rFonts w:ascii="Times New Roman" w:hAnsi="Times New Roman"/>
              </w:rPr>
              <w:t>3. Участие представителей профкома при распределении учебной нагрузки, составлении графика отпусков на 2019 год.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color w:val="CCCCCC"/>
                <w:lang w:eastAsia="ru-RU"/>
              </w:rPr>
            </w:pPr>
            <w:r w:rsidRPr="00B217EA">
              <w:rPr>
                <w:rFonts w:ascii="Times New Roman" w:hAnsi="Times New Roman"/>
              </w:rPr>
              <w:t>4. Согласование стимулирования и премий работников учреждения.</w:t>
            </w:r>
          </w:p>
        </w:tc>
        <w:tc>
          <w:tcPr>
            <w:tcW w:w="1973" w:type="dxa"/>
            <w:tcBorders>
              <w:top w:val="nil"/>
              <w:left w:val="single" w:sz="8" w:space="0" w:color="000000"/>
              <w:right w:val="nil"/>
            </w:tcBorders>
            <w:vAlign w:val="center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720"/>
            </w:tblGrid>
            <w:tr w:rsidR="003063BA" w:rsidRPr="00B217EA">
              <w:trPr>
                <w:trHeight w:val="725"/>
              </w:trPr>
              <w:tc>
                <w:tcPr>
                  <w:tcW w:w="0" w:type="auto"/>
                </w:tcPr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Январь, апрель 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В течение года 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Август, декабрь </w:t>
                  </w:r>
                </w:p>
              </w:tc>
            </w:tr>
          </w:tbl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color w:val="CCCCCC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17EA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17EA">
              <w:rPr>
                <w:rFonts w:ascii="Times New Roman" w:hAnsi="Times New Roman"/>
                <w:color w:val="000000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color w:val="CCCCCC"/>
                <w:lang w:eastAsia="ru-RU"/>
              </w:rPr>
            </w:pPr>
          </w:p>
        </w:tc>
        <w:tc>
          <w:tcPr>
            <w:tcW w:w="2114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Администрация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школы,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ПО, профком</w:t>
            </w:r>
          </w:p>
        </w:tc>
      </w:tr>
      <w:tr w:rsidR="003063BA" w:rsidRPr="00B217EA" w:rsidTr="00B217EA">
        <w:trPr>
          <w:gridAfter w:val="1"/>
        </w:trPr>
        <w:tc>
          <w:tcPr>
            <w:tcW w:w="10206" w:type="dxa"/>
            <w:gridSpan w:val="6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администрации школы и профкома в области охраны труда</w:t>
            </w:r>
          </w:p>
        </w:tc>
      </w:tr>
      <w:tr w:rsidR="003063BA" w:rsidRPr="00B217EA" w:rsidTr="00B217EA">
        <w:trPr>
          <w:gridAfter w:val="1"/>
        </w:trPr>
        <w:tc>
          <w:tcPr>
            <w:tcW w:w="6119" w:type="dxa"/>
            <w:gridSpan w:val="4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5903"/>
            </w:tblGrid>
            <w:tr w:rsidR="003063BA" w:rsidRPr="00B217EA">
              <w:trPr>
                <w:trHeight w:val="1282"/>
              </w:trPr>
              <w:tc>
                <w:tcPr>
                  <w:tcW w:w="0" w:type="auto"/>
                </w:tcPr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1.Участие в аттестации рабочих мест. 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2. Подготовка вопросов по охране труда для обсуждения на общешкольных собраниях, педсоветах, совещаниях при директоре. 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3. Участие в работе по обеспечению требований охраны труда и техники безопасности в школе. 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4. О ходе работы профсоюзной организации и администрации школы по выполнению условий коллективного договора. 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>5. Проверка выполнения соглашения по охране труда.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 xml:space="preserve">6. Проверка подсобных помещений на предмет пожарной безопасности. 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>7. Участие в расследовании несчастных случаев на производстве.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>8. О состоянии охраны труда в кабинетах повышенной опасности.</w:t>
                  </w:r>
                </w:p>
                <w:p w:rsidR="003063BA" w:rsidRPr="00B217EA" w:rsidRDefault="003063BA" w:rsidP="007C176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B217EA">
                    <w:rPr>
                      <w:rFonts w:ascii="Times New Roman" w:hAnsi="Times New Roman"/>
                      <w:color w:val="000000"/>
                    </w:rPr>
                    <w:t>9. Консультирование членов профсоюза по охране труда и технике безопасности.</w:t>
                  </w:r>
                </w:p>
              </w:tc>
            </w:tr>
          </w:tbl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Август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В течение года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В течение года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Май, декабрь </w:t>
            </w:r>
          </w:p>
          <w:p w:rsidR="003063B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Ноябрь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Декабрь, август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По факту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Апрель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14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Администрация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школы,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ПО, профком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ПО, уполномоченная по охране труда</w:t>
            </w:r>
          </w:p>
        </w:tc>
      </w:tr>
      <w:tr w:rsidR="003063BA" w:rsidRPr="00B217EA" w:rsidTr="00B217EA">
        <w:trPr>
          <w:gridAfter w:val="1"/>
        </w:trPr>
        <w:tc>
          <w:tcPr>
            <w:tcW w:w="10206" w:type="dxa"/>
            <w:gridSpan w:val="6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Работа по оздоровлению членов профсоюза</w:t>
            </w:r>
          </w:p>
        </w:tc>
      </w:tr>
      <w:tr w:rsidR="003063BA" w:rsidRPr="00B217EA" w:rsidTr="00B217EA">
        <w:trPr>
          <w:gridAfter w:val="1"/>
        </w:trPr>
        <w:tc>
          <w:tcPr>
            <w:tcW w:w="6119" w:type="dxa"/>
            <w:gridSpan w:val="4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1. Организация физкультурной и оздоровительной работы среди членов профсоюза. 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2. Организация возможности санаторного лечения членов профсоюза. 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3. Организация возможности оздоровления детей сотрудников в летних лагерях.</w:t>
            </w:r>
          </w:p>
        </w:tc>
        <w:tc>
          <w:tcPr>
            <w:tcW w:w="1973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114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Администрация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школы,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ПО, профком</w:t>
            </w:r>
          </w:p>
        </w:tc>
      </w:tr>
      <w:tr w:rsidR="003063BA" w:rsidRPr="00B217EA" w:rsidTr="00B217EA">
        <w:trPr>
          <w:gridAfter w:val="1"/>
        </w:trPr>
        <w:tc>
          <w:tcPr>
            <w:tcW w:w="10206" w:type="dxa"/>
            <w:gridSpan w:val="6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Информационная работа</w:t>
            </w:r>
          </w:p>
        </w:tc>
      </w:tr>
      <w:tr w:rsidR="003063BA" w:rsidRPr="00B217EA" w:rsidTr="00B217EA">
        <w:trPr>
          <w:gridAfter w:val="1"/>
        </w:trPr>
        <w:tc>
          <w:tcPr>
            <w:tcW w:w="6119" w:type="dxa"/>
            <w:gridSpan w:val="4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1. Обновление профсоюзного уголка.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2. Обновление сайта профсоюзной организации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3. Подбор материалов по социально-экономическим, правовым вопросам.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4. Своевременное оформление документации (протоколов заседаний профкома, Профсоюзных собраний).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5. Аналитическая деятельность, работа с документацией по делопроизводству.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6. Информация о планах работы профкома, проводимых </w:t>
            </w: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мероприятиях.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7. Информировать членов профсоюза о решениях вышестоящих профсоюзных органов.</w:t>
            </w:r>
          </w:p>
        </w:tc>
        <w:tc>
          <w:tcPr>
            <w:tcW w:w="1973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В течение года</w:t>
            </w:r>
          </w:p>
        </w:tc>
        <w:tc>
          <w:tcPr>
            <w:tcW w:w="2114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Председатель ПО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 ПО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 ПО, профком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 ПО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 ПО</w:t>
            </w:r>
          </w:p>
          <w:p w:rsidR="003063B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Председатель ПО, </w:t>
            </w: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>профком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 ПО</w:t>
            </w:r>
          </w:p>
        </w:tc>
      </w:tr>
      <w:tr w:rsidR="003063BA" w:rsidRPr="00B217EA" w:rsidTr="00B217EA">
        <w:trPr>
          <w:gridAfter w:val="1"/>
        </w:trPr>
        <w:tc>
          <w:tcPr>
            <w:tcW w:w="10206" w:type="dxa"/>
            <w:gridSpan w:val="6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Профсоюзные собрания</w:t>
            </w:r>
          </w:p>
        </w:tc>
      </w:tr>
      <w:tr w:rsidR="003063BA" w:rsidRPr="00B217EA" w:rsidTr="00B217EA">
        <w:trPr>
          <w:gridAfter w:val="1"/>
        </w:trPr>
        <w:tc>
          <w:tcPr>
            <w:tcW w:w="485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34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1. Охрана труда и соблюдение техники безопасности в ОУ.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2. О соблюдении трудовой дисциплины членами профсоюза.</w:t>
            </w:r>
          </w:p>
        </w:tc>
        <w:tc>
          <w:tcPr>
            <w:tcW w:w="1973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Январь</w:t>
            </w:r>
          </w:p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114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Председатель ПО</w:t>
            </w:r>
          </w:p>
        </w:tc>
      </w:tr>
      <w:tr w:rsidR="003063BA" w:rsidRPr="00B217EA" w:rsidTr="00B217EA">
        <w:trPr>
          <w:gridAfter w:val="1"/>
        </w:trPr>
        <w:tc>
          <w:tcPr>
            <w:tcW w:w="498" w:type="dxa"/>
            <w:gridSpan w:val="2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621" w:type="dxa"/>
            <w:gridSpan w:val="2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1. О соблюдении Правил внутреннего трудового распорядка МБОУ «Батыревская СОШ №2».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Утверждение Плана работы по охране труда на 2019 год.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3. О состоянии готовности учебных помещений школы, соблюдение охраны и улучшение условий труда к началу учебного года.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4. Контроль за прохождением медосмотров.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 </w:t>
            </w:r>
          </w:p>
        </w:tc>
      </w:tr>
      <w:tr w:rsidR="003063BA" w:rsidRPr="00B217EA" w:rsidTr="00B217EA">
        <w:trPr>
          <w:gridAfter w:val="1"/>
        </w:trPr>
        <w:tc>
          <w:tcPr>
            <w:tcW w:w="498" w:type="dxa"/>
            <w:gridSpan w:val="2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5621" w:type="dxa"/>
            <w:gridSpan w:val="2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1.Утверждение плана работы профсоюзной организации на 2019 год.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О ходе выполнения коллективного договора между администрацией и профкомом на 2019 год.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3. Ознакомление с графиком отпусков на 2019 год.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4. Об итогах аттестации педагогических работников за 2019 год.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 </w:t>
            </w:r>
          </w:p>
        </w:tc>
      </w:tr>
      <w:tr w:rsidR="003063BA" w:rsidRPr="00B217EA" w:rsidTr="00B217EA">
        <w:tc>
          <w:tcPr>
            <w:tcW w:w="10206" w:type="dxa"/>
            <w:gridSpan w:val="6"/>
          </w:tcPr>
          <w:p w:rsidR="003063BA" w:rsidRPr="00B217EA" w:rsidRDefault="003063BA" w:rsidP="00B217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Заседания профсоюзного комитета</w:t>
            </w:r>
          </w:p>
        </w:tc>
        <w:tc>
          <w:tcPr>
            <w:tcW w:w="0" w:type="auto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</w:tc>
      </w:tr>
      <w:tr w:rsidR="003063BA" w:rsidRPr="00B217EA" w:rsidTr="00B217EA">
        <w:trPr>
          <w:gridAfter w:val="1"/>
          <w:trHeight w:val="785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 1. О согласовании плана комплектования педагогических кадров на 2019-2020 уч. год.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2. Составление списка юбиляров в 2019 году.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Январь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640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2.</w:t>
            </w:r>
          </w:p>
        </w:tc>
        <w:tc>
          <w:tcPr>
            <w:tcW w:w="5603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1. О подготовке празднования Дня Защитника Отечества и Международного</w:t>
            </w: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женского дня.</w:t>
            </w:r>
          </w:p>
        </w:tc>
        <w:tc>
          <w:tcPr>
            <w:tcW w:w="1973" w:type="dxa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Февраль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6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Охрана труда в ОУ.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О состоянии профсоюзной страницы на сайте школы.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Март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2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Рейд – контроль за работой школьной столовой.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О подготовке к профсоюзному собранию.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2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Контроль за соблюдением инструкций по охране труда и технике безопасности в кабинетах повышенной опасности.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2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1.Об участии коллектива в подготовке ОУ к новому учебному году.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Проверка состояния охраны труда в летнем лагере.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Июнь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2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Согласование расписания уроков и внеурочной деятельности.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О состоянии готовности учебных помещений школы, соблюдении условий и охраны труда к началу учебного года.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Август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2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1. Проведение рейда по учебным кабинетам и мастерским школы с целью анализа состояния охраны труда и состояния кабинетов.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Контроль за проведением тарификации и правильностью начисления заработной платы.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3. О праздновании Дня учителя .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2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Выполнение трудового законодательства в ОУ.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Рейд – проверка ведения журналов по охране труда и технике безопасности.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Октябрь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  <w:trHeight w:val="562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Трудовая дисциплина.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О выполнении соглашения по охране труда.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3. О подготовке к профсоюзному собранию.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</w:trPr>
        <w:tc>
          <w:tcPr>
            <w:tcW w:w="516" w:type="dxa"/>
            <w:gridSpan w:val="3"/>
          </w:tcPr>
          <w:p w:rsidR="003063BA" w:rsidRPr="00B217EA" w:rsidRDefault="003063BA" w:rsidP="00B217E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217EA">
              <w:rPr>
                <w:rFonts w:ascii="Times New Roman" w:hAnsi="Times New Roman"/>
                <w:bCs/>
                <w:color w:val="000000"/>
                <w:lang w:eastAsia="ru-RU"/>
              </w:rPr>
              <w:t>11.</w:t>
            </w:r>
          </w:p>
        </w:tc>
        <w:tc>
          <w:tcPr>
            <w:tcW w:w="560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1. О состояния делопроизводства в Профсоюзной организации и приведение его в надлежащий порядок.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Об аттестации работников в текущем учебном году. 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Председатель ПО, профком </w:t>
            </w:r>
          </w:p>
        </w:tc>
      </w:tr>
      <w:tr w:rsidR="003063BA" w:rsidRPr="00B217EA" w:rsidTr="00B217EA">
        <w:trPr>
          <w:gridAfter w:val="1"/>
        </w:trPr>
        <w:tc>
          <w:tcPr>
            <w:tcW w:w="10206" w:type="dxa"/>
            <w:gridSpan w:val="6"/>
          </w:tcPr>
          <w:p w:rsidR="003063BA" w:rsidRPr="00B217EA" w:rsidRDefault="003063BA" w:rsidP="00B217EA">
            <w:pPr>
              <w:pStyle w:val="Default"/>
              <w:jc w:val="center"/>
              <w:rPr>
                <w:sz w:val="22"/>
                <w:szCs w:val="22"/>
              </w:rPr>
            </w:pPr>
            <w:r w:rsidRPr="00B217EA">
              <w:rPr>
                <w:b/>
                <w:bCs/>
                <w:sz w:val="22"/>
                <w:szCs w:val="22"/>
              </w:rPr>
              <w:t>Культурно-массовые мероприятия</w:t>
            </w:r>
          </w:p>
        </w:tc>
      </w:tr>
      <w:tr w:rsidR="003063BA" w:rsidRPr="00B217EA" w:rsidTr="00B217EA">
        <w:trPr>
          <w:gridAfter w:val="1"/>
        </w:trPr>
        <w:tc>
          <w:tcPr>
            <w:tcW w:w="6119" w:type="dxa"/>
            <w:gridSpan w:val="4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lastRenderedPageBreak/>
              <w:t xml:space="preserve">1. Посещение больных учителей и оказание им помощи.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2. Работа с письмами, заявлениями и жалобами в профком.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3. Проведение праздничных мероприятий, посвященных: Дню учителя, Дню пожилых, Дню защитника Отечества, Международному Женскому дню, Новому году, Дню Победы, Последний звонок.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4. Организация поздравлений учителей-юбиляров.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5. Организация смотров-конкурсов, соревнований, экскурсий.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6. Поздравления членов профсоюза с днем рождения.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7. Участие в конкурсах различного уровня.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8. Составление заявок на новогодние подарки.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9. Работа с ветеранами педагогического труда.</w:t>
            </w:r>
          </w:p>
        </w:tc>
        <w:tc>
          <w:tcPr>
            <w:tcW w:w="1973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В течение года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В течение года</w:t>
            </w:r>
          </w:p>
          <w:p w:rsidR="003063BA" w:rsidRPr="00B217EA" w:rsidRDefault="003063BA" w:rsidP="007C1763">
            <w:pPr>
              <w:pStyle w:val="a5"/>
              <w:rPr>
                <w:rFonts w:ascii="Times New Roman" w:hAnsi="Times New Roman"/>
              </w:rPr>
            </w:pPr>
          </w:p>
          <w:p w:rsidR="003063BA" w:rsidRPr="00B217EA" w:rsidRDefault="003063BA" w:rsidP="007C1763">
            <w:pPr>
              <w:pStyle w:val="a5"/>
              <w:rPr>
                <w:rFonts w:ascii="Times New Roman" w:hAnsi="Times New Roman"/>
              </w:rPr>
            </w:pPr>
            <w:r w:rsidRPr="00B217EA">
              <w:rPr>
                <w:rFonts w:ascii="Times New Roman" w:hAnsi="Times New Roman"/>
              </w:rPr>
              <w:t>Октябрь, декабрь,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февраль, март, май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В течение года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В течение года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В течение года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В течение года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 xml:space="preserve">Декабрь 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114" w:type="dxa"/>
          </w:tcPr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  <w:r w:rsidRPr="00B217EA">
              <w:rPr>
                <w:sz w:val="22"/>
                <w:szCs w:val="22"/>
              </w:rPr>
              <w:t>Председатель ПО, профком</w:t>
            </w:r>
          </w:p>
          <w:p w:rsidR="003063BA" w:rsidRPr="00B217EA" w:rsidRDefault="003063BA" w:rsidP="007C176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3063BA" w:rsidRPr="007C1763" w:rsidRDefault="003063BA" w:rsidP="007C1763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lang w:eastAsia="ru-RU"/>
        </w:rPr>
      </w:pPr>
    </w:p>
    <w:p w:rsidR="003063BA" w:rsidRPr="007C1763" w:rsidRDefault="003063BA" w:rsidP="007C1763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CCCCCC"/>
          <w:lang w:eastAsia="ru-RU"/>
        </w:rPr>
      </w:pPr>
    </w:p>
    <w:p w:rsidR="003063BA" w:rsidRPr="007C1763" w:rsidRDefault="003063BA" w:rsidP="007C1763">
      <w:pPr>
        <w:spacing w:after="0" w:line="240" w:lineRule="auto"/>
        <w:jc w:val="center"/>
        <w:rPr>
          <w:rFonts w:ascii="Times New Roman" w:hAnsi="Times New Roman"/>
        </w:rPr>
      </w:pPr>
      <w:r w:rsidRPr="007C1763">
        <w:rPr>
          <w:rFonts w:ascii="Times New Roman" w:hAnsi="Times New Roman"/>
        </w:rPr>
        <w:t xml:space="preserve">Председатель профсоюзной организации               </w:t>
      </w:r>
      <w:r>
        <w:rPr>
          <w:rFonts w:ascii="Times New Roman" w:hAnsi="Times New Roman"/>
        </w:rPr>
        <w:t xml:space="preserve">                 /Петрова О.П</w:t>
      </w:r>
      <w:r w:rsidRPr="007C1763">
        <w:rPr>
          <w:rFonts w:ascii="Times New Roman" w:hAnsi="Times New Roman"/>
        </w:rPr>
        <w:t>./</w:t>
      </w:r>
    </w:p>
    <w:sectPr w:rsidR="003063BA" w:rsidRPr="007C1763" w:rsidSect="007C1763">
      <w:pgSz w:w="11906" w:h="16838"/>
      <w:pgMar w:top="568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D71"/>
    <w:rsid w:val="000264DC"/>
    <w:rsid w:val="00026DEF"/>
    <w:rsid w:val="00030758"/>
    <w:rsid w:val="0003180C"/>
    <w:rsid w:val="00043471"/>
    <w:rsid w:val="0007315E"/>
    <w:rsid w:val="000748A3"/>
    <w:rsid w:val="00082D7A"/>
    <w:rsid w:val="000977C3"/>
    <w:rsid w:val="000A21EC"/>
    <w:rsid w:val="000A23BC"/>
    <w:rsid w:val="000B7ECA"/>
    <w:rsid w:val="000C3FBA"/>
    <w:rsid w:val="000D2F12"/>
    <w:rsid w:val="000F2F90"/>
    <w:rsid w:val="001004BF"/>
    <w:rsid w:val="0010085B"/>
    <w:rsid w:val="001113E7"/>
    <w:rsid w:val="00112A67"/>
    <w:rsid w:val="00113CFB"/>
    <w:rsid w:val="00167B66"/>
    <w:rsid w:val="001702F4"/>
    <w:rsid w:val="001710BD"/>
    <w:rsid w:val="0018082C"/>
    <w:rsid w:val="00192FE3"/>
    <w:rsid w:val="001B1DE3"/>
    <w:rsid w:val="001E21DA"/>
    <w:rsid w:val="001E5369"/>
    <w:rsid w:val="001F4509"/>
    <w:rsid w:val="001F56D7"/>
    <w:rsid w:val="00205AB9"/>
    <w:rsid w:val="00210A1A"/>
    <w:rsid w:val="00212374"/>
    <w:rsid w:val="00213D71"/>
    <w:rsid w:val="00221EBE"/>
    <w:rsid w:val="00250EC0"/>
    <w:rsid w:val="002720B4"/>
    <w:rsid w:val="002F0036"/>
    <w:rsid w:val="00302E74"/>
    <w:rsid w:val="003063BA"/>
    <w:rsid w:val="00341FD4"/>
    <w:rsid w:val="0039215E"/>
    <w:rsid w:val="003C6CF9"/>
    <w:rsid w:val="003D78A8"/>
    <w:rsid w:val="003F52EB"/>
    <w:rsid w:val="004026E5"/>
    <w:rsid w:val="00412C33"/>
    <w:rsid w:val="00462E57"/>
    <w:rsid w:val="00463CF8"/>
    <w:rsid w:val="004868EB"/>
    <w:rsid w:val="004B3CA7"/>
    <w:rsid w:val="004E2247"/>
    <w:rsid w:val="004F41BB"/>
    <w:rsid w:val="00541116"/>
    <w:rsid w:val="00544A15"/>
    <w:rsid w:val="00563874"/>
    <w:rsid w:val="00574913"/>
    <w:rsid w:val="005A3CB0"/>
    <w:rsid w:val="005D3128"/>
    <w:rsid w:val="005D5D7D"/>
    <w:rsid w:val="00642B4F"/>
    <w:rsid w:val="006519D2"/>
    <w:rsid w:val="00652C32"/>
    <w:rsid w:val="00654764"/>
    <w:rsid w:val="0066168C"/>
    <w:rsid w:val="00672068"/>
    <w:rsid w:val="00680687"/>
    <w:rsid w:val="00681281"/>
    <w:rsid w:val="0068505A"/>
    <w:rsid w:val="006953E6"/>
    <w:rsid w:val="006A7342"/>
    <w:rsid w:val="006F0BCE"/>
    <w:rsid w:val="006F7924"/>
    <w:rsid w:val="00703818"/>
    <w:rsid w:val="00706CF6"/>
    <w:rsid w:val="0072176E"/>
    <w:rsid w:val="00756697"/>
    <w:rsid w:val="007855BE"/>
    <w:rsid w:val="00785CBD"/>
    <w:rsid w:val="007A6F66"/>
    <w:rsid w:val="007C1763"/>
    <w:rsid w:val="007D2613"/>
    <w:rsid w:val="00806B2D"/>
    <w:rsid w:val="00813A02"/>
    <w:rsid w:val="008770D3"/>
    <w:rsid w:val="008E29EE"/>
    <w:rsid w:val="0090419E"/>
    <w:rsid w:val="009113B0"/>
    <w:rsid w:val="009179B2"/>
    <w:rsid w:val="0092512D"/>
    <w:rsid w:val="00925E4E"/>
    <w:rsid w:val="009366A5"/>
    <w:rsid w:val="009447BF"/>
    <w:rsid w:val="009535A5"/>
    <w:rsid w:val="00983015"/>
    <w:rsid w:val="00991675"/>
    <w:rsid w:val="009A20B5"/>
    <w:rsid w:val="009A7550"/>
    <w:rsid w:val="009B6A61"/>
    <w:rsid w:val="009C1F81"/>
    <w:rsid w:val="009D38F8"/>
    <w:rsid w:val="009E6FBF"/>
    <w:rsid w:val="00A075F1"/>
    <w:rsid w:val="00A10A31"/>
    <w:rsid w:val="00A168CF"/>
    <w:rsid w:val="00A3003F"/>
    <w:rsid w:val="00A32B6B"/>
    <w:rsid w:val="00A5055B"/>
    <w:rsid w:val="00A56E00"/>
    <w:rsid w:val="00A91A10"/>
    <w:rsid w:val="00A942D0"/>
    <w:rsid w:val="00A95D8D"/>
    <w:rsid w:val="00AB03D3"/>
    <w:rsid w:val="00AF1040"/>
    <w:rsid w:val="00AF357D"/>
    <w:rsid w:val="00B10F14"/>
    <w:rsid w:val="00B217EA"/>
    <w:rsid w:val="00B242D5"/>
    <w:rsid w:val="00B24740"/>
    <w:rsid w:val="00B27237"/>
    <w:rsid w:val="00B52D49"/>
    <w:rsid w:val="00B57339"/>
    <w:rsid w:val="00B610CD"/>
    <w:rsid w:val="00B6736D"/>
    <w:rsid w:val="00B81D73"/>
    <w:rsid w:val="00BA2BFC"/>
    <w:rsid w:val="00BD017D"/>
    <w:rsid w:val="00C0151B"/>
    <w:rsid w:val="00C0156E"/>
    <w:rsid w:val="00C60621"/>
    <w:rsid w:val="00C628BE"/>
    <w:rsid w:val="00C6484E"/>
    <w:rsid w:val="00C66C72"/>
    <w:rsid w:val="00CB7875"/>
    <w:rsid w:val="00CC3E1B"/>
    <w:rsid w:val="00CC65F5"/>
    <w:rsid w:val="00CD2E08"/>
    <w:rsid w:val="00CE4CDB"/>
    <w:rsid w:val="00CF1B1E"/>
    <w:rsid w:val="00D24DFC"/>
    <w:rsid w:val="00D41174"/>
    <w:rsid w:val="00D43AF0"/>
    <w:rsid w:val="00D5774B"/>
    <w:rsid w:val="00D603B1"/>
    <w:rsid w:val="00D844A8"/>
    <w:rsid w:val="00DA3ACD"/>
    <w:rsid w:val="00DB6B22"/>
    <w:rsid w:val="00DC2781"/>
    <w:rsid w:val="00DC6B7B"/>
    <w:rsid w:val="00DE53B5"/>
    <w:rsid w:val="00E123F0"/>
    <w:rsid w:val="00E142DC"/>
    <w:rsid w:val="00E32436"/>
    <w:rsid w:val="00E478BE"/>
    <w:rsid w:val="00E75A80"/>
    <w:rsid w:val="00E81DDB"/>
    <w:rsid w:val="00ED4E7E"/>
    <w:rsid w:val="00F17065"/>
    <w:rsid w:val="00F43BF9"/>
    <w:rsid w:val="00F5349C"/>
    <w:rsid w:val="00F6068D"/>
    <w:rsid w:val="00F6599C"/>
    <w:rsid w:val="00F66F1B"/>
    <w:rsid w:val="00F96953"/>
    <w:rsid w:val="00FA031E"/>
    <w:rsid w:val="00FB2893"/>
    <w:rsid w:val="00FC2375"/>
    <w:rsid w:val="00FC46B2"/>
    <w:rsid w:val="00FE2938"/>
    <w:rsid w:val="00FF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E1EF6A5F-CAD8-4060-BEF0-C0AB348E4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B5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318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C66C7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FF2E0C"/>
    <w:pPr>
      <w:ind w:left="720"/>
      <w:contextualSpacing/>
    </w:pPr>
  </w:style>
  <w:style w:type="paragraph" w:styleId="a5">
    <w:name w:val="No Spacing"/>
    <w:uiPriority w:val="99"/>
    <w:qFormat/>
    <w:rsid w:val="00DC278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1028</Words>
  <Characters>5863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3d</cp:lastModifiedBy>
  <cp:revision>2</cp:revision>
  <dcterms:created xsi:type="dcterms:W3CDTF">2021-12-29T08:55:00Z</dcterms:created>
  <dcterms:modified xsi:type="dcterms:W3CDTF">2021-12-29T08:55:00Z</dcterms:modified>
</cp:coreProperties>
</file>