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D" w:rsidRDefault="00835D9A" w:rsidP="00835D9A">
      <w:pPr>
        <w:jc w:val="center"/>
        <w:rPr>
          <w:smallCaps/>
          <w:sz w:val="32"/>
          <w:szCs w:val="32"/>
        </w:rPr>
      </w:pPr>
      <w:r w:rsidRPr="00835D9A">
        <w:rPr>
          <w:smallCaps/>
          <w:sz w:val="32"/>
          <w:szCs w:val="32"/>
        </w:rPr>
        <w:t>МАТЕРИАЛЬНО-ТЕХНИЧЕСКОЕ ОБЕСПЕЧЕНИЕ</w:t>
      </w:r>
    </w:p>
    <w:p w:rsidR="00835D9A" w:rsidRDefault="00835D9A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drawing>
          <wp:inline distT="0" distB="0" distL="0" distR="0">
            <wp:extent cx="6586270" cy="4665785"/>
            <wp:effectExtent l="19050" t="0" r="50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07" cy="466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9A" w:rsidRDefault="00835D9A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drawing>
          <wp:inline distT="0" distB="0" distL="0" distR="0">
            <wp:extent cx="6757305" cy="3786554"/>
            <wp:effectExtent l="19050" t="0" r="5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518" cy="37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34" w:rsidRDefault="00E42634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120064</wp:posOffset>
            </wp:positionH>
            <wp:positionV relativeFrom="paragraph">
              <wp:posOffset>4613910</wp:posOffset>
            </wp:positionV>
            <wp:extent cx="6703011" cy="1030416"/>
            <wp:effectExtent l="19050" t="0" r="2589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74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noProof/>
          <w:sz w:val="32"/>
          <w:szCs w:val="32"/>
          <w:lang w:eastAsia="ru-RU"/>
        </w:rPr>
        <w:drawing>
          <wp:inline distT="0" distB="0" distL="0" distR="0">
            <wp:extent cx="6698273" cy="4622451"/>
            <wp:effectExtent l="19050" t="0" r="732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22" cy="46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34" w:rsidRDefault="00E42634" w:rsidP="00835D9A">
      <w:pPr>
        <w:ind w:firstLine="142"/>
        <w:jc w:val="center"/>
        <w:rPr>
          <w:smallCaps/>
          <w:sz w:val="32"/>
          <w:szCs w:val="32"/>
        </w:rPr>
      </w:pPr>
    </w:p>
    <w:p w:rsidR="00E42634" w:rsidRDefault="00E42634" w:rsidP="00835D9A">
      <w:pPr>
        <w:ind w:firstLine="142"/>
        <w:jc w:val="center"/>
        <w:rPr>
          <w:smallCaps/>
          <w:sz w:val="32"/>
          <w:szCs w:val="32"/>
        </w:rPr>
      </w:pPr>
    </w:p>
    <w:p w:rsidR="00E42634" w:rsidRDefault="00E42634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drawing>
          <wp:inline distT="0" distB="0" distL="0" distR="0">
            <wp:extent cx="6869151" cy="1312984"/>
            <wp:effectExtent l="19050" t="0" r="789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51" cy="131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34" w:rsidRDefault="00E42634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drawing>
          <wp:inline distT="0" distB="0" distL="0" distR="0">
            <wp:extent cx="6796161" cy="2952258"/>
            <wp:effectExtent l="19050" t="0" r="468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52" cy="295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8D" w:rsidRPr="00835D9A" w:rsidRDefault="002C678D" w:rsidP="00835D9A">
      <w:pPr>
        <w:ind w:firstLine="142"/>
        <w:jc w:val="center"/>
        <w:rPr>
          <w:smallCaps/>
          <w:sz w:val="32"/>
          <w:szCs w:val="32"/>
        </w:rPr>
      </w:pPr>
      <w:r>
        <w:rPr>
          <w:smallCap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25394" cy="150055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55" cy="15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78D" w:rsidRPr="00835D9A" w:rsidSect="00E42634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835D9A"/>
    <w:rsid w:val="001A1720"/>
    <w:rsid w:val="002C678D"/>
    <w:rsid w:val="007F23EA"/>
    <w:rsid w:val="00835D9A"/>
    <w:rsid w:val="00E1090D"/>
    <w:rsid w:val="00E42634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2012-04-12T07:05:00Z</dcterms:created>
  <dcterms:modified xsi:type="dcterms:W3CDTF">2012-04-12T07:32:00Z</dcterms:modified>
</cp:coreProperties>
</file>