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2" w:rsidRDefault="00487612" w:rsidP="00487612">
      <w:pPr>
        <w:ind w:left="-17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24775" cy="10734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12" w:rsidRDefault="00487612" w:rsidP="00487612">
      <w:pPr>
        <w:ind w:left="-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7612" w:rsidRDefault="00487612" w:rsidP="00487612">
      <w:pPr>
        <w:ind w:left="-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571" w:rsidRPr="008D6983" w:rsidRDefault="006C2571" w:rsidP="00487612">
      <w:pPr>
        <w:ind w:left="-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="006C257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="006C25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487612" w:rsidRDefault="00487612" w:rsidP="00487612">
      <w:pPr>
        <w:tabs>
          <w:tab w:val="left" w:pos="284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612" w:rsidRDefault="00487612" w:rsidP="00487612">
      <w:pPr>
        <w:tabs>
          <w:tab w:val="left" w:pos="284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612" w:rsidRDefault="00487612" w:rsidP="0048761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B11193" w:rsidRDefault="00562B7D" w:rsidP="00B11193">
      <w:pPr>
        <w:pStyle w:val="-11"/>
        <w:ind w:left="0" w:firstLine="709"/>
        <w:jc w:val="both"/>
        <w:rPr>
          <w:bCs/>
          <w:color w:val="000000"/>
        </w:rPr>
      </w:pPr>
      <w:r w:rsidRPr="00725CE8">
        <w:rPr>
          <w:lang w:eastAsia="ar-SA"/>
        </w:rPr>
        <w:t xml:space="preserve">   •  </w:t>
      </w:r>
      <w:r w:rsidRPr="00725CE8">
        <w:rPr>
          <w:bCs/>
          <w:color w:val="000000"/>
        </w:rPr>
        <w:t>разработка вариантов рекламных образцов.</w:t>
      </w:r>
    </w:p>
    <w:p w:rsidR="00B11193" w:rsidRDefault="00B11193" w:rsidP="00B11193">
      <w:pPr>
        <w:pStyle w:val="-11"/>
        <w:ind w:left="0" w:firstLine="709"/>
        <w:jc w:val="both"/>
        <w:rPr>
          <w:b/>
          <w:i/>
          <w:lang w:eastAsia="en-US"/>
        </w:rPr>
      </w:pPr>
      <w:r w:rsidRPr="00B11193">
        <w:rPr>
          <w:b/>
          <w:i/>
        </w:rPr>
        <w:t xml:space="preserve"> </w:t>
      </w:r>
      <w:r w:rsidRPr="000A75D4">
        <w:rPr>
          <w:b/>
          <w:i/>
          <w:lang w:eastAsia="en-US"/>
        </w:rPr>
        <w:t xml:space="preserve">Современные материальные, информационные и гуманитарные технологии и </w:t>
      </w:r>
    </w:p>
    <w:p w:rsidR="00B11193" w:rsidRPr="000A75D4" w:rsidRDefault="00B11193" w:rsidP="00B11193">
      <w:pPr>
        <w:pStyle w:val="-11"/>
        <w:ind w:left="0" w:firstLine="709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 xml:space="preserve"> </w:t>
      </w:r>
      <w:r w:rsidRPr="000A75D4">
        <w:rPr>
          <w:b/>
          <w:i/>
          <w:lang w:eastAsia="en-US"/>
        </w:rPr>
        <w:t>перспективы их развития</w:t>
      </w:r>
    </w:p>
    <w:p w:rsidR="00B11193" w:rsidRPr="000A75D4" w:rsidRDefault="00B11193" w:rsidP="00B11193">
      <w:pPr>
        <w:pStyle w:val="-11"/>
        <w:ind w:left="0" w:firstLine="709"/>
        <w:jc w:val="both"/>
        <w:rPr>
          <w:rFonts w:eastAsia="MS Mincho"/>
          <w:b/>
        </w:rPr>
      </w:pPr>
      <w:r w:rsidRPr="000A75D4">
        <w:rPr>
          <w:b/>
        </w:rPr>
        <w:t>Обучающийся научится: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9458C4">
        <w:rPr>
          <w:lang w:eastAsia="en-US"/>
        </w:rPr>
        <w:t>нанотехнологии</w:t>
      </w:r>
      <w:proofErr w:type="spellEnd"/>
      <w:r w:rsidRPr="009458C4">
        <w:rPr>
          <w:lang w:eastAsia="en-US"/>
        </w:rPr>
        <w:t>;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9458C4">
        <w:rPr>
          <w:lang w:eastAsia="en-US"/>
        </w:rPr>
        <w:t>нанотехнологии</w:t>
      </w:r>
      <w:proofErr w:type="spellEnd"/>
      <w:r w:rsidRPr="009458C4">
        <w:rPr>
          <w:lang w:eastAsia="en-US"/>
        </w:rPr>
        <w:t>;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B11193" w:rsidRPr="009458C4" w:rsidRDefault="00B11193" w:rsidP="00B111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8C4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B11193" w:rsidRPr="009458C4" w:rsidRDefault="00B11193" w:rsidP="00B11193">
      <w:pPr>
        <w:pStyle w:val="-11"/>
        <w:tabs>
          <w:tab w:val="left" w:pos="993"/>
        </w:tabs>
        <w:ind w:left="0"/>
        <w:jc w:val="both"/>
        <w:rPr>
          <w:i/>
          <w:lang w:eastAsia="en-US"/>
        </w:rPr>
      </w:pPr>
      <w:r>
        <w:rPr>
          <w:i/>
          <w:lang w:eastAsia="en-US"/>
        </w:rPr>
        <w:tab/>
        <w:t xml:space="preserve">- </w:t>
      </w:r>
      <w:r w:rsidRPr="009458C4">
        <w:rPr>
          <w:i/>
          <w:lang w:eastAsia="en-US"/>
        </w:rPr>
        <w:t xml:space="preserve">приводить рассуждения, содержащие аргументированные оценки и прогнозы развития </w:t>
      </w:r>
      <w:r>
        <w:rPr>
          <w:i/>
          <w:lang w:eastAsia="en-US"/>
        </w:rPr>
        <w:t xml:space="preserve"> </w:t>
      </w:r>
      <w:r w:rsidRPr="009458C4">
        <w:rPr>
          <w:i/>
          <w:lang w:eastAsia="en-US"/>
        </w:rPr>
        <w:t>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B11193" w:rsidRPr="000A75D4" w:rsidRDefault="00B11193" w:rsidP="00B11193">
      <w:pPr>
        <w:pStyle w:val="-11"/>
        <w:ind w:left="0" w:firstLine="709"/>
        <w:jc w:val="both"/>
        <w:rPr>
          <w:b/>
          <w:i/>
          <w:lang w:eastAsia="en-US"/>
        </w:rPr>
      </w:pPr>
      <w:r w:rsidRPr="000A75D4">
        <w:rPr>
          <w:b/>
          <w:i/>
          <w:lang w:eastAsia="en-US"/>
        </w:rPr>
        <w:lastRenderedPageBreak/>
        <w:t xml:space="preserve">Формирование технологической культуры и проектно-технологического мышления </w:t>
      </w:r>
      <w:proofErr w:type="gramStart"/>
      <w:r w:rsidRPr="000A75D4">
        <w:rPr>
          <w:b/>
          <w:i/>
          <w:lang w:eastAsia="en-US"/>
        </w:rPr>
        <w:t>обучающихся</w:t>
      </w:r>
      <w:proofErr w:type="gramEnd"/>
    </w:p>
    <w:p w:rsidR="00B11193" w:rsidRPr="000A75D4" w:rsidRDefault="00B11193" w:rsidP="00B11193">
      <w:pPr>
        <w:pStyle w:val="-11"/>
        <w:ind w:left="0" w:firstLine="709"/>
        <w:jc w:val="both"/>
        <w:rPr>
          <w:rFonts w:eastAsia="MS Mincho"/>
          <w:b/>
        </w:rPr>
      </w:pPr>
      <w:r w:rsidRPr="000A75D4">
        <w:rPr>
          <w:b/>
        </w:rPr>
        <w:t>Обучающийся научится: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 xml:space="preserve">оценивать условия применимости </w:t>
      </w:r>
      <w:proofErr w:type="gramStart"/>
      <w:r w:rsidRPr="009458C4">
        <w:rPr>
          <w:lang w:eastAsia="en-US"/>
        </w:rPr>
        <w:t>технологии</w:t>
      </w:r>
      <w:proofErr w:type="gramEnd"/>
      <w:r w:rsidRPr="009458C4">
        <w:rPr>
          <w:lang w:eastAsia="en-US"/>
        </w:rPr>
        <w:t xml:space="preserve"> в том числе с позиций экологической защищенности;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9458C4">
        <w:rPr>
          <w:lang w:eastAsia="en-US"/>
        </w:rPr>
        <w:t>затратность</w:t>
      </w:r>
      <w:proofErr w:type="spellEnd"/>
      <w:r w:rsidRPr="009458C4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проводить оценку и испытание полученного продукта;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B11193" w:rsidRPr="009458C4" w:rsidRDefault="00B11193" w:rsidP="00B11193">
      <w:pPr>
        <w:pStyle w:val="-11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B11193" w:rsidRPr="009458C4" w:rsidRDefault="00B11193" w:rsidP="00B11193">
      <w:pPr>
        <w:pStyle w:val="-11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B11193" w:rsidRPr="009458C4" w:rsidRDefault="00B11193" w:rsidP="00B11193">
      <w:pPr>
        <w:pStyle w:val="-11"/>
        <w:ind w:left="0"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B11193" w:rsidRPr="009458C4" w:rsidRDefault="00B11193" w:rsidP="00B11193">
      <w:pPr>
        <w:pStyle w:val="-11"/>
        <w:ind w:left="0"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встраивание созданного информационного продукта в заданную оболочку;</w:t>
      </w:r>
    </w:p>
    <w:p w:rsidR="00B11193" w:rsidRPr="009458C4" w:rsidRDefault="00B11193" w:rsidP="00B11193">
      <w:pPr>
        <w:pStyle w:val="-11"/>
        <w:ind w:left="0"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ab/>
        <w:t xml:space="preserve">- </w:t>
      </w:r>
      <w:r w:rsidRPr="009458C4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B11193" w:rsidRPr="009458C4" w:rsidRDefault="00B11193" w:rsidP="00B11193">
      <w:pPr>
        <w:pStyle w:val="-11"/>
        <w:ind w:left="0"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B11193" w:rsidRPr="009458C4" w:rsidRDefault="00B11193" w:rsidP="00B11193">
      <w:pPr>
        <w:pStyle w:val="-11"/>
        <w:ind w:left="0"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9458C4">
        <w:rPr>
          <w:lang w:eastAsia="en-US"/>
        </w:rPr>
        <w:t>процессированием</w:t>
      </w:r>
      <w:proofErr w:type="spellEnd"/>
      <w:r w:rsidRPr="009458C4">
        <w:rPr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9458C4">
        <w:rPr>
          <w:lang w:eastAsia="en-US"/>
        </w:rPr>
        <w:t>пилотного</w:t>
      </w:r>
      <w:proofErr w:type="spellEnd"/>
      <w:r w:rsidRPr="009458C4">
        <w:rPr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B11193" w:rsidRPr="009458C4" w:rsidRDefault="00B11193" w:rsidP="00B11193">
      <w:pPr>
        <w:pStyle w:val="-11"/>
        <w:ind w:left="0"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B11193" w:rsidRPr="009458C4" w:rsidRDefault="00B11193" w:rsidP="00B11193">
      <w:pPr>
        <w:pStyle w:val="-11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9458C4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B11193" w:rsidRPr="009458C4" w:rsidRDefault="00B11193" w:rsidP="00B11193">
      <w:pPr>
        <w:pStyle w:val="-11"/>
        <w:ind w:left="0" w:firstLine="720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B11193" w:rsidRPr="009458C4" w:rsidRDefault="00B11193" w:rsidP="00B11193">
      <w:pPr>
        <w:pStyle w:val="-11"/>
        <w:jc w:val="both"/>
        <w:rPr>
          <w:lang w:eastAsia="en-US"/>
        </w:rPr>
      </w:pPr>
      <w:r>
        <w:rPr>
          <w:lang w:eastAsia="en-US"/>
        </w:rPr>
        <w:t>-</w:t>
      </w:r>
      <w:r w:rsidRPr="009458C4">
        <w:rPr>
          <w:lang w:eastAsia="en-US"/>
        </w:rPr>
        <w:t>разработку плана продвижения продукта;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Pr="009458C4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определять виды традиционных ремесел, декоративно-прикладного искусства, технологий художественных промыслов (</w:t>
      </w:r>
      <w:proofErr w:type="spellStart"/>
      <w:r w:rsidRPr="009458C4">
        <w:rPr>
          <w:lang w:eastAsia="en-US"/>
        </w:rPr>
        <w:t>лозоплетение</w:t>
      </w:r>
      <w:proofErr w:type="spellEnd"/>
      <w:r w:rsidRPr="009458C4">
        <w:rPr>
          <w:lang w:eastAsia="en-US"/>
        </w:rPr>
        <w:t>, изготовление изделий из глины, соломки</w:t>
      </w:r>
      <w:proofErr w:type="gramStart"/>
      <w:r w:rsidRPr="009458C4">
        <w:rPr>
          <w:lang w:eastAsia="en-US"/>
        </w:rPr>
        <w:t xml:space="preserve"> ,</w:t>
      </w:r>
      <w:proofErr w:type="gramEnd"/>
      <w:r w:rsidRPr="009458C4">
        <w:rPr>
          <w:lang w:eastAsia="en-US"/>
        </w:rPr>
        <w:t xml:space="preserve"> древесины, резьба по дереву, вышивка, вязание, ткачество и т.д.);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декоративно оформлять интерьер с использованием технологий народных промыслов и архаичных ремесел;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организовать и вести домашнее хозяйство и быт;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следовать технологии изготовления национальной одежды</w:t>
      </w:r>
      <w:proofErr w:type="gramStart"/>
      <w:r w:rsidRPr="009458C4">
        <w:rPr>
          <w:lang w:eastAsia="en-US"/>
        </w:rPr>
        <w:t xml:space="preserve"> ,</w:t>
      </w:r>
      <w:proofErr w:type="gramEnd"/>
      <w:r w:rsidRPr="009458C4">
        <w:rPr>
          <w:lang w:eastAsia="en-US"/>
        </w:rPr>
        <w:t xml:space="preserve"> конструктивных особенностей, особенностей оформления и отделки;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определять культурные традиции Чувашской Республики (праздники, знаменательные даты и события</w:t>
      </w:r>
      <w:proofErr w:type="gramStart"/>
      <w:r w:rsidRPr="009458C4">
        <w:rPr>
          <w:lang w:eastAsia="en-US"/>
        </w:rPr>
        <w:t xml:space="preserve"> ,</w:t>
      </w:r>
      <w:proofErr w:type="gramEnd"/>
      <w:r w:rsidRPr="009458C4">
        <w:rPr>
          <w:lang w:eastAsia="en-US"/>
        </w:rPr>
        <w:t>этика и этикет поведения в различных ситуациях и т.д.);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оценивать народных мастеров, умельцев народных промыслов и ремесел.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 w:rsidRPr="009458C4">
        <w:rPr>
          <w:b/>
        </w:rPr>
        <w:t xml:space="preserve"> получит возможность научиться: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i/>
          <w:lang w:eastAsia="en-US"/>
        </w:rPr>
      </w:pPr>
      <w:r>
        <w:rPr>
          <w:i/>
          <w:lang w:eastAsia="en-US"/>
        </w:rPr>
        <w:t xml:space="preserve">- </w:t>
      </w:r>
      <w:r w:rsidRPr="009458C4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i/>
          <w:lang w:eastAsia="en-US"/>
        </w:rPr>
      </w:pPr>
      <w:r>
        <w:rPr>
          <w:i/>
          <w:lang w:eastAsia="en-US"/>
        </w:rPr>
        <w:t xml:space="preserve">- </w:t>
      </w:r>
      <w:r w:rsidRPr="009458C4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i/>
          <w:lang w:eastAsia="en-US"/>
        </w:rPr>
      </w:pPr>
      <w:r>
        <w:rPr>
          <w:i/>
          <w:lang w:eastAsia="en-US"/>
        </w:rPr>
        <w:t xml:space="preserve">- </w:t>
      </w:r>
      <w:proofErr w:type="spellStart"/>
      <w:r w:rsidRPr="009458C4">
        <w:rPr>
          <w:i/>
          <w:lang w:eastAsia="en-US"/>
        </w:rPr>
        <w:t>технологизировать</w:t>
      </w:r>
      <w:proofErr w:type="spellEnd"/>
      <w:r w:rsidRPr="009458C4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i/>
          <w:lang w:eastAsia="en-US"/>
        </w:rPr>
        <w:t xml:space="preserve">- </w:t>
      </w:r>
      <w:r w:rsidRPr="009458C4">
        <w:rPr>
          <w:i/>
          <w:lang w:eastAsia="en-US"/>
        </w:rPr>
        <w:t>оценивать коммерческий потенциал продукта и / или технологии</w:t>
      </w:r>
      <w:r w:rsidRPr="009458C4">
        <w:rPr>
          <w:lang w:eastAsia="en-US"/>
        </w:rPr>
        <w:t>.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</w:p>
    <w:p w:rsidR="00B11193" w:rsidRPr="00A05B58" w:rsidRDefault="00B11193" w:rsidP="00B11193">
      <w:pPr>
        <w:pStyle w:val="-11"/>
        <w:ind w:left="0" w:firstLine="709"/>
        <w:jc w:val="both"/>
        <w:rPr>
          <w:b/>
          <w:i/>
          <w:lang w:eastAsia="en-US"/>
        </w:rPr>
      </w:pPr>
      <w:r w:rsidRPr="00A05B58">
        <w:rPr>
          <w:b/>
          <w:i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B11193" w:rsidRPr="00A05B58" w:rsidRDefault="00B11193" w:rsidP="00B11193">
      <w:pPr>
        <w:pStyle w:val="-11"/>
        <w:ind w:left="0" w:firstLine="709"/>
        <w:jc w:val="both"/>
        <w:rPr>
          <w:rFonts w:eastAsia="MS Mincho"/>
          <w:b/>
        </w:rPr>
      </w:pPr>
      <w:r w:rsidRPr="00A05B58">
        <w:rPr>
          <w:b/>
        </w:rPr>
        <w:t>Обучающийся  научится: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9458C4">
        <w:rPr>
          <w:lang w:eastAsia="en-US"/>
        </w:rPr>
        <w:t>характеризовать ситуацию на  рынке труда, называет тенденции ее развития,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разъяснять социальное значение групп профессий, востребованных на  рынке труда,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 xml:space="preserve">характеризовать группы предприятий региона </w:t>
      </w:r>
      <w:proofErr w:type="spellStart"/>
      <w:proofErr w:type="gramStart"/>
      <w:r w:rsidRPr="009458C4">
        <w:rPr>
          <w:lang w:eastAsia="en-US"/>
        </w:rPr>
        <w:t>проживания-Чувашской</w:t>
      </w:r>
      <w:proofErr w:type="spellEnd"/>
      <w:proofErr w:type="gramEnd"/>
      <w:r w:rsidRPr="009458C4">
        <w:rPr>
          <w:lang w:eastAsia="en-US"/>
        </w:rPr>
        <w:t xml:space="preserve"> Республики,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</w:t>
      </w:r>
      <w:proofErr w:type="gramStart"/>
      <w:r w:rsidRPr="009458C4">
        <w:rPr>
          <w:lang w:eastAsia="en-US"/>
        </w:rPr>
        <w:t>я-</w:t>
      </w:r>
      <w:proofErr w:type="gramEnd"/>
      <w:r w:rsidRPr="009458C4">
        <w:rPr>
          <w:lang w:eastAsia="en-US"/>
        </w:rPr>
        <w:t xml:space="preserve"> Чувашской Республики, об оказываемых ими образовательных услугах, условиях пост</w:t>
      </w:r>
      <w:r>
        <w:rPr>
          <w:lang w:eastAsia="en-US"/>
        </w:rPr>
        <w:t>упления и особенностях обучения;</w:t>
      </w:r>
    </w:p>
    <w:p w:rsidR="00B11193" w:rsidRPr="009458C4" w:rsidRDefault="00B11193" w:rsidP="00B11193">
      <w:pPr>
        <w:pStyle w:val="-11"/>
        <w:tabs>
          <w:tab w:val="left" w:pos="993"/>
        </w:tabs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анализировать свои мотивы и причины принятия тех или иных решений,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</w:t>
      </w:r>
      <w:r>
        <w:rPr>
          <w:lang w:eastAsia="en-US"/>
        </w:rPr>
        <w:t xml:space="preserve"> иных видов деятельности;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</w:t>
      </w:r>
      <w:r>
        <w:rPr>
          <w:lang w:eastAsia="en-US"/>
        </w:rPr>
        <w:t>анятых в них работников;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</w:t>
      </w:r>
      <w:proofErr w:type="gramStart"/>
      <w:r w:rsidRPr="009458C4">
        <w:rPr>
          <w:lang w:eastAsia="en-US"/>
        </w:rPr>
        <w:t>я-</w:t>
      </w:r>
      <w:proofErr w:type="gramEnd"/>
      <w:r w:rsidRPr="009458C4">
        <w:rPr>
          <w:lang w:eastAsia="en-US"/>
        </w:rPr>
        <w:t xml:space="preserve"> Чувашской Республике, а также информации об актуальном состоянии и перспективах развития   рынка труда;</w:t>
      </w:r>
    </w:p>
    <w:p w:rsidR="00B11193" w:rsidRPr="009458C4" w:rsidRDefault="00B11193" w:rsidP="00B11193">
      <w:pPr>
        <w:pStyle w:val="-11"/>
        <w:tabs>
          <w:tab w:val="left" w:pos="567"/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анализировать традиционные профессии и профессиональные направления, характерные для данной местности;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Pr="009458C4">
        <w:rPr>
          <w:lang w:eastAsia="en-US"/>
        </w:rPr>
        <w:t xml:space="preserve">ориентироваться и самоопределяться в соответствующих собственным способностям </w:t>
      </w:r>
      <w:proofErr w:type="spellStart"/>
      <w:r w:rsidRPr="009458C4">
        <w:rPr>
          <w:lang w:eastAsia="en-US"/>
        </w:rPr>
        <w:t>прфессиональных</w:t>
      </w:r>
      <w:proofErr w:type="spellEnd"/>
      <w:r w:rsidRPr="009458C4">
        <w:rPr>
          <w:lang w:eastAsia="en-US"/>
        </w:rPr>
        <w:t xml:space="preserve"> направлениях;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9458C4">
        <w:rPr>
          <w:lang w:eastAsia="en-US"/>
        </w:rPr>
        <w:t xml:space="preserve">владеть рабочими </w:t>
      </w:r>
      <w:proofErr w:type="spellStart"/>
      <w:r w:rsidRPr="009458C4">
        <w:rPr>
          <w:lang w:eastAsia="en-US"/>
        </w:rPr>
        <w:t>приемами</w:t>
      </w:r>
      <w:proofErr w:type="gramStart"/>
      <w:r w:rsidRPr="009458C4">
        <w:rPr>
          <w:lang w:eastAsia="en-US"/>
        </w:rPr>
        <w:t>,с</w:t>
      </w:r>
      <w:proofErr w:type="gramEnd"/>
      <w:r w:rsidRPr="009458C4">
        <w:rPr>
          <w:lang w:eastAsia="en-US"/>
        </w:rPr>
        <w:t>вязанными</w:t>
      </w:r>
      <w:proofErr w:type="spellEnd"/>
      <w:r w:rsidRPr="009458C4">
        <w:rPr>
          <w:lang w:eastAsia="en-US"/>
        </w:rPr>
        <w:t xml:space="preserve"> с изучением народных промыслов и ремесел;</w:t>
      </w:r>
    </w:p>
    <w:p w:rsidR="00B11193" w:rsidRPr="009458C4" w:rsidRDefault="00B11193" w:rsidP="00B11193">
      <w:pPr>
        <w:pStyle w:val="-11"/>
        <w:tabs>
          <w:tab w:val="left" w:pos="993"/>
        </w:tabs>
        <w:ind w:left="142"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изготовлять изделия по соответствующим  технологиям народных промыслов и ремесел;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9458C4">
        <w:rPr>
          <w:lang w:eastAsia="en-US"/>
        </w:rPr>
        <w:t>применять знания в практической и проектной деятельности по планированию, разработке, декоративному оформлению в народных традициях изделий, интерьера;</w:t>
      </w:r>
    </w:p>
    <w:p w:rsidR="00B11193" w:rsidRPr="009458C4" w:rsidRDefault="00B11193" w:rsidP="00B11193">
      <w:pPr>
        <w:pStyle w:val="-11"/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458C4">
        <w:rPr>
          <w:lang w:eastAsia="en-US"/>
        </w:rPr>
        <w:t>соблюдать традиции семейного уклада, организации быта, этикетных правил, этики поведения.</w:t>
      </w:r>
    </w:p>
    <w:p w:rsidR="00B11193" w:rsidRPr="009458C4" w:rsidRDefault="00B11193" w:rsidP="00B111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8C4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B11193" w:rsidRPr="009458C4" w:rsidRDefault="00B11193" w:rsidP="00B11193">
      <w:pPr>
        <w:pStyle w:val="-11"/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>
        <w:rPr>
          <w:i/>
          <w:lang w:eastAsia="en-US"/>
        </w:rPr>
        <w:t xml:space="preserve">- </w:t>
      </w:r>
      <w:r w:rsidRPr="009458C4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B11193" w:rsidRPr="009458C4" w:rsidRDefault="00B11193" w:rsidP="00B11193">
      <w:pPr>
        <w:pStyle w:val="-11"/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>
        <w:rPr>
          <w:i/>
          <w:lang w:eastAsia="en-US"/>
        </w:rPr>
        <w:t xml:space="preserve"> - </w:t>
      </w:r>
      <w:r w:rsidRPr="009458C4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9458C4">
        <w:rPr>
          <w:lang w:eastAsia="en-US"/>
        </w:rPr>
        <w:t>.</w:t>
      </w:r>
    </w:p>
    <w:p w:rsidR="00B11193" w:rsidRPr="009458C4" w:rsidRDefault="00B11193" w:rsidP="00B111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8C4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9458C4"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458C4">
        <w:rPr>
          <w:rFonts w:ascii="Times New Roman" w:hAnsi="Times New Roman"/>
          <w:b/>
          <w:sz w:val="24"/>
          <w:szCs w:val="24"/>
        </w:rPr>
        <w:t>6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9458C4">
        <w:rPr>
          <w:rFonts w:ascii="Times New Roman" w:hAnsi="Times New Roman"/>
          <w:sz w:val="24"/>
          <w:szCs w:val="24"/>
        </w:rPr>
        <w:t>: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 - Чувашской Республики;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458C4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9458C4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 xml:space="preserve">освоил техники обработки материалов (по выбору </w:t>
      </w:r>
      <w:proofErr w:type="gramStart"/>
      <w:r w:rsidRPr="009458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458C4">
        <w:rPr>
          <w:rFonts w:ascii="Times New Roman" w:hAnsi="Times New Roman"/>
          <w:sz w:val="24"/>
          <w:szCs w:val="24"/>
        </w:rPr>
        <w:t xml:space="preserve"> в соответствии с содержанием проектной деятельности);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458C4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B11193" w:rsidRPr="009458C4" w:rsidRDefault="00B11193" w:rsidP="00B11193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C4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3ECE" w:rsidRDefault="00E33ECE" w:rsidP="00E33EC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ECE" w:rsidRDefault="00E33ECE" w:rsidP="00E33EC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учебного предмета технология</w:t>
      </w:r>
    </w:p>
    <w:p w:rsidR="00E33ECE" w:rsidRDefault="00E33ECE" w:rsidP="00E33EC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ECE" w:rsidRDefault="00E33ECE" w:rsidP="00E33EC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48 часов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 правила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технологии ручной обработки древесины и древесных материалов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машинной обработки древесины и древесных материалов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ручной обработки металлов и искусственных материалов</w:t>
      </w:r>
    </w:p>
    <w:p w:rsidR="00A0784F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машинной обработки металлов и искусственных материалов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художественно – прикладной 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A0784F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 часов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A0784F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технологии ремонта деталей интерьера, 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ремонтно-отделочных работ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ремонта элементов систем водоснабжения и канализации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717565" w:rsidRDefault="00717565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и созидательная деятельность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творческий проект. Этапы выполнения проекта.</w:t>
      </w:r>
    </w:p>
    <w:p w:rsidR="00A0784F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4F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Pr="0028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A0784F" w:rsidRPr="00725CE8" w:rsidRDefault="00A0784F" w:rsidP="00A07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 сделать творческий проект и презентацию к нему и  грамотно ее представить.</w:t>
      </w:r>
    </w:p>
    <w:p w:rsidR="00D142F3" w:rsidRDefault="00D142F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2F3" w:rsidRDefault="00D142F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193" w:rsidRPr="00AC6081" w:rsidRDefault="00B11193" w:rsidP="00B11193">
      <w:pPr>
        <w:pStyle w:val="Default"/>
        <w:numPr>
          <w:ilvl w:val="0"/>
          <w:numId w:val="8"/>
        </w:numPr>
        <w:ind w:left="991" w:hanging="708"/>
        <w:jc w:val="center"/>
        <w:rPr>
          <w:color w:val="auto"/>
        </w:rPr>
      </w:pPr>
      <w:bookmarkStart w:id="0" w:name="_GoBack"/>
      <w:bookmarkEnd w:id="0"/>
      <w:r w:rsidRPr="00AC6081">
        <w:rPr>
          <w:b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7457"/>
        <w:gridCol w:w="1554"/>
      </w:tblGrid>
      <w:tr w:rsidR="00B11193" w:rsidRPr="004F27A3" w:rsidTr="00D44C7E">
        <w:trPr>
          <w:trHeight w:val="457"/>
        </w:trPr>
        <w:tc>
          <w:tcPr>
            <w:tcW w:w="0" w:type="auto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27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27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27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7" w:type="dxa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A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4" w:type="dxa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1193" w:rsidRPr="004F27A3" w:rsidTr="00D44C7E">
        <w:trPr>
          <w:trHeight w:val="266"/>
        </w:trPr>
        <w:tc>
          <w:tcPr>
            <w:tcW w:w="0" w:type="auto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B11193" w:rsidRPr="004F27A3" w:rsidRDefault="00B11193" w:rsidP="00D44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7A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обработки конструкционных материалов</w:t>
            </w:r>
          </w:p>
          <w:p w:rsidR="00B11193" w:rsidRPr="004F27A3" w:rsidRDefault="00B11193" w:rsidP="00D44C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5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193" w:rsidRPr="004F27A3" w:rsidTr="00D44C7E">
        <w:trPr>
          <w:trHeight w:val="266"/>
        </w:trPr>
        <w:tc>
          <w:tcPr>
            <w:tcW w:w="0" w:type="auto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</w:tcPr>
          <w:p w:rsidR="00B11193" w:rsidRPr="004F27A3" w:rsidRDefault="00B11193" w:rsidP="00D44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7A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художественно – прикладной  обработки материалов</w:t>
            </w:r>
          </w:p>
          <w:p w:rsidR="00B11193" w:rsidRPr="004F27A3" w:rsidRDefault="00B11193" w:rsidP="00D44C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1193" w:rsidRPr="004F27A3" w:rsidTr="00D44C7E">
        <w:trPr>
          <w:trHeight w:val="266"/>
        </w:trPr>
        <w:tc>
          <w:tcPr>
            <w:tcW w:w="0" w:type="auto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</w:tcPr>
          <w:p w:rsidR="00B11193" w:rsidRPr="004F27A3" w:rsidRDefault="00B11193" w:rsidP="00D44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7A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домашнего хозяйства</w:t>
            </w:r>
          </w:p>
          <w:p w:rsidR="00B11193" w:rsidRPr="004F27A3" w:rsidRDefault="00B11193" w:rsidP="00D44C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1193" w:rsidRPr="004F27A3" w:rsidTr="00D44C7E">
        <w:trPr>
          <w:trHeight w:val="266"/>
        </w:trPr>
        <w:tc>
          <w:tcPr>
            <w:tcW w:w="0" w:type="auto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B11193" w:rsidRPr="004F27A3" w:rsidRDefault="00B11193" w:rsidP="00D44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7A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исследовательской и опытной деятельности</w:t>
            </w:r>
          </w:p>
          <w:p w:rsidR="00B11193" w:rsidRPr="004F27A3" w:rsidRDefault="00B11193" w:rsidP="00D44C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11193" w:rsidRPr="004F27A3" w:rsidRDefault="00B11193" w:rsidP="00B111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</w:p>
        </w:tc>
      </w:tr>
      <w:tr w:rsidR="00B11193" w:rsidRPr="004F27A3" w:rsidTr="00D44C7E">
        <w:trPr>
          <w:trHeight w:val="266"/>
        </w:trPr>
        <w:tc>
          <w:tcPr>
            <w:tcW w:w="0" w:type="auto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457" w:type="dxa"/>
          </w:tcPr>
          <w:p w:rsidR="00B11193" w:rsidRPr="004F27A3" w:rsidRDefault="00B11193" w:rsidP="00D44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1554" w:type="dxa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193" w:rsidRPr="004F27A3" w:rsidTr="00D44C7E">
        <w:trPr>
          <w:trHeight w:val="266"/>
        </w:trPr>
        <w:tc>
          <w:tcPr>
            <w:tcW w:w="0" w:type="auto"/>
          </w:tcPr>
          <w:p w:rsidR="00B1119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7" w:type="dxa"/>
          </w:tcPr>
          <w:p w:rsidR="00B11193" w:rsidRDefault="00B11193" w:rsidP="00D44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4" w:type="dxa"/>
          </w:tcPr>
          <w:p w:rsidR="00B11193" w:rsidRPr="004F27A3" w:rsidRDefault="00B11193" w:rsidP="00D44C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B11193" w:rsidRPr="007354D2" w:rsidRDefault="00B11193" w:rsidP="00B11193">
      <w:pPr>
        <w:spacing w:line="240" w:lineRule="auto"/>
      </w:pPr>
    </w:p>
    <w:p w:rsidR="00B11193" w:rsidRPr="00CF1C94" w:rsidRDefault="00B11193" w:rsidP="00B11193">
      <w:pPr>
        <w:spacing w:after="0" w:line="240" w:lineRule="auto"/>
        <w:jc w:val="center"/>
      </w:pPr>
    </w:p>
    <w:p w:rsidR="00717565" w:rsidRDefault="00717565" w:rsidP="00E3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193" w:rsidRDefault="00B11193" w:rsidP="00E3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B11193" w:rsidSect="00487612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E33ECE" w:rsidRPr="001E6EFF" w:rsidRDefault="00E33ECE" w:rsidP="00E33E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1E6EFF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уроков</w:t>
      </w:r>
      <w:r w:rsidRPr="001E6EFF">
        <w:rPr>
          <w:rFonts w:ascii="Times New Roman" w:hAnsi="Times New Roman"/>
          <w:b/>
          <w:sz w:val="24"/>
          <w:szCs w:val="24"/>
        </w:rPr>
        <w:t xml:space="preserve"> по технологии 6 класс</w:t>
      </w:r>
    </w:p>
    <w:p w:rsidR="00D142F3" w:rsidRDefault="00D142F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2F3" w:rsidRDefault="00D142F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709"/>
        <w:gridCol w:w="1701"/>
        <w:gridCol w:w="1843"/>
        <w:gridCol w:w="2835"/>
        <w:gridCol w:w="2693"/>
        <w:gridCol w:w="2835"/>
      </w:tblGrid>
      <w:tr w:rsidR="00E33ECE" w:rsidRPr="001E6EFF" w:rsidTr="0064716E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3ECE" w:rsidRPr="001E6EFF" w:rsidRDefault="00E33ECE" w:rsidP="006471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33ECE" w:rsidRPr="001E6EFF" w:rsidTr="0064716E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33ECE" w:rsidRPr="001E6EFF" w:rsidRDefault="00E33ECE" w:rsidP="006471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6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E6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(коммуникативные, регулятивные, познавательные)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</w:tr>
      <w:tr w:rsidR="00E33ECE" w:rsidRPr="001E6EFF" w:rsidTr="0064716E">
        <w:trPr>
          <w:trHeight w:val="424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ручной и машинной обработки древе</w:t>
            </w:r>
            <w:r w:rsidRPr="001E6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сины и древесных материалов 22 часа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Ознакомиться с техникой безопасности, требованиям к творческому проекту.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Познакомиться с породами древесины. Научиться заготавливать древесину.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Воспитание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Комбинированный урок. Исследовательская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Узнать свойства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линий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условные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Конструктивное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EFF">
              <w:rPr>
                <w:rFonts w:ascii="Times New Roman" w:hAnsi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Составлять документ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1E6EFF">
              <w:rPr>
                <w:rFonts w:ascii="Times New Roman" w:hAnsi="Times New Roman"/>
                <w:sz w:val="24"/>
                <w:szCs w:val="24"/>
              </w:rPr>
              <w:t>ехнологическую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Уметь: различать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научить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Научится соединять бруски из древесины,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разметки.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соединения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изготавливать цилиндрические и конические детали ручным инструментом.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способах</w:t>
            </w:r>
            <w:proofErr w:type="gramEnd"/>
            <w:r w:rsidRPr="001E6EFF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Ознакомиться с устройством  токарного станка по обработке древесины.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токарного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деталь,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станке</w:t>
            </w:r>
            <w:proofErr w:type="gramEnd"/>
            <w:r w:rsidRPr="001E6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свои затруднения.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</w:t>
            </w:r>
            <w:r w:rsidRPr="001E6EFF">
              <w:rPr>
                <w:rFonts w:ascii="Times New Roman" w:hAnsi="Times New Roman"/>
                <w:color w:val="000000"/>
                <w:sz w:val="24"/>
                <w:szCs w:val="24"/>
              </w:rPr>
              <w:t>ый урок</w:t>
            </w:r>
          </w:p>
          <w:p w:rsidR="00E33ECE" w:rsidRPr="001E6EFF" w:rsidRDefault="00E33ECE" w:rsidP="006471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художественно-приклад</w:t>
            </w:r>
            <w:r w:rsidRPr="001E6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ной обработки материалов 6 часов</w:t>
            </w: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Выполнять резьбу по дереву. Узнать виды резьбы и технологию их выполнения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  <w:p w:rsidR="00E33ECE" w:rsidRPr="001E6EFF" w:rsidRDefault="00E33ECE" w:rsidP="006471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ручной  и машинной обработки метал</w:t>
            </w:r>
            <w:r w:rsidRPr="001E6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лов и искусственных материалов 20 часов</w:t>
            </w:r>
          </w:p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Узнавать составные части машины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spellStart"/>
            <w:r w:rsidRPr="001E6EFF">
              <w:rPr>
                <w:rFonts w:ascii="Times New Roman" w:hAnsi="Times New Roman"/>
                <w:sz w:val="24"/>
                <w:szCs w:val="24"/>
              </w:rPr>
              <w:t>впознавательную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Свойство чёрных и цветных металлов. Свойства искусственных </w:t>
            </w: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Ознакомиться со свойствами черных и цветных </w:t>
            </w: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металлов, а также искусственных.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маркировку,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Узнают что такое </w:t>
            </w:r>
            <w:proofErr w:type="spellStart"/>
            <w:r w:rsidRPr="001E6EFF">
              <w:rPr>
                <w:rFonts w:ascii="Times New Roman" w:hAnsi="Times New Roman"/>
                <w:sz w:val="24"/>
                <w:szCs w:val="24"/>
              </w:rPr>
              <w:t>сортовый</w:t>
            </w:r>
            <w:proofErr w:type="spellEnd"/>
            <w:r w:rsidRPr="001E6EFF">
              <w:rPr>
                <w:rFonts w:ascii="Times New Roman" w:hAnsi="Times New Roman"/>
                <w:sz w:val="24"/>
                <w:szCs w:val="24"/>
              </w:rPr>
              <w:t xml:space="preserve">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функции, найти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Конструктивное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EFF">
              <w:rPr>
                <w:rFonts w:ascii="Times New Roman" w:hAnsi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коррективы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Выполнять рубку металла, произведут опиливание заготовок из металла и </w:t>
            </w: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пластмассы.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приемы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допущенных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Этические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  <w:p w:rsidR="00E33ECE" w:rsidRPr="001E6EFF" w:rsidRDefault="00E33ECE" w:rsidP="006471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3ECE" w:rsidRPr="001E6EFF" w:rsidRDefault="00E33ECE" w:rsidP="006471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3ECE" w:rsidRPr="001E6EFF" w:rsidRDefault="00E33ECE" w:rsidP="006471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Научатся отделке изделий из пластмассы и металла.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Сущность процесса отделки изделий из сортового металла, инструменты для выполнения отделочных операций, виды декоративных покрытий, правила </w:t>
            </w: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безопасной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ПУУД –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Технологии домашнего хозяйства </w:t>
            </w:r>
            <w:r w:rsidRPr="001E6EF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(8 ч)</w:t>
            </w: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результата.  Научить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сделанных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Простейший ремонт сантехнического </w:t>
            </w: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оборудования.</w:t>
            </w:r>
          </w:p>
          <w:p w:rsidR="00E33ECE" w:rsidRPr="001E6EFF" w:rsidRDefault="00E33ECE" w:rsidP="006471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3ECE" w:rsidRPr="001E6EFF" w:rsidRDefault="00E33ECE" w:rsidP="0064716E">
            <w:pPr>
              <w:spacing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Узнают о простейшем ремонте </w:t>
            </w: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сантехнического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водопроводного крана и смесителя, виды </w:t>
            </w: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Технологии исследовательской и опытнической деятельности </w:t>
            </w:r>
            <w:r w:rsidRPr="001E6EF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(12 ч)</w:t>
            </w:r>
          </w:p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Адекватная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Использовать ПК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E6EFF">
              <w:rPr>
                <w:rFonts w:ascii="Times New Roman" w:hAnsi="Times New Roman"/>
                <w:sz w:val="24"/>
                <w:szCs w:val="24"/>
              </w:rPr>
              <w:t xml:space="preserve"> проектирование. Решать возникшие проблемы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E6EFF">
              <w:rPr>
                <w:rFonts w:ascii="Times New Roman" w:hAnsi="Times New Roman"/>
                <w:sz w:val="24"/>
                <w:szCs w:val="24"/>
              </w:rPr>
              <w:t xml:space="preserve"> проектирование. Ознакомятся с основными видами проектной документацией.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исследовательскую деятельность.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Эстетические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полученных </w:t>
            </w:r>
          </w:p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ПУУД –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EFF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фантазия.</w:t>
            </w:r>
          </w:p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lastRenderedPageBreak/>
              <w:t>65-68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 Защита проекта.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F">
              <w:rPr>
                <w:rFonts w:ascii="Times New Roman" w:hAnsi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ECE" w:rsidRPr="001E6EFF" w:rsidTr="0064716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ECE" w:rsidRPr="001E6EFF" w:rsidRDefault="00E33ECE" w:rsidP="0064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2F3" w:rsidRDefault="00D142F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2F3" w:rsidRDefault="00D142F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2F3" w:rsidRDefault="00D142F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2F3" w:rsidRDefault="00D142F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142F3" w:rsidSect="007175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D929AA"/>
    <w:multiLevelType w:val="hybridMultilevel"/>
    <w:tmpl w:val="4CDA0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1E9"/>
    <w:rsid w:val="0001557D"/>
    <w:rsid w:val="00051445"/>
    <w:rsid w:val="00071872"/>
    <w:rsid w:val="000E2C03"/>
    <w:rsid w:val="00112FCD"/>
    <w:rsid w:val="001E5BB3"/>
    <w:rsid w:val="00282FBD"/>
    <w:rsid w:val="002866B8"/>
    <w:rsid w:val="002A5F97"/>
    <w:rsid w:val="00347D37"/>
    <w:rsid w:val="003610C0"/>
    <w:rsid w:val="00361B30"/>
    <w:rsid w:val="00362CBA"/>
    <w:rsid w:val="003D52CC"/>
    <w:rsid w:val="004853B0"/>
    <w:rsid w:val="00487612"/>
    <w:rsid w:val="00492C5D"/>
    <w:rsid w:val="00497099"/>
    <w:rsid w:val="00562B7D"/>
    <w:rsid w:val="005D505E"/>
    <w:rsid w:val="00652986"/>
    <w:rsid w:val="006C197A"/>
    <w:rsid w:val="006C2571"/>
    <w:rsid w:val="006C5E7F"/>
    <w:rsid w:val="00717565"/>
    <w:rsid w:val="00725CE8"/>
    <w:rsid w:val="00733A81"/>
    <w:rsid w:val="0079435F"/>
    <w:rsid w:val="0079776A"/>
    <w:rsid w:val="00801417"/>
    <w:rsid w:val="008B30D3"/>
    <w:rsid w:val="008B6F7D"/>
    <w:rsid w:val="008D6983"/>
    <w:rsid w:val="00904FBB"/>
    <w:rsid w:val="009A6D41"/>
    <w:rsid w:val="009D11EB"/>
    <w:rsid w:val="009F1293"/>
    <w:rsid w:val="00A0784F"/>
    <w:rsid w:val="00A27462"/>
    <w:rsid w:val="00A40D6C"/>
    <w:rsid w:val="00A643E2"/>
    <w:rsid w:val="00B11193"/>
    <w:rsid w:val="00B5266D"/>
    <w:rsid w:val="00BE343F"/>
    <w:rsid w:val="00C12C5A"/>
    <w:rsid w:val="00C2764C"/>
    <w:rsid w:val="00C40F81"/>
    <w:rsid w:val="00D142F3"/>
    <w:rsid w:val="00D27636"/>
    <w:rsid w:val="00DA1231"/>
    <w:rsid w:val="00DC6FEB"/>
    <w:rsid w:val="00DF79B0"/>
    <w:rsid w:val="00E20087"/>
    <w:rsid w:val="00E33ECE"/>
    <w:rsid w:val="00E80623"/>
    <w:rsid w:val="00EC61B3"/>
    <w:rsid w:val="00ED21E9"/>
    <w:rsid w:val="00EF02AF"/>
    <w:rsid w:val="00F1007A"/>
    <w:rsid w:val="00F50B3C"/>
    <w:rsid w:val="00F64BC3"/>
    <w:rsid w:val="00FE6270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44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87612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B11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B716-9DE4-4292-BC02-9CA3AA8A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23</cp:revision>
  <cp:lastPrinted>2016-08-30T19:33:00Z</cp:lastPrinted>
  <dcterms:created xsi:type="dcterms:W3CDTF">2016-08-26T17:05:00Z</dcterms:created>
  <dcterms:modified xsi:type="dcterms:W3CDTF">2017-05-03T12:35:00Z</dcterms:modified>
</cp:coreProperties>
</file>