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09" w:rsidRDefault="009C7209" w:rsidP="009C7209">
      <w:pPr>
        <w:pStyle w:val="aa"/>
        <w:spacing w:after="60"/>
        <w:ind w:left="4248"/>
      </w:pPr>
      <w:r>
        <w:rPr>
          <w:sz w:val="28"/>
          <w:szCs w:val="28"/>
        </w:rPr>
        <w:t xml:space="preserve">       </w:t>
      </w:r>
    </w:p>
    <w:p w:rsidR="002748A9" w:rsidRDefault="002748A9" w:rsidP="002748A9">
      <w:pPr>
        <w:jc w:val="center"/>
        <w:outlineLvl w:val="0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2748A9" w:rsidRDefault="002748A9" w:rsidP="002748A9">
      <w:pPr>
        <w:jc w:val="center"/>
        <w:rPr>
          <w:b/>
        </w:rPr>
      </w:pPr>
      <w:r>
        <w:rPr>
          <w:b/>
        </w:rPr>
        <w:t>«Средняя общеобразовательная школа № 8» г. Канаш</w:t>
      </w:r>
    </w:p>
    <w:p w:rsidR="002748A9" w:rsidRDefault="002748A9" w:rsidP="002748A9">
      <w:pPr>
        <w:jc w:val="center"/>
        <w:rPr>
          <w:b/>
        </w:rPr>
      </w:pPr>
    </w:p>
    <w:p w:rsidR="002748A9" w:rsidRDefault="002748A9" w:rsidP="002748A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1pt;margin-top:8.85pt;width:143.95pt;height:147.7pt;z-index:251660288;mso-wrap-distance-left:9.05pt;mso-wrap-distance-right:9.05pt" filled="f" stroked="f">
            <v:fill color2="black"/>
            <v:textbox inset="0,0,0,0">
              <w:txbxContent>
                <w:p w:rsidR="002748A9" w:rsidRDefault="002748A9" w:rsidP="002748A9">
                  <w:pPr>
                    <w:jc w:val="center"/>
                  </w:pPr>
                  <w:r>
                    <w:t>«СОГЛАСОВАНА»</w:t>
                  </w:r>
                </w:p>
                <w:p w:rsidR="002748A9" w:rsidRDefault="002748A9" w:rsidP="002748A9">
                  <w:pPr>
                    <w:jc w:val="center"/>
                  </w:pPr>
                  <w:r>
                    <w:t>заместитель директора школы по УР</w:t>
                  </w:r>
                </w:p>
                <w:p w:rsidR="002748A9" w:rsidRDefault="002748A9" w:rsidP="002748A9">
                  <w:pPr>
                    <w:jc w:val="center"/>
                  </w:pPr>
                </w:p>
                <w:p w:rsidR="002748A9" w:rsidRDefault="002748A9" w:rsidP="002748A9">
                  <w:pPr>
                    <w:jc w:val="center"/>
                  </w:pPr>
                  <w:r>
                    <w:t>28.06.2017г.</w:t>
                  </w:r>
                </w:p>
                <w:p w:rsidR="002748A9" w:rsidRDefault="002748A9" w:rsidP="002748A9">
                  <w:pPr>
                    <w:jc w:val="center"/>
                  </w:pPr>
                </w:p>
                <w:p w:rsidR="002748A9" w:rsidRDefault="002748A9" w:rsidP="002748A9">
                  <w:pPr>
                    <w:jc w:val="center"/>
                  </w:pPr>
                  <w:r>
                    <w:t>________________</w:t>
                  </w:r>
                </w:p>
                <w:p w:rsidR="002748A9" w:rsidRDefault="002748A9" w:rsidP="002748A9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9pt;margin-top:12.6pt;width:150pt;height:135.1pt;z-index:251661312;mso-wrap-distance-left:9.05pt;mso-wrap-distance-right:9.05pt" filled="f" stroked="f">
            <v:fill color2="black"/>
            <v:textbox inset="0,0,0,0">
              <w:txbxContent>
                <w:p w:rsidR="002748A9" w:rsidRDefault="002748A9" w:rsidP="002748A9">
                  <w:pPr>
                    <w:jc w:val="center"/>
                  </w:pPr>
                  <w:r>
                    <w:t>«РАССМОТРЕНА»</w:t>
                  </w:r>
                </w:p>
                <w:p w:rsidR="002748A9" w:rsidRDefault="002748A9" w:rsidP="002748A9">
                  <w:pPr>
                    <w:jc w:val="center"/>
                  </w:pPr>
                  <w:r>
                    <w:t xml:space="preserve">на заседании МО учителей </w:t>
                  </w:r>
                </w:p>
                <w:p w:rsidR="002748A9" w:rsidRDefault="002748A9" w:rsidP="002748A9">
                  <w:pPr>
                    <w:jc w:val="center"/>
                  </w:pPr>
                </w:p>
                <w:p w:rsidR="002748A9" w:rsidRDefault="002748A9" w:rsidP="002748A9">
                  <w:pPr>
                    <w:jc w:val="center"/>
                  </w:pPr>
                  <w:r>
                    <w:t>26.06.2017 г.</w:t>
                  </w:r>
                </w:p>
                <w:p w:rsidR="002748A9" w:rsidRDefault="002748A9" w:rsidP="002748A9">
                  <w:r>
                    <w:t>Протокол № 1</w:t>
                  </w:r>
                </w:p>
                <w:p w:rsidR="002748A9" w:rsidRDefault="002748A9" w:rsidP="002748A9"/>
                <w:p w:rsidR="002748A9" w:rsidRDefault="002748A9" w:rsidP="002748A9">
                  <w:r>
                    <w:t xml:space="preserve">       _____________</w:t>
                  </w:r>
                </w:p>
                <w:p w:rsidR="002748A9" w:rsidRDefault="002748A9" w:rsidP="002748A9">
                  <w:r>
                    <w:t xml:space="preserve">       Калинкина  Н.В.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2748A9" w:rsidRDefault="002748A9" w:rsidP="002748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«</w:t>
                  </w:r>
                  <w:r>
                    <w:t>УТВЕРЖДЕНА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2748A9" w:rsidRDefault="002748A9" w:rsidP="002748A9">
                  <w:pPr>
                    <w:jc w:val="center"/>
                  </w:pPr>
                  <w:r>
                    <w:t xml:space="preserve">   </w:t>
                  </w:r>
                </w:p>
                <w:p w:rsidR="002748A9" w:rsidRDefault="002748A9" w:rsidP="002748A9">
                  <w:pPr>
                    <w:jc w:val="center"/>
                  </w:pPr>
                  <w:r>
                    <w:t>Приказ №58</w:t>
                  </w:r>
                </w:p>
                <w:p w:rsidR="002748A9" w:rsidRDefault="002748A9" w:rsidP="002748A9">
                  <w:pPr>
                    <w:jc w:val="center"/>
                  </w:pPr>
                </w:p>
                <w:p w:rsidR="002748A9" w:rsidRDefault="002748A9" w:rsidP="002748A9">
                  <w:pPr>
                    <w:jc w:val="center"/>
                  </w:pPr>
                  <w:r>
                    <w:t>28.06.2017г.</w:t>
                  </w:r>
                </w:p>
                <w:p w:rsidR="002748A9" w:rsidRDefault="002748A9" w:rsidP="002748A9"/>
              </w:txbxContent>
            </v:textbox>
          </v:shape>
        </w:pict>
      </w:r>
    </w:p>
    <w:p w:rsidR="002748A9" w:rsidRDefault="002748A9" w:rsidP="002748A9">
      <w:pPr>
        <w:jc w:val="center"/>
      </w:pPr>
    </w:p>
    <w:p w:rsidR="002748A9" w:rsidRDefault="002748A9" w:rsidP="002748A9">
      <w:pPr>
        <w:jc w:val="center"/>
      </w:pPr>
    </w:p>
    <w:p w:rsidR="002748A9" w:rsidRDefault="002748A9" w:rsidP="002748A9">
      <w:pPr>
        <w:jc w:val="center"/>
      </w:pPr>
    </w:p>
    <w:p w:rsidR="002748A9" w:rsidRDefault="002748A9" w:rsidP="002748A9">
      <w:pPr>
        <w:jc w:val="center"/>
      </w:pPr>
    </w:p>
    <w:p w:rsidR="002748A9" w:rsidRDefault="002748A9" w:rsidP="002748A9">
      <w:pPr>
        <w:jc w:val="center"/>
      </w:pPr>
    </w:p>
    <w:p w:rsidR="002748A9" w:rsidRDefault="002748A9" w:rsidP="002748A9">
      <w:pPr>
        <w:jc w:val="center"/>
      </w:pPr>
    </w:p>
    <w:p w:rsidR="002748A9" w:rsidRDefault="002748A9" w:rsidP="002748A9">
      <w:pPr>
        <w:jc w:val="center"/>
      </w:pPr>
    </w:p>
    <w:p w:rsidR="002748A9" w:rsidRDefault="002748A9" w:rsidP="002748A9">
      <w:pPr>
        <w:jc w:val="center"/>
      </w:pPr>
    </w:p>
    <w:p w:rsidR="002748A9" w:rsidRDefault="002748A9" w:rsidP="002748A9">
      <w:pPr>
        <w:jc w:val="center"/>
      </w:pPr>
    </w:p>
    <w:p w:rsidR="002748A9" w:rsidRDefault="002748A9" w:rsidP="002748A9">
      <w:pPr>
        <w:jc w:val="center"/>
      </w:pPr>
    </w:p>
    <w:p w:rsidR="009C7209" w:rsidRPr="00B83B2B" w:rsidRDefault="009C7209" w:rsidP="009C7209">
      <w:pPr>
        <w:jc w:val="center"/>
      </w:pPr>
    </w:p>
    <w:p w:rsidR="009C7209" w:rsidRDefault="009C7209" w:rsidP="009C7209">
      <w:pPr>
        <w:jc w:val="center"/>
      </w:pPr>
    </w:p>
    <w:p w:rsidR="009C7209" w:rsidRDefault="009C7209" w:rsidP="009C7209">
      <w:pPr>
        <w:pStyle w:val="a8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9C7209" w:rsidRDefault="009C7209" w:rsidP="009C7209">
      <w:pPr>
        <w:pStyle w:val="a8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9C7209" w:rsidRDefault="009C7209" w:rsidP="009C7209">
      <w:pPr>
        <w:pStyle w:val="ac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Технология</w:t>
      </w:r>
    </w:p>
    <w:p w:rsidR="009C7209" w:rsidRPr="00CE1131" w:rsidRDefault="009C7209" w:rsidP="009C7209">
      <w:pPr>
        <w:pStyle w:val="aa"/>
        <w:outlineLvl w:val="0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</w:t>
      </w:r>
      <w:r w:rsidRPr="00CE1131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   на  2017-2018</w:t>
      </w:r>
      <w:r w:rsidRPr="00CE1131">
        <w:rPr>
          <w:b/>
          <w:sz w:val="28"/>
          <w:szCs w:val="28"/>
          <w:lang w:eastAsia="ar-SA"/>
        </w:rPr>
        <w:t xml:space="preserve"> уч.год</w:t>
      </w:r>
    </w:p>
    <w:p w:rsidR="009C7209" w:rsidRDefault="009C7209" w:rsidP="009C7209">
      <w:pPr>
        <w:pStyle w:val="aa"/>
        <w:spacing w:after="60"/>
        <w:jc w:val="center"/>
        <w:rPr>
          <w:b/>
          <w:sz w:val="32"/>
          <w:szCs w:val="32"/>
        </w:rPr>
      </w:pPr>
    </w:p>
    <w:p w:rsidR="009C7209" w:rsidRDefault="009C7209" w:rsidP="009C7209">
      <w:pPr>
        <w:pStyle w:val="aa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4а класс </w:t>
      </w:r>
    </w:p>
    <w:p w:rsidR="009C7209" w:rsidRDefault="009C7209" w:rsidP="009C7209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9C7209" w:rsidRPr="005E132E" w:rsidRDefault="009C7209" w:rsidP="009C7209">
      <w:pPr>
        <w:spacing w:before="20" w:after="20"/>
        <w:outlineLvl w:val="0"/>
        <w:rPr>
          <w:color w:val="000000"/>
          <w:sz w:val="28"/>
          <w:szCs w:val="28"/>
        </w:rPr>
      </w:pPr>
      <w:r w:rsidRPr="005E132E">
        <w:rPr>
          <w:color w:val="000000"/>
          <w:sz w:val="28"/>
          <w:szCs w:val="28"/>
        </w:rPr>
        <w:t>Уровень:</w:t>
      </w:r>
      <w:r w:rsidRPr="005E132E">
        <w:rPr>
          <w:b/>
          <w:color w:val="000000"/>
          <w:sz w:val="28"/>
          <w:szCs w:val="28"/>
        </w:rPr>
        <w:t xml:space="preserve"> </w:t>
      </w:r>
      <w:r w:rsidRPr="005E132E">
        <w:rPr>
          <w:b/>
          <w:color w:val="000000"/>
          <w:sz w:val="28"/>
          <w:szCs w:val="28"/>
          <w:u w:val="single"/>
        </w:rPr>
        <w:t xml:space="preserve">  базовый</w:t>
      </w:r>
    </w:p>
    <w:p w:rsidR="009C7209" w:rsidRPr="005E132E" w:rsidRDefault="009C7209" w:rsidP="009C7209">
      <w:pPr>
        <w:spacing w:before="20" w:after="20"/>
        <w:rPr>
          <w:color w:val="000000"/>
          <w:sz w:val="28"/>
          <w:szCs w:val="28"/>
        </w:rPr>
      </w:pPr>
      <w:r w:rsidRPr="005E132E">
        <w:rPr>
          <w:color w:val="000000"/>
          <w:sz w:val="28"/>
          <w:szCs w:val="28"/>
        </w:rPr>
        <w:t xml:space="preserve">Всего часов на изучение программы </w:t>
      </w:r>
      <w:r w:rsidRPr="005E132E">
        <w:rPr>
          <w:b/>
          <w:color w:val="000000"/>
          <w:sz w:val="28"/>
          <w:szCs w:val="28"/>
          <w:u w:val="single"/>
        </w:rPr>
        <w:t>34 ч</w:t>
      </w:r>
    </w:p>
    <w:p w:rsidR="009C7209" w:rsidRPr="005E132E" w:rsidRDefault="009C7209" w:rsidP="009C7209">
      <w:pPr>
        <w:spacing w:before="20" w:after="20"/>
        <w:rPr>
          <w:b/>
          <w:color w:val="000000"/>
          <w:sz w:val="28"/>
          <w:szCs w:val="28"/>
          <w:u w:val="single"/>
        </w:rPr>
      </w:pPr>
      <w:r w:rsidRPr="005E132E">
        <w:rPr>
          <w:color w:val="000000"/>
          <w:sz w:val="28"/>
          <w:szCs w:val="28"/>
        </w:rPr>
        <w:t xml:space="preserve">Количество часов в неделю </w:t>
      </w:r>
      <w:r w:rsidRPr="005E132E">
        <w:rPr>
          <w:b/>
          <w:color w:val="000000"/>
          <w:sz w:val="28"/>
          <w:szCs w:val="28"/>
          <w:u w:val="single"/>
        </w:rPr>
        <w:t>1</w:t>
      </w:r>
    </w:p>
    <w:p w:rsidR="009C7209" w:rsidRPr="005E132E" w:rsidRDefault="009C7209" w:rsidP="009C7209">
      <w:pPr>
        <w:rPr>
          <w:sz w:val="28"/>
          <w:szCs w:val="28"/>
        </w:rPr>
      </w:pPr>
      <w:r w:rsidRPr="005E132E">
        <w:rPr>
          <w:b/>
          <w:sz w:val="28"/>
          <w:szCs w:val="28"/>
        </w:rPr>
        <w:t>Учебник:  :</w:t>
      </w:r>
      <w:r w:rsidRPr="005E132E">
        <w:rPr>
          <w:i/>
          <w:sz w:val="28"/>
          <w:szCs w:val="28"/>
        </w:rPr>
        <w:t>.</w:t>
      </w:r>
      <w:r w:rsidRPr="005E132E">
        <w:rPr>
          <w:sz w:val="28"/>
          <w:szCs w:val="28"/>
        </w:rPr>
        <w:t xml:space="preserve"> Цирулик Н.А., Хлебникова С.И. Технология.Твори,выдумывай,пробуй!: Учебник для 3 класса. – 7-е изд.-  Самара:Издательский дом «Фёдоров», 201</w:t>
      </w:r>
      <w:r>
        <w:rPr>
          <w:sz w:val="28"/>
          <w:szCs w:val="28"/>
        </w:rPr>
        <w:t>3</w:t>
      </w:r>
      <w:r w:rsidRPr="005E132E">
        <w:rPr>
          <w:sz w:val="28"/>
          <w:szCs w:val="28"/>
        </w:rPr>
        <w:t>.</w:t>
      </w:r>
    </w:p>
    <w:p w:rsidR="009C7209" w:rsidRDefault="009C7209" w:rsidP="009C7209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sz w:val="28"/>
          <w:szCs w:val="28"/>
          <w:highlight w:val="white"/>
        </w:rPr>
      </w:pPr>
    </w:p>
    <w:p w:rsidR="009C7209" w:rsidRDefault="009C7209" w:rsidP="009C7209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jc w:val="both"/>
        <w:rPr>
          <w:sz w:val="28"/>
          <w:szCs w:val="28"/>
          <w:highlight w:val="white"/>
        </w:rPr>
      </w:pPr>
      <w:r w:rsidRPr="005E132E">
        <w:rPr>
          <w:sz w:val="28"/>
          <w:szCs w:val="28"/>
          <w:highlight w:val="white"/>
        </w:rPr>
        <w:t>Данная программа составлена на  основе требований Федерального государственного образовательного стандарта начального общего образования, образовательной программы НОО МБОУ « Средней общеобразовательной школы №8» г.Канаш</w:t>
      </w:r>
    </w:p>
    <w:p w:rsidR="009C7209" w:rsidRDefault="009C7209" w:rsidP="009C7209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jc w:val="both"/>
        <w:rPr>
          <w:sz w:val="28"/>
          <w:szCs w:val="28"/>
          <w:highlight w:val="white"/>
        </w:rPr>
      </w:pPr>
    </w:p>
    <w:p w:rsidR="009C7209" w:rsidRDefault="009C7209" w:rsidP="009C7209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jc w:val="both"/>
        <w:rPr>
          <w:sz w:val="28"/>
          <w:szCs w:val="28"/>
          <w:highlight w:val="white"/>
        </w:rPr>
      </w:pPr>
    </w:p>
    <w:p w:rsidR="009C7209" w:rsidRDefault="009C7209" w:rsidP="009C7209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jc w:val="both"/>
        <w:rPr>
          <w:sz w:val="28"/>
          <w:szCs w:val="28"/>
          <w:highlight w:val="white"/>
        </w:rPr>
      </w:pPr>
    </w:p>
    <w:p w:rsidR="009C7209" w:rsidRDefault="009C7209" w:rsidP="009C7209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jc w:val="both"/>
        <w:rPr>
          <w:sz w:val="28"/>
          <w:szCs w:val="28"/>
          <w:highlight w:val="white"/>
        </w:rPr>
      </w:pPr>
    </w:p>
    <w:p w:rsidR="009C7209" w:rsidRPr="009C7209" w:rsidRDefault="009C7209" w:rsidP="009C7209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jc w:val="both"/>
        <w:rPr>
          <w:color w:val="000000"/>
          <w:spacing w:val="-25"/>
          <w:sz w:val="28"/>
          <w:szCs w:val="28"/>
          <w:highlight w:val="white"/>
        </w:rPr>
      </w:pPr>
    </w:p>
    <w:p w:rsidR="009C7209" w:rsidRPr="005E132E" w:rsidRDefault="009C7209" w:rsidP="009C7209">
      <w:pPr>
        <w:pStyle w:val="aa"/>
        <w:spacing w:after="60"/>
        <w:ind w:left="4248"/>
        <w:jc w:val="right"/>
        <w:rPr>
          <w:sz w:val="28"/>
          <w:szCs w:val="28"/>
        </w:rPr>
      </w:pPr>
      <w:r w:rsidRPr="005E132E">
        <w:rPr>
          <w:sz w:val="28"/>
          <w:szCs w:val="28"/>
        </w:rPr>
        <w:t xml:space="preserve">    Составитель: учитель начальных</w:t>
      </w:r>
    </w:p>
    <w:p w:rsidR="009C7209" w:rsidRPr="005E132E" w:rsidRDefault="009C7209" w:rsidP="009C7209">
      <w:pPr>
        <w:pStyle w:val="aa"/>
        <w:spacing w:after="60"/>
        <w:ind w:left="4248"/>
        <w:jc w:val="right"/>
        <w:rPr>
          <w:sz w:val="28"/>
          <w:szCs w:val="28"/>
        </w:rPr>
      </w:pPr>
      <w:r w:rsidRPr="005E132E">
        <w:rPr>
          <w:sz w:val="28"/>
          <w:szCs w:val="28"/>
        </w:rPr>
        <w:t xml:space="preserve"> классов   </w:t>
      </w:r>
      <w:r>
        <w:rPr>
          <w:sz w:val="28"/>
          <w:szCs w:val="28"/>
        </w:rPr>
        <w:t>Николаева О.В.</w:t>
      </w:r>
    </w:p>
    <w:p w:rsidR="009C7209" w:rsidRDefault="009C7209" w:rsidP="009C7209">
      <w:pPr>
        <w:jc w:val="center"/>
        <w:rPr>
          <w:sz w:val="28"/>
          <w:szCs w:val="28"/>
        </w:rPr>
      </w:pPr>
    </w:p>
    <w:p w:rsidR="009C7209" w:rsidRDefault="009C7209" w:rsidP="009C7209">
      <w:pPr>
        <w:jc w:val="center"/>
        <w:rPr>
          <w:sz w:val="28"/>
          <w:szCs w:val="28"/>
        </w:rPr>
      </w:pPr>
    </w:p>
    <w:p w:rsidR="009C7209" w:rsidRDefault="009C7209" w:rsidP="009C7209">
      <w:pPr>
        <w:jc w:val="center"/>
        <w:rPr>
          <w:sz w:val="28"/>
          <w:szCs w:val="28"/>
        </w:rPr>
      </w:pPr>
    </w:p>
    <w:p w:rsidR="009C7209" w:rsidRDefault="009C7209" w:rsidP="009C7209">
      <w:pPr>
        <w:jc w:val="center"/>
        <w:rPr>
          <w:sz w:val="28"/>
          <w:szCs w:val="28"/>
        </w:rPr>
      </w:pPr>
    </w:p>
    <w:p w:rsidR="009C7209" w:rsidRDefault="009C7209" w:rsidP="009C7209">
      <w:pPr>
        <w:jc w:val="center"/>
        <w:rPr>
          <w:sz w:val="28"/>
          <w:szCs w:val="28"/>
        </w:rPr>
      </w:pPr>
    </w:p>
    <w:p w:rsidR="009C7209" w:rsidRDefault="009C7209" w:rsidP="009C7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  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</w:p>
    <w:p w:rsidR="00B55CCD" w:rsidRDefault="00B55CCD" w:rsidP="009C7209">
      <w:pPr>
        <w:tabs>
          <w:tab w:val="left" w:pos="2528"/>
        </w:tabs>
        <w:jc w:val="center"/>
        <w:rPr>
          <w:b/>
          <w:sz w:val="28"/>
          <w:szCs w:val="28"/>
        </w:rPr>
      </w:pPr>
    </w:p>
    <w:p w:rsidR="00B55CCD" w:rsidRDefault="00B55CCD" w:rsidP="00B55CCD">
      <w:pPr>
        <w:tabs>
          <w:tab w:val="left" w:pos="2528"/>
        </w:tabs>
        <w:jc w:val="center"/>
        <w:rPr>
          <w:b/>
          <w:sz w:val="28"/>
          <w:szCs w:val="28"/>
        </w:rPr>
      </w:pPr>
    </w:p>
    <w:p w:rsidR="00B55CCD" w:rsidRDefault="00B55CCD" w:rsidP="00B55CCD">
      <w:pPr>
        <w:tabs>
          <w:tab w:val="left" w:pos="2528"/>
        </w:tabs>
        <w:rPr>
          <w:b/>
          <w:sz w:val="28"/>
          <w:szCs w:val="28"/>
        </w:rPr>
      </w:pPr>
    </w:p>
    <w:p w:rsidR="00B55CCD" w:rsidRDefault="00B55CCD" w:rsidP="00B55CCD">
      <w:pPr>
        <w:tabs>
          <w:tab w:val="left" w:pos="2528"/>
        </w:tabs>
        <w:jc w:val="center"/>
        <w:rPr>
          <w:b/>
          <w:sz w:val="28"/>
          <w:szCs w:val="28"/>
        </w:rPr>
      </w:pPr>
    </w:p>
    <w:p w:rsidR="00B55CCD" w:rsidRPr="00AF4DCF" w:rsidRDefault="00B55CCD" w:rsidP="00B55CCD">
      <w:pPr>
        <w:tabs>
          <w:tab w:val="left" w:pos="2528"/>
        </w:tabs>
        <w:jc w:val="center"/>
        <w:rPr>
          <w:b/>
        </w:rPr>
      </w:pPr>
    </w:p>
    <w:p w:rsidR="000627DF" w:rsidRPr="00AF4DCF" w:rsidRDefault="009265D0" w:rsidP="00B55CCD">
      <w:pPr>
        <w:tabs>
          <w:tab w:val="left" w:pos="2528"/>
        </w:tabs>
        <w:jc w:val="center"/>
        <w:rPr>
          <w:b/>
        </w:rPr>
      </w:pPr>
      <w:r w:rsidRPr="00AF4DCF">
        <w:rPr>
          <w:b/>
        </w:rPr>
        <w:t>Планируемые р</w:t>
      </w:r>
      <w:r w:rsidR="000627DF" w:rsidRPr="00AF4DCF">
        <w:rPr>
          <w:b/>
        </w:rPr>
        <w:t xml:space="preserve">езультаты изучения </w:t>
      </w:r>
      <w:r w:rsidR="008C68E7" w:rsidRPr="00AF4DCF">
        <w:rPr>
          <w:b/>
        </w:rPr>
        <w:t xml:space="preserve">учебного </w:t>
      </w:r>
      <w:r w:rsidR="000627DF" w:rsidRPr="00AF4DCF">
        <w:rPr>
          <w:b/>
        </w:rPr>
        <w:t>курса</w:t>
      </w:r>
    </w:p>
    <w:p w:rsidR="000627DF" w:rsidRPr="00AF4DCF" w:rsidRDefault="000627DF" w:rsidP="000627DF">
      <w:pPr>
        <w:ind w:firstLine="709"/>
        <w:jc w:val="both"/>
        <w:rPr>
          <w:b/>
        </w:rPr>
      </w:pPr>
    </w:p>
    <w:p w:rsidR="000627DF" w:rsidRPr="00AF4DCF" w:rsidRDefault="000627DF" w:rsidP="000627DF">
      <w:pPr>
        <w:ind w:firstLine="708"/>
        <w:jc w:val="both"/>
      </w:pPr>
      <w:r w:rsidRPr="00AF4DCF">
        <w:t>Рабочая программа обеспечивает достижение учащимися 4 класса определенных личностных, метапредметных и предметных результатов.</w:t>
      </w:r>
    </w:p>
    <w:p w:rsidR="000627DF" w:rsidRPr="00AF4DCF" w:rsidRDefault="0011210D" w:rsidP="000627DF">
      <w:pPr>
        <w:ind w:firstLine="709"/>
        <w:jc w:val="both"/>
        <w:rPr>
          <w:b/>
        </w:rPr>
      </w:pPr>
      <w:r w:rsidRPr="00AF4DCF">
        <w:rPr>
          <w:color w:val="000000"/>
        </w:rPr>
        <w:t>Освоение данной программы обеспечивает достижение  следующих  результатов:</w:t>
      </w:r>
    </w:p>
    <w:p w:rsidR="000627DF" w:rsidRPr="00AF4DCF" w:rsidRDefault="000627DF" w:rsidP="000627DF">
      <w:pPr>
        <w:jc w:val="center"/>
        <w:rPr>
          <w:b/>
        </w:rPr>
      </w:pPr>
      <w:r w:rsidRPr="00AF4DCF">
        <w:rPr>
          <w:b/>
        </w:rPr>
        <w:t>Личностные результаты</w:t>
      </w:r>
    </w:p>
    <w:p w:rsidR="000627DF" w:rsidRPr="00AF4DCF" w:rsidRDefault="000627DF" w:rsidP="000627DF">
      <w:pPr>
        <w:jc w:val="both"/>
        <w:rPr>
          <w:b/>
        </w:rPr>
      </w:pPr>
    </w:p>
    <w:p w:rsidR="000627DF" w:rsidRPr="00AF4DCF" w:rsidRDefault="000627DF" w:rsidP="000627DF">
      <w:pPr>
        <w:jc w:val="both"/>
      </w:pPr>
      <w:r w:rsidRPr="00AF4DCF">
        <w:t>1. Ориентация на принятие образа «хорошего ученика».</w:t>
      </w:r>
    </w:p>
    <w:p w:rsidR="000627DF" w:rsidRPr="00AF4DCF" w:rsidRDefault="000627DF" w:rsidP="000627DF">
      <w:pPr>
        <w:jc w:val="both"/>
      </w:pPr>
      <w:r w:rsidRPr="00AF4DCF">
        <w:t>2. Ориентация на анализ соответствия результатов своей деятельности требованиям конкретной учебной задачи.</w:t>
      </w:r>
    </w:p>
    <w:p w:rsidR="000627DF" w:rsidRPr="00AF4DCF" w:rsidRDefault="000627DF" w:rsidP="000627DF">
      <w:pPr>
        <w:jc w:val="both"/>
      </w:pPr>
      <w:r w:rsidRPr="00AF4DCF">
        <w:t>3. Предпосылки для готовности самостоятельно оценивать успешность своей деятельности на основе предложенных критериев.</w:t>
      </w:r>
    </w:p>
    <w:p w:rsidR="000627DF" w:rsidRPr="00AF4DCF" w:rsidRDefault="000627DF" w:rsidP="000627DF">
      <w:pPr>
        <w:jc w:val="both"/>
      </w:pPr>
      <w:r w:rsidRPr="00AF4DCF">
        <w:t>4. Положительное отношение к преобразовательной творческой деятельности;</w:t>
      </w:r>
    </w:p>
    <w:p w:rsidR="000627DF" w:rsidRPr="00AF4DCF" w:rsidRDefault="000627DF" w:rsidP="000627DF">
      <w:pPr>
        <w:jc w:val="both"/>
      </w:pPr>
      <w:r w:rsidRPr="00AF4DCF">
        <w:t>5. Осознание своей ответственности за общее дело.</w:t>
      </w:r>
    </w:p>
    <w:p w:rsidR="000627DF" w:rsidRPr="00AF4DCF" w:rsidRDefault="000627DF" w:rsidP="000627DF">
      <w:pPr>
        <w:jc w:val="both"/>
      </w:pPr>
      <w:r w:rsidRPr="00AF4DCF">
        <w:t>6. Ориентация на оценку результатов коллективной деятельности.</w:t>
      </w:r>
    </w:p>
    <w:p w:rsidR="000627DF" w:rsidRPr="00AF4DCF" w:rsidRDefault="000627DF" w:rsidP="000627DF">
      <w:pPr>
        <w:jc w:val="both"/>
      </w:pPr>
      <w:r w:rsidRPr="00AF4DCF">
        <w:t>7. Уважение к чужому труду и результатам труда, к культурным традициям своего народа.</w:t>
      </w:r>
    </w:p>
    <w:p w:rsidR="000627DF" w:rsidRPr="00AF4DCF" w:rsidRDefault="000627DF" w:rsidP="000627DF">
      <w:pPr>
        <w:jc w:val="both"/>
      </w:pPr>
      <w:r w:rsidRPr="00AF4DCF">
        <w:t>8. Представление о себе как гражданине России.</w:t>
      </w:r>
    </w:p>
    <w:p w:rsidR="000627DF" w:rsidRPr="00AF4DCF" w:rsidRDefault="000627DF" w:rsidP="000627DF">
      <w:pPr>
        <w:jc w:val="both"/>
      </w:pPr>
      <w:r w:rsidRPr="00AF4DCF">
        <w:t>9. Понимание нравственного содержания собственных поступков и поступков окружающих людей.</w:t>
      </w:r>
    </w:p>
    <w:p w:rsidR="000627DF" w:rsidRPr="00AF4DCF" w:rsidRDefault="000627DF" w:rsidP="000627DF">
      <w:pPr>
        <w:jc w:val="both"/>
      </w:pPr>
      <w:r w:rsidRPr="00AF4DCF">
        <w:t xml:space="preserve">10. </w:t>
      </w:r>
      <w:r w:rsidR="00903BEE" w:rsidRPr="00AF4DCF">
        <w:t>О</w:t>
      </w:r>
      <w:r w:rsidRPr="00AF4DCF">
        <w:t>риентация в поведении на общепринятые моральные нормы.</w:t>
      </w:r>
    </w:p>
    <w:p w:rsidR="000627DF" w:rsidRPr="00AF4DCF" w:rsidRDefault="000627DF" w:rsidP="000627DF">
      <w:pPr>
        <w:jc w:val="both"/>
      </w:pPr>
      <w:r w:rsidRPr="00AF4DCF">
        <w:t>11. Понимание чувств окружающих людей.</w:t>
      </w:r>
    </w:p>
    <w:p w:rsidR="00A728FE" w:rsidRPr="00AF4DCF" w:rsidRDefault="000627DF" w:rsidP="000B0BF1">
      <w:pPr>
        <w:jc w:val="both"/>
      </w:pPr>
      <w:r w:rsidRPr="00AF4DCF">
        <w:t>12. Готовность следовать в своей деятельности нормам природоохранного, здоровьесберегающего поведения.</w:t>
      </w:r>
    </w:p>
    <w:p w:rsidR="0011210D" w:rsidRPr="00AF4DCF" w:rsidRDefault="0011210D" w:rsidP="0011210D">
      <w:pPr>
        <w:suppressAutoHyphens/>
        <w:jc w:val="both"/>
        <w:rPr>
          <w:rFonts w:cs="Calibri"/>
          <w:lang w:eastAsia="ar-SA"/>
        </w:rPr>
      </w:pPr>
    </w:p>
    <w:p w:rsidR="0011210D" w:rsidRPr="00AF4DCF" w:rsidRDefault="0011210D" w:rsidP="0011210D">
      <w:pPr>
        <w:jc w:val="both"/>
        <w:rPr>
          <w:b/>
          <w:color w:val="000000"/>
        </w:rPr>
      </w:pPr>
      <w:r w:rsidRPr="00AF4DCF">
        <w:rPr>
          <w:b/>
          <w:color w:val="000000"/>
        </w:rPr>
        <w:t>Метапредметные результаты: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>- Освоение  способов  решения  проблем  творческого  и  поискового  характера.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 xml:space="preserve">     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1210D" w:rsidRPr="00AF4DCF" w:rsidRDefault="0011210D" w:rsidP="0011210D">
      <w:pPr>
        <w:jc w:val="both"/>
        <w:rPr>
          <w:b/>
          <w:color w:val="000000"/>
        </w:rPr>
      </w:pPr>
      <w:r w:rsidRPr="00AF4DCF">
        <w:rPr>
          <w:b/>
          <w:color w:val="000000"/>
        </w:rPr>
        <w:t xml:space="preserve">Предметные результаты: 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lastRenderedPageBreak/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AF4DCF">
        <w:rPr>
          <w:color w:val="000000"/>
        </w:rPr>
        <w:tab/>
      </w:r>
    </w:p>
    <w:p w:rsidR="0011210D" w:rsidRPr="00AF4DCF" w:rsidRDefault="0011210D" w:rsidP="0011210D">
      <w:pPr>
        <w:jc w:val="both"/>
        <w:rPr>
          <w:b/>
          <w:i/>
          <w:color w:val="000000"/>
        </w:rPr>
      </w:pPr>
      <w:r w:rsidRPr="00AF4DCF">
        <w:rPr>
          <w:b/>
          <w:i/>
          <w:color w:val="000000"/>
        </w:rPr>
        <w:t>В результате изучения блока «Технология ручной обработки материалов. Элементы графической грамоты» выпускник научится: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 xml:space="preserve">      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 xml:space="preserve">      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 xml:space="preserve">      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11210D" w:rsidRPr="00AF4DCF" w:rsidRDefault="0011210D" w:rsidP="0011210D">
      <w:pPr>
        <w:jc w:val="both"/>
        <w:rPr>
          <w:b/>
          <w:i/>
          <w:color w:val="000000"/>
        </w:rPr>
      </w:pPr>
      <w:r w:rsidRPr="00AF4DCF">
        <w:rPr>
          <w:b/>
          <w:i/>
          <w:color w:val="000000"/>
        </w:rPr>
        <w:t>Выпускник получит возможность научиться: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 xml:space="preserve">      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 xml:space="preserve">      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11210D" w:rsidRPr="00AF4DCF" w:rsidRDefault="0011210D" w:rsidP="0011210D">
      <w:pPr>
        <w:jc w:val="both"/>
        <w:rPr>
          <w:b/>
          <w:i/>
          <w:color w:val="000000"/>
        </w:rPr>
      </w:pPr>
      <w:r w:rsidRPr="00AF4DCF">
        <w:rPr>
          <w:i/>
          <w:color w:val="000000"/>
        </w:rPr>
        <w:t xml:space="preserve">      </w:t>
      </w:r>
      <w:r w:rsidRPr="00AF4DCF">
        <w:rPr>
          <w:b/>
          <w:i/>
          <w:color w:val="000000"/>
        </w:rPr>
        <w:t>В результате изучения блока «Конструирование и моделирование» выпускник научится: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 xml:space="preserve">      - анализировать устройство изделия: выделять детали, их форму, определять взаимное расположение, виды соединения деталей;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 xml:space="preserve">     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 xml:space="preserve">      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11210D" w:rsidRPr="00AF4DCF" w:rsidRDefault="0011210D" w:rsidP="0011210D">
      <w:pPr>
        <w:jc w:val="both"/>
        <w:rPr>
          <w:b/>
          <w:i/>
          <w:color w:val="000000"/>
        </w:rPr>
      </w:pPr>
      <w:r w:rsidRPr="00AF4DCF">
        <w:rPr>
          <w:b/>
          <w:i/>
          <w:color w:val="000000"/>
        </w:rPr>
        <w:t>Выпускник получит возможность научиться: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 xml:space="preserve">      - соотносить объемную конструкцию, основанную на правильных геометрических формах, с изображениями их разверток;</w:t>
      </w:r>
    </w:p>
    <w:p w:rsidR="0011210D" w:rsidRPr="00AF4DCF" w:rsidRDefault="0011210D" w:rsidP="0011210D">
      <w:pPr>
        <w:jc w:val="both"/>
        <w:rPr>
          <w:color w:val="000000"/>
        </w:rPr>
      </w:pPr>
      <w:r w:rsidRPr="00AF4DCF">
        <w:rPr>
          <w:color w:val="000000"/>
        </w:rPr>
        <w:t xml:space="preserve">      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C61188" w:rsidRPr="00AF4DCF" w:rsidRDefault="00C61188" w:rsidP="00C61188">
      <w:pPr>
        <w:jc w:val="center"/>
        <w:rPr>
          <w:b/>
        </w:rPr>
      </w:pPr>
    </w:p>
    <w:p w:rsidR="000B0BF1" w:rsidRPr="00AF4DCF" w:rsidRDefault="000B0BF1" w:rsidP="000B0BF1">
      <w:pPr>
        <w:jc w:val="center"/>
        <w:rPr>
          <w:b/>
        </w:rPr>
      </w:pPr>
      <w:r w:rsidRPr="00AF4DCF">
        <w:rPr>
          <w:b/>
        </w:rPr>
        <w:t>Содержание тем учебного курса</w:t>
      </w:r>
    </w:p>
    <w:p w:rsidR="000B0BF1" w:rsidRPr="00AF4DCF" w:rsidRDefault="000B0BF1" w:rsidP="000B0BF1">
      <w:pPr>
        <w:jc w:val="center"/>
        <w:rPr>
          <w:b/>
        </w:rPr>
      </w:pPr>
      <w:r w:rsidRPr="00AF4DCF">
        <w:rPr>
          <w:b/>
        </w:rPr>
        <w:t>4 класс (34 ч)</w:t>
      </w:r>
    </w:p>
    <w:p w:rsidR="000B0BF1" w:rsidRPr="00AF4DCF" w:rsidRDefault="000B0BF1" w:rsidP="000B0BF1">
      <w:pPr>
        <w:ind w:left="708"/>
        <w:rPr>
          <w:b/>
        </w:rPr>
      </w:pPr>
    </w:p>
    <w:p w:rsidR="000B0BF1" w:rsidRPr="00AF4DCF" w:rsidRDefault="000B0BF1" w:rsidP="000B0BF1">
      <w:pPr>
        <w:tabs>
          <w:tab w:val="left" w:pos="9288"/>
        </w:tabs>
        <w:jc w:val="both"/>
      </w:pPr>
      <w:r w:rsidRPr="00AF4DCF">
        <w:t>Правила безопасности труда при работе с колющими и режущими инструментами. Организация рабочего места.</w:t>
      </w:r>
    </w:p>
    <w:p w:rsidR="000B0BF1" w:rsidRPr="00AF4DCF" w:rsidRDefault="000B0BF1" w:rsidP="000B0BF1">
      <w:pPr>
        <w:tabs>
          <w:tab w:val="left" w:pos="9288"/>
        </w:tabs>
        <w:jc w:val="both"/>
        <w:rPr>
          <w:i/>
        </w:rPr>
      </w:pPr>
    </w:p>
    <w:p w:rsidR="000B0BF1" w:rsidRPr="00AF4DCF" w:rsidRDefault="000B0BF1" w:rsidP="000B0BF1">
      <w:pPr>
        <w:shd w:val="clear" w:color="auto" w:fill="FFFFFF"/>
        <w:jc w:val="both"/>
        <w:rPr>
          <w:b/>
          <w:bCs/>
          <w:color w:val="000000"/>
          <w:spacing w:val="-10"/>
        </w:rPr>
      </w:pPr>
      <w:r w:rsidRPr="00AF4DCF">
        <w:rPr>
          <w:b/>
          <w:bCs/>
          <w:color w:val="000000"/>
          <w:spacing w:val="-10"/>
        </w:rPr>
        <w:t>Художественное конструирование из растений (3 ч)</w:t>
      </w:r>
    </w:p>
    <w:p w:rsidR="000B0BF1" w:rsidRPr="00AF4DCF" w:rsidRDefault="000B0BF1" w:rsidP="000B0BF1">
      <w:pPr>
        <w:shd w:val="clear" w:color="auto" w:fill="FFFFFF"/>
        <w:jc w:val="both"/>
        <w:rPr>
          <w:color w:val="000000"/>
          <w:spacing w:val="-7"/>
        </w:rPr>
      </w:pPr>
      <w:r w:rsidRPr="00AF4DCF">
        <w:rPr>
          <w:color w:val="000000"/>
          <w:spacing w:val="-7"/>
        </w:rPr>
        <w:t xml:space="preserve">Композиции из сухих растений. </w:t>
      </w:r>
    </w:p>
    <w:p w:rsidR="000B0BF1" w:rsidRPr="00AF4DCF" w:rsidRDefault="000B0BF1" w:rsidP="000B0BF1">
      <w:pPr>
        <w:shd w:val="clear" w:color="auto" w:fill="FFFFFF"/>
        <w:jc w:val="both"/>
      </w:pPr>
      <w:r w:rsidRPr="00AF4DCF">
        <w:rPr>
          <w:color w:val="000000"/>
          <w:spacing w:val="-6"/>
        </w:rPr>
        <w:t xml:space="preserve">Букеты и композиции из живых растений. </w:t>
      </w:r>
    </w:p>
    <w:p w:rsidR="000B0BF1" w:rsidRPr="00AF4DCF" w:rsidRDefault="000B0BF1" w:rsidP="000B0BF1">
      <w:pPr>
        <w:shd w:val="clear" w:color="auto" w:fill="FFFFFF"/>
        <w:jc w:val="both"/>
        <w:rPr>
          <w:b/>
          <w:bCs/>
        </w:rPr>
      </w:pPr>
    </w:p>
    <w:p w:rsidR="000B0BF1" w:rsidRPr="00AF4DCF" w:rsidRDefault="000B0BF1" w:rsidP="000B0BF1">
      <w:pPr>
        <w:shd w:val="clear" w:color="auto" w:fill="FFFFFF"/>
        <w:tabs>
          <w:tab w:val="left" w:pos="9633"/>
        </w:tabs>
        <w:jc w:val="both"/>
        <w:rPr>
          <w:b/>
          <w:bCs/>
        </w:rPr>
      </w:pPr>
      <w:r w:rsidRPr="00AF4DCF">
        <w:rPr>
          <w:b/>
          <w:bCs/>
        </w:rPr>
        <w:t>Моделирование и конструирование из разных материалов (3ч)</w:t>
      </w:r>
    </w:p>
    <w:p w:rsidR="000B0BF1" w:rsidRPr="00AF4DCF" w:rsidRDefault="000B0BF1" w:rsidP="000B0BF1">
      <w:pPr>
        <w:shd w:val="clear" w:color="auto" w:fill="FFFFFF"/>
        <w:jc w:val="both"/>
      </w:pPr>
      <w:r w:rsidRPr="00AF4DCF">
        <w:rPr>
          <w:color w:val="000000"/>
          <w:spacing w:val="-7"/>
        </w:rPr>
        <w:t>Соломенная скульптура. Разные приемы выполнения соломен</w:t>
      </w:r>
      <w:r w:rsidRPr="00AF4DCF">
        <w:rPr>
          <w:color w:val="000000"/>
          <w:spacing w:val="-10"/>
        </w:rPr>
        <w:t xml:space="preserve">ных изделий  </w:t>
      </w:r>
    </w:p>
    <w:p w:rsidR="000B0BF1" w:rsidRPr="00AF4DCF" w:rsidRDefault="000B0BF1" w:rsidP="000B0BF1">
      <w:pPr>
        <w:shd w:val="clear" w:color="auto" w:fill="FFFFFF"/>
        <w:jc w:val="both"/>
      </w:pPr>
      <w:r w:rsidRPr="00AF4DCF">
        <w:rPr>
          <w:color w:val="000000"/>
          <w:spacing w:val="-6"/>
        </w:rPr>
        <w:t xml:space="preserve">Разные способы изготовления кукол из ниток. </w:t>
      </w:r>
    </w:p>
    <w:p w:rsidR="000B0BF1" w:rsidRPr="00AF4DCF" w:rsidRDefault="000B0BF1" w:rsidP="000B0BF1">
      <w:pPr>
        <w:shd w:val="clear" w:color="auto" w:fill="FFFFFF"/>
        <w:jc w:val="both"/>
      </w:pPr>
      <w:r w:rsidRPr="00AF4DCF">
        <w:rPr>
          <w:color w:val="000000"/>
          <w:spacing w:val="-6"/>
        </w:rPr>
        <w:t>Конструирование из проволоки - контурные, каркасные фигу</w:t>
      </w:r>
      <w:r w:rsidRPr="00AF4DCF">
        <w:rPr>
          <w:color w:val="000000"/>
          <w:spacing w:val="-7"/>
        </w:rPr>
        <w:t xml:space="preserve">ры, проволочная скульптура. </w:t>
      </w:r>
    </w:p>
    <w:p w:rsidR="000B0BF1" w:rsidRPr="00AF4DCF" w:rsidRDefault="000B0BF1" w:rsidP="000B0BF1">
      <w:pPr>
        <w:shd w:val="clear" w:color="auto" w:fill="FFFFFF"/>
        <w:jc w:val="both"/>
        <w:rPr>
          <w:b/>
          <w:bCs/>
        </w:rPr>
      </w:pPr>
    </w:p>
    <w:p w:rsidR="000B0BF1" w:rsidRPr="00AF4DCF" w:rsidRDefault="000B0BF1" w:rsidP="000B0BF1">
      <w:pPr>
        <w:shd w:val="clear" w:color="auto" w:fill="FFFFFF"/>
        <w:jc w:val="both"/>
        <w:rPr>
          <w:b/>
          <w:bCs/>
        </w:rPr>
      </w:pPr>
      <w:r w:rsidRPr="00AF4DCF">
        <w:rPr>
          <w:b/>
          <w:bCs/>
        </w:rPr>
        <w:t>Виды художественной техники (17 ч)</w:t>
      </w:r>
    </w:p>
    <w:p w:rsidR="000B0BF1" w:rsidRPr="00AF4DCF" w:rsidRDefault="000B0BF1" w:rsidP="000B0BF1">
      <w:pPr>
        <w:shd w:val="clear" w:color="auto" w:fill="FFFFFF"/>
        <w:jc w:val="both"/>
      </w:pPr>
      <w:r w:rsidRPr="00AF4DCF">
        <w:rPr>
          <w:b/>
          <w:bCs/>
          <w:color w:val="000000"/>
          <w:spacing w:val="-6"/>
        </w:rPr>
        <w:t xml:space="preserve">Лоскутная мозаика </w:t>
      </w:r>
    </w:p>
    <w:p w:rsidR="000B0BF1" w:rsidRPr="00AF4DCF" w:rsidRDefault="000B0BF1" w:rsidP="000B0BF1">
      <w:pPr>
        <w:shd w:val="clear" w:color="auto" w:fill="FFFFFF"/>
        <w:jc w:val="both"/>
      </w:pPr>
      <w:r w:rsidRPr="00AF4DCF">
        <w:rPr>
          <w:color w:val="000000"/>
          <w:spacing w:val="-2"/>
        </w:rPr>
        <w:t>Детали вырезаны из ткани по долевой нити и приклеены на бу</w:t>
      </w:r>
      <w:r w:rsidRPr="00AF4DCF">
        <w:rPr>
          <w:color w:val="000000"/>
          <w:spacing w:val="-13"/>
        </w:rPr>
        <w:t xml:space="preserve">магу. </w:t>
      </w:r>
    </w:p>
    <w:p w:rsidR="000B0BF1" w:rsidRPr="00AF4DCF" w:rsidRDefault="000B0BF1" w:rsidP="000B0BF1">
      <w:pPr>
        <w:shd w:val="clear" w:color="auto" w:fill="FFFFFF"/>
        <w:jc w:val="both"/>
        <w:rPr>
          <w:color w:val="000000"/>
          <w:spacing w:val="-1"/>
        </w:rPr>
      </w:pPr>
      <w:r w:rsidRPr="00AF4DCF">
        <w:rPr>
          <w:color w:val="000000"/>
          <w:spacing w:val="-1"/>
        </w:rPr>
        <w:lastRenderedPageBreak/>
        <w:t xml:space="preserve">Детали вырезаны из ткани по долевой нити и сшиты.  </w:t>
      </w:r>
    </w:p>
    <w:p w:rsidR="000B0BF1" w:rsidRPr="00AF4DCF" w:rsidRDefault="000B0BF1" w:rsidP="000B0BF1">
      <w:pPr>
        <w:shd w:val="clear" w:color="auto" w:fill="FFFFFF"/>
        <w:jc w:val="both"/>
        <w:rPr>
          <w:b/>
          <w:bCs/>
        </w:rPr>
      </w:pPr>
      <w:r w:rsidRPr="00AF4DCF">
        <w:rPr>
          <w:b/>
          <w:bCs/>
          <w:color w:val="000000"/>
          <w:spacing w:val="-6"/>
        </w:rPr>
        <w:t xml:space="preserve">Вышивание </w:t>
      </w:r>
    </w:p>
    <w:p w:rsidR="000B0BF1" w:rsidRPr="00AF4DCF" w:rsidRDefault="000B0BF1" w:rsidP="000B0BF1">
      <w:pPr>
        <w:shd w:val="clear" w:color="auto" w:fill="FFFFFF"/>
        <w:jc w:val="both"/>
        <w:rPr>
          <w:color w:val="000000"/>
          <w:spacing w:val="-11"/>
        </w:rPr>
      </w:pPr>
      <w:r w:rsidRPr="00AF4DCF">
        <w:rPr>
          <w:color w:val="000000"/>
        </w:rPr>
        <w:t xml:space="preserve">Вышивание крестом на разреженной ткани, канве по рисунку, </w:t>
      </w:r>
      <w:r w:rsidRPr="00AF4DCF">
        <w:rPr>
          <w:color w:val="000000"/>
          <w:spacing w:val="-11"/>
        </w:rPr>
        <w:t xml:space="preserve">схеме. </w:t>
      </w:r>
    </w:p>
    <w:p w:rsidR="000B0BF1" w:rsidRPr="00AF4DCF" w:rsidRDefault="000B0BF1" w:rsidP="000B0BF1">
      <w:pPr>
        <w:shd w:val="clear" w:color="auto" w:fill="FFFFFF"/>
        <w:jc w:val="both"/>
        <w:rPr>
          <w:color w:val="000000"/>
          <w:spacing w:val="-3"/>
        </w:rPr>
      </w:pPr>
      <w:r w:rsidRPr="00AF4DCF">
        <w:rPr>
          <w:color w:val="000000"/>
          <w:spacing w:val="-3"/>
        </w:rPr>
        <w:t xml:space="preserve">Швы «петельки» и «вприкреп». </w:t>
      </w:r>
    </w:p>
    <w:p w:rsidR="000B0BF1" w:rsidRPr="00AF4DCF" w:rsidRDefault="000B0BF1" w:rsidP="000B0BF1">
      <w:pPr>
        <w:shd w:val="clear" w:color="auto" w:fill="FFFFFF"/>
        <w:jc w:val="both"/>
        <w:rPr>
          <w:b/>
          <w:bCs/>
        </w:rPr>
      </w:pPr>
      <w:r w:rsidRPr="00AF4DCF">
        <w:rPr>
          <w:b/>
          <w:bCs/>
        </w:rPr>
        <w:t xml:space="preserve">Роспись ткани </w:t>
      </w:r>
    </w:p>
    <w:p w:rsidR="000B0BF1" w:rsidRPr="00AF4DCF" w:rsidRDefault="000B0BF1" w:rsidP="000B0BF1">
      <w:pPr>
        <w:shd w:val="clear" w:color="auto" w:fill="FFFFFF"/>
        <w:tabs>
          <w:tab w:val="left" w:pos="6000"/>
        </w:tabs>
        <w:jc w:val="both"/>
        <w:rPr>
          <w:color w:val="000000"/>
          <w:spacing w:val="-9"/>
        </w:rPr>
      </w:pPr>
      <w:r w:rsidRPr="00AF4DCF">
        <w:rPr>
          <w:color w:val="000000"/>
          <w:spacing w:val="-9"/>
        </w:rPr>
        <w:t xml:space="preserve">Свободная роспись. Роспись по соли. </w:t>
      </w:r>
      <w:r w:rsidRPr="00AF4DCF">
        <w:rPr>
          <w:color w:val="000000"/>
          <w:spacing w:val="-10"/>
        </w:rPr>
        <w:t xml:space="preserve">Холодный батик. </w:t>
      </w:r>
    </w:p>
    <w:p w:rsidR="000B0BF1" w:rsidRDefault="00C5109A" w:rsidP="000B0BF1">
      <w:pPr>
        <w:shd w:val="clear" w:color="auto" w:fill="FFFFFF"/>
        <w:tabs>
          <w:tab w:val="left" w:pos="6000"/>
        </w:tabs>
        <w:jc w:val="both"/>
        <w:rPr>
          <w:b/>
          <w:bCs/>
        </w:rPr>
      </w:pPr>
      <w:r>
        <w:rPr>
          <w:b/>
          <w:bCs/>
        </w:rPr>
        <w:t>Вязание крючком</w:t>
      </w:r>
    </w:p>
    <w:p w:rsidR="00C5109A" w:rsidRDefault="00C5109A" w:rsidP="000B0BF1">
      <w:pPr>
        <w:shd w:val="clear" w:color="auto" w:fill="FFFFFF"/>
        <w:tabs>
          <w:tab w:val="left" w:pos="6000"/>
        </w:tabs>
        <w:jc w:val="both"/>
        <w:rPr>
          <w:bCs/>
        </w:rPr>
      </w:pPr>
      <w:r>
        <w:rPr>
          <w:bCs/>
        </w:rPr>
        <w:t>Виды пряжи. Вязание крючком.Приёмы вязания – цепочка.</w:t>
      </w:r>
    </w:p>
    <w:p w:rsidR="00C5109A" w:rsidRDefault="00C5109A" w:rsidP="000B0BF1">
      <w:pPr>
        <w:shd w:val="clear" w:color="auto" w:fill="FFFFFF"/>
        <w:tabs>
          <w:tab w:val="left" w:pos="6000"/>
        </w:tabs>
        <w:jc w:val="both"/>
        <w:rPr>
          <w:bCs/>
        </w:rPr>
      </w:pPr>
      <w:r>
        <w:rPr>
          <w:bCs/>
        </w:rPr>
        <w:t>Вязание крючком. Пояс.</w:t>
      </w:r>
    </w:p>
    <w:p w:rsidR="00C5109A" w:rsidRDefault="00C5109A" w:rsidP="000B0BF1">
      <w:pPr>
        <w:shd w:val="clear" w:color="auto" w:fill="FFFFFF"/>
        <w:tabs>
          <w:tab w:val="left" w:pos="6000"/>
        </w:tabs>
        <w:jc w:val="both"/>
        <w:rPr>
          <w:bCs/>
        </w:rPr>
      </w:pPr>
      <w:r>
        <w:rPr>
          <w:bCs/>
        </w:rPr>
        <w:t>Вязание на спицах.</w:t>
      </w:r>
    </w:p>
    <w:p w:rsidR="00C5109A" w:rsidRPr="00C5109A" w:rsidRDefault="00C5109A" w:rsidP="000B0BF1">
      <w:pPr>
        <w:shd w:val="clear" w:color="auto" w:fill="FFFFFF"/>
        <w:tabs>
          <w:tab w:val="left" w:pos="6000"/>
        </w:tabs>
        <w:jc w:val="both"/>
        <w:rPr>
          <w:bCs/>
        </w:rPr>
      </w:pPr>
      <w:r>
        <w:rPr>
          <w:bCs/>
        </w:rPr>
        <w:t>Чулочная вязка.</w:t>
      </w:r>
    </w:p>
    <w:p w:rsidR="000B0BF1" w:rsidRPr="00AF4DCF" w:rsidRDefault="000B0BF1" w:rsidP="000B0BF1">
      <w:pPr>
        <w:shd w:val="clear" w:color="auto" w:fill="FFFFFF"/>
        <w:jc w:val="both"/>
        <w:rPr>
          <w:b/>
          <w:bCs/>
        </w:rPr>
      </w:pPr>
      <w:r w:rsidRPr="00AF4DCF">
        <w:rPr>
          <w:b/>
          <w:bCs/>
        </w:rPr>
        <w:t>Объемное моделирование и конструирование из бумаги и картона (8ч)</w:t>
      </w:r>
    </w:p>
    <w:p w:rsidR="000B0BF1" w:rsidRPr="00AF4DCF" w:rsidRDefault="000B0BF1" w:rsidP="000B0BF1">
      <w:pPr>
        <w:shd w:val="clear" w:color="auto" w:fill="FFFFFF"/>
        <w:jc w:val="both"/>
      </w:pPr>
      <w:r w:rsidRPr="00AF4DCF">
        <w:rPr>
          <w:color w:val="000000"/>
          <w:spacing w:val="-7"/>
        </w:rPr>
        <w:t>Объемные поделки из бумаги, сделанные с помощью надрезов.</w:t>
      </w:r>
    </w:p>
    <w:p w:rsidR="000B0BF1" w:rsidRPr="00AF4DCF" w:rsidRDefault="000B0BF1" w:rsidP="000B0BF1">
      <w:pPr>
        <w:shd w:val="clear" w:color="auto" w:fill="FFFFFF"/>
        <w:jc w:val="both"/>
      </w:pPr>
      <w:r w:rsidRPr="00AF4DCF">
        <w:rPr>
          <w:color w:val="000000"/>
          <w:spacing w:val="-8"/>
        </w:rPr>
        <w:t>Объемные изделия из бумаги,</w:t>
      </w:r>
      <w:r w:rsidRPr="00AF4DCF">
        <w:rPr>
          <w:i/>
          <w:iCs/>
          <w:color w:val="000000"/>
          <w:spacing w:val="-8"/>
        </w:rPr>
        <w:t xml:space="preserve"> </w:t>
      </w:r>
      <w:r w:rsidRPr="00AF4DCF">
        <w:rPr>
          <w:color w:val="000000"/>
          <w:spacing w:val="-8"/>
        </w:rPr>
        <w:t>полученные приемом «складыва</w:t>
      </w:r>
      <w:r w:rsidRPr="00AF4DCF">
        <w:rPr>
          <w:color w:val="000000"/>
          <w:spacing w:val="-7"/>
        </w:rPr>
        <w:t xml:space="preserve">ния по кривой». </w:t>
      </w:r>
    </w:p>
    <w:p w:rsidR="000B0BF1" w:rsidRPr="00AF4DCF" w:rsidRDefault="000B0BF1" w:rsidP="000B0BF1">
      <w:pPr>
        <w:shd w:val="clear" w:color="auto" w:fill="FFFFFF"/>
        <w:jc w:val="both"/>
        <w:rPr>
          <w:color w:val="000000"/>
          <w:spacing w:val="-14"/>
        </w:rPr>
      </w:pPr>
      <w:r w:rsidRPr="00AF4DCF">
        <w:rPr>
          <w:color w:val="000000"/>
          <w:spacing w:val="-8"/>
        </w:rPr>
        <w:t>Объемные игрушки из картонных коробок с подвижными дета</w:t>
      </w:r>
      <w:r w:rsidRPr="00AF4DCF">
        <w:rPr>
          <w:color w:val="000000"/>
          <w:spacing w:val="-14"/>
        </w:rPr>
        <w:t xml:space="preserve">лями. </w:t>
      </w:r>
    </w:p>
    <w:p w:rsidR="000B0BF1" w:rsidRPr="00AF4DCF" w:rsidRDefault="000B0BF1" w:rsidP="000B0BF1">
      <w:pPr>
        <w:shd w:val="clear" w:color="auto" w:fill="FFFFFF"/>
        <w:jc w:val="both"/>
      </w:pPr>
      <w:r w:rsidRPr="00AF4DCF">
        <w:rPr>
          <w:color w:val="030303"/>
        </w:rPr>
        <w:t xml:space="preserve">Изготовление поделок способами складывания по спирали. Выполнение панно с использованием приёма складывания бумаги по спирали. </w:t>
      </w:r>
    </w:p>
    <w:p w:rsidR="000B0BF1" w:rsidRPr="00AF4DCF" w:rsidRDefault="000B0BF1" w:rsidP="000B0BF1">
      <w:pPr>
        <w:shd w:val="clear" w:color="auto" w:fill="FFFFFF"/>
        <w:tabs>
          <w:tab w:val="left" w:pos="6000"/>
        </w:tabs>
        <w:jc w:val="both"/>
        <w:rPr>
          <w:b/>
          <w:bCs/>
        </w:rPr>
      </w:pPr>
    </w:p>
    <w:p w:rsidR="000B0BF1" w:rsidRPr="00AF4DCF" w:rsidRDefault="000B0BF1" w:rsidP="000B0BF1">
      <w:pPr>
        <w:shd w:val="clear" w:color="auto" w:fill="FFFFFF"/>
        <w:jc w:val="both"/>
        <w:rPr>
          <w:b/>
          <w:bCs/>
        </w:rPr>
      </w:pPr>
      <w:r w:rsidRPr="00AF4DCF">
        <w:rPr>
          <w:b/>
          <w:bCs/>
        </w:rPr>
        <w:t>Объемное моделирование из ткани (3ч)</w:t>
      </w:r>
    </w:p>
    <w:p w:rsidR="000B0BF1" w:rsidRPr="00AF4DCF" w:rsidRDefault="000B0BF1" w:rsidP="000B0BF1">
      <w:pPr>
        <w:shd w:val="clear" w:color="auto" w:fill="FFFFFF"/>
        <w:jc w:val="both"/>
      </w:pPr>
      <w:r w:rsidRPr="00AF4DCF">
        <w:rPr>
          <w:color w:val="000000"/>
          <w:spacing w:val="-9"/>
        </w:rPr>
        <w:t xml:space="preserve">Объемные игрушки из плотной ткани, детали которых соединяются наружным петельным швом. </w:t>
      </w:r>
    </w:p>
    <w:p w:rsidR="000B0BF1" w:rsidRPr="00AF4DCF" w:rsidRDefault="000B0BF1" w:rsidP="000B0BF1">
      <w:pPr>
        <w:shd w:val="clear" w:color="auto" w:fill="FFFFFF"/>
        <w:jc w:val="both"/>
        <w:rPr>
          <w:b/>
        </w:rPr>
      </w:pPr>
      <w:r w:rsidRPr="00AF4DCF">
        <w:rPr>
          <w:color w:val="000000"/>
          <w:spacing w:val="-4"/>
        </w:rPr>
        <w:t>Объемные игрушки из тонких тканей, детали которых соеди</w:t>
      </w:r>
      <w:r w:rsidRPr="00AF4DCF">
        <w:rPr>
          <w:color w:val="000000"/>
          <w:spacing w:val="-8"/>
        </w:rPr>
        <w:t>няются внутренним швом «строчка» и выворачиваются.</w:t>
      </w:r>
    </w:p>
    <w:p w:rsidR="000B0BF1" w:rsidRPr="00AF4DCF" w:rsidRDefault="000B0BF1" w:rsidP="000B0BF1">
      <w:pPr>
        <w:tabs>
          <w:tab w:val="left" w:pos="9288"/>
        </w:tabs>
        <w:jc w:val="both"/>
        <w:rPr>
          <w:b/>
        </w:rPr>
      </w:pPr>
    </w:p>
    <w:p w:rsidR="000B0BF1" w:rsidRPr="00AF4DCF" w:rsidRDefault="000B0BF1" w:rsidP="000B0BF1">
      <w:pPr>
        <w:tabs>
          <w:tab w:val="left" w:pos="9288"/>
        </w:tabs>
        <w:jc w:val="both"/>
        <w:rPr>
          <w:b/>
        </w:rPr>
      </w:pPr>
      <w:r w:rsidRPr="00AF4DCF">
        <w:rPr>
          <w:b/>
        </w:rPr>
        <w:t xml:space="preserve">Беседы </w:t>
      </w:r>
    </w:p>
    <w:p w:rsidR="000B0BF1" w:rsidRPr="00AF4DCF" w:rsidRDefault="000B0BF1" w:rsidP="000B0BF1">
      <w:pPr>
        <w:tabs>
          <w:tab w:val="left" w:pos="9288"/>
        </w:tabs>
        <w:jc w:val="both"/>
      </w:pPr>
      <w:r w:rsidRPr="00AF4DCF">
        <w:t xml:space="preserve">№1 Знакомство с работами мастеров соломенной скульптуры. </w:t>
      </w:r>
    </w:p>
    <w:p w:rsidR="000B0BF1" w:rsidRPr="00AF4DCF" w:rsidRDefault="000B0BF1" w:rsidP="000B0BF1">
      <w:pPr>
        <w:tabs>
          <w:tab w:val="left" w:pos="9288"/>
        </w:tabs>
        <w:jc w:val="both"/>
      </w:pPr>
      <w:r w:rsidRPr="00AF4DCF">
        <w:t xml:space="preserve">№2 Лоскутная мозаика. </w:t>
      </w:r>
    </w:p>
    <w:p w:rsidR="000B0BF1" w:rsidRPr="00AF4DCF" w:rsidRDefault="000B0BF1" w:rsidP="000B0BF1">
      <w:pPr>
        <w:tabs>
          <w:tab w:val="left" w:pos="9288"/>
        </w:tabs>
        <w:jc w:val="both"/>
      </w:pPr>
      <w:r w:rsidRPr="00AF4DCF">
        <w:t xml:space="preserve">№3 Знакомство с росписями ткани. </w:t>
      </w:r>
    </w:p>
    <w:p w:rsidR="000B0BF1" w:rsidRPr="00AF4DCF" w:rsidRDefault="000B0BF1" w:rsidP="000B0BF1">
      <w:pPr>
        <w:tabs>
          <w:tab w:val="left" w:pos="9288"/>
        </w:tabs>
        <w:jc w:val="both"/>
      </w:pPr>
      <w:r w:rsidRPr="00AF4DCF">
        <w:t xml:space="preserve">№4 Папье-маше. </w:t>
      </w:r>
    </w:p>
    <w:p w:rsidR="000B0BF1" w:rsidRPr="00AF4DCF" w:rsidRDefault="000B0BF1" w:rsidP="000B0BF1">
      <w:pPr>
        <w:tabs>
          <w:tab w:val="left" w:pos="9288"/>
        </w:tabs>
        <w:jc w:val="both"/>
        <w:rPr>
          <w:b/>
          <w:i/>
        </w:rPr>
      </w:pPr>
      <w:r w:rsidRPr="00AF4DCF">
        <w:t>№5 Знакомство с объёмным моделированием из ткани.</w:t>
      </w:r>
    </w:p>
    <w:p w:rsidR="00C61188" w:rsidRPr="00AF4DCF" w:rsidRDefault="00C61188" w:rsidP="00C61188">
      <w:pPr>
        <w:jc w:val="center"/>
        <w:rPr>
          <w:b/>
        </w:rPr>
      </w:pPr>
    </w:p>
    <w:p w:rsidR="00AF1AEE" w:rsidRPr="00AF4DCF" w:rsidRDefault="00AF1AEE" w:rsidP="001D21D8">
      <w:pPr>
        <w:jc w:val="center"/>
      </w:pPr>
    </w:p>
    <w:p w:rsidR="000B0BF1" w:rsidRPr="00AF4DCF" w:rsidRDefault="00AF4DCF" w:rsidP="000B0BF1">
      <w:pPr>
        <w:jc w:val="center"/>
      </w:pPr>
      <w:r>
        <w:rPr>
          <w:b/>
        </w:rPr>
        <w:t>Т</w:t>
      </w:r>
      <w:r w:rsidR="000B0BF1" w:rsidRPr="00AF4DCF">
        <w:rPr>
          <w:b/>
        </w:rPr>
        <w:t>ематическое планирование</w:t>
      </w:r>
      <w:r w:rsidR="000B0BF1" w:rsidRPr="00AF4DCF">
        <w:t xml:space="preserve"> </w:t>
      </w:r>
    </w:p>
    <w:p w:rsidR="000B0BF1" w:rsidRPr="00AF4DCF" w:rsidRDefault="000B0BF1" w:rsidP="000B0BF1">
      <w:pPr>
        <w:jc w:val="center"/>
      </w:pPr>
    </w:p>
    <w:tbl>
      <w:tblPr>
        <w:tblStyle w:val="ad"/>
        <w:tblW w:w="0" w:type="auto"/>
        <w:tblLook w:val="04A0"/>
      </w:tblPr>
      <w:tblGrid>
        <w:gridCol w:w="1109"/>
        <w:gridCol w:w="6937"/>
        <w:gridCol w:w="2127"/>
      </w:tblGrid>
      <w:tr w:rsidR="00B165A7" w:rsidRPr="00AF4DCF" w:rsidTr="00B165A7">
        <w:trPr>
          <w:trHeight w:val="276"/>
        </w:trPr>
        <w:tc>
          <w:tcPr>
            <w:tcW w:w="1109" w:type="dxa"/>
            <w:vMerge w:val="restart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937" w:type="dxa"/>
            <w:vMerge w:val="restart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vMerge w:val="restart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165A7" w:rsidRPr="00AF4DCF" w:rsidTr="00B165A7">
        <w:trPr>
          <w:trHeight w:val="276"/>
        </w:trPr>
        <w:tc>
          <w:tcPr>
            <w:tcW w:w="1109" w:type="dxa"/>
            <w:vMerge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конструирование из растений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Композиции из сухих растений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Букеты из живых растений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Композиции из живых растений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конструирование из разных материалов .</w:t>
            </w:r>
          </w:p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Соломенная скульптура .</w:t>
            </w:r>
            <w:r w:rsidR="00C5109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Изготовление кукол из ниток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rPr>
          <w:trHeight w:val="367"/>
        </w:trPr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проволоки, проволочная скульптура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художественной техники </w:t>
            </w:r>
          </w:p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Лоскутная мозаика</w:t>
            </w:r>
          </w:p>
        </w:tc>
        <w:tc>
          <w:tcPr>
            <w:tcW w:w="2127" w:type="dxa"/>
          </w:tcPr>
          <w:p w:rsidR="00B165A7" w:rsidRPr="00914780" w:rsidRDefault="00914780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Детали вырезаны из ткани по долевой нити и приклеены на бумагу. Скатерть .</w:t>
            </w:r>
            <w:r w:rsidR="00C5109A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Детали вырезаны из ткани по долевой нити и сшиты. «Карман-лакомник»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Лоскутные рисунки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Папье-маше</w:t>
            </w:r>
          </w:p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«Шумелки» (1ч).</w:t>
            </w:r>
            <w:r w:rsidR="00C5109A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Папье-маше из размельченной бумажной массы. «Маски» (1ч).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rPr>
          <w:trHeight w:val="661"/>
        </w:trPr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Вышивание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Из истории вышивки. Виды вышивки.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Вышивание крестом на разреженной ткани. «Одуванчик»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Вышивание крестом на разреженной ткани по схеме. «Ежик»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Шов «вприкреп». «Теплая осень»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Шов «петельки». «Открытка»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ткани</w:t>
            </w:r>
          </w:p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Свободная роспись. Коллаж «Аквариум» .</w:t>
            </w:r>
            <w:r w:rsidR="00C5109A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Роспись по соли. Узоры Деда Мороза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Холодный батик. «Бабочка»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крючком (4ч).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Виды пряжи. Вязание крючком. Приемы вязания – цепочка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Вязание крючком. Пояс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Вязание на спицах. Набор петель. «Город»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Чулочная вязка, вязка «резинка». Сумочка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Объемное моделирование и конструирование из бумаги и картона .</w:t>
            </w:r>
          </w:p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Ажурные игрушки .</w:t>
            </w:r>
            <w:r w:rsidR="00C5109A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Старинный город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Рыцарский замок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Украшения для праздника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Кувшинка на озере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«Говорящие»  животные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Мастерим из пирамидок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Мастерим из цилиндров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Объемное  моделирование  из ткани.</w:t>
            </w:r>
          </w:p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Моделирование бесшовных кукол.</w:t>
            </w:r>
          </w:p>
        </w:tc>
        <w:tc>
          <w:tcPr>
            <w:tcW w:w="2127" w:type="dxa"/>
          </w:tcPr>
          <w:p w:rsidR="00B165A7" w:rsidRPr="00914780" w:rsidRDefault="00914780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Объемные игрушки из плотной ткани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5A7" w:rsidRPr="00AF4DCF" w:rsidTr="00B165A7">
        <w:tc>
          <w:tcPr>
            <w:tcW w:w="1109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37" w:type="dxa"/>
          </w:tcPr>
          <w:p w:rsidR="00B165A7" w:rsidRPr="00AF4DCF" w:rsidRDefault="00B165A7" w:rsidP="005A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Объемные игрушки из тонкой ткани .</w:t>
            </w:r>
          </w:p>
        </w:tc>
        <w:tc>
          <w:tcPr>
            <w:tcW w:w="2127" w:type="dxa"/>
          </w:tcPr>
          <w:p w:rsidR="00B165A7" w:rsidRPr="00AF4DCF" w:rsidRDefault="00B165A7" w:rsidP="005A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C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AF1AEE" w:rsidRPr="00AF4DCF" w:rsidRDefault="00AF1AEE" w:rsidP="001D21D8">
      <w:pPr>
        <w:jc w:val="center"/>
      </w:pPr>
    </w:p>
    <w:p w:rsidR="00AF1AEE" w:rsidRPr="00AF4DCF" w:rsidRDefault="00AF1AEE" w:rsidP="001D21D8">
      <w:pPr>
        <w:jc w:val="center"/>
      </w:pPr>
    </w:p>
    <w:p w:rsidR="00AF1AEE" w:rsidRPr="00AF4DCF" w:rsidRDefault="00AF1AEE" w:rsidP="001D21D8">
      <w:pPr>
        <w:jc w:val="center"/>
      </w:pPr>
    </w:p>
    <w:p w:rsidR="00AF1AEE" w:rsidRPr="00AF4DCF" w:rsidRDefault="00AF1AEE" w:rsidP="001D21D8">
      <w:pPr>
        <w:jc w:val="center"/>
      </w:pPr>
    </w:p>
    <w:p w:rsidR="00AF1AEE" w:rsidRPr="00AF4DCF" w:rsidRDefault="00AF1AEE" w:rsidP="001D21D8">
      <w:pPr>
        <w:jc w:val="center"/>
      </w:pPr>
    </w:p>
    <w:p w:rsidR="00AF1AEE" w:rsidRPr="00AF4DCF" w:rsidRDefault="00AF1AEE" w:rsidP="001D21D8">
      <w:pPr>
        <w:jc w:val="center"/>
      </w:pPr>
    </w:p>
    <w:p w:rsidR="00AF1AEE" w:rsidRPr="00AF4DCF" w:rsidRDefault="00AF1AEE" w:rsidP="00AF1AEE"/>
    <w:p w:rsidR="00AF1AEE" w:rsidRPr="00AF4DCF" w:rsidRDefault="00AF1AEE" w:rsidP="00AF1AEE"/>
    <w:p w:rsidR="00F77A7A" w:rsidRPr="00AF4DCF" w:rsidRDefault="00F77A7A"/>
    <w:sectPr w:rsidR="00F77A7A" w:rsidRPr="00AF4DCF" w:rsidSect="00D04659">
      <w:pgSz w:w="11906" w:h="16838"/>
      <w:pgMar w:top="142" w:right="720" w:bottom="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92" w:rsidRDefault="00705D92" w:rsidP="00883315">
      <w:r>
        <w:separator/>
      </w:r>
    </w:p>
  </w:endnote>
  <w:endnote w:type="continuationSeparator" w:id="0">
    <w:p w:rsidR="00705D92" w:rsidRDefault="00705D92" w:rsidP="0088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92" w:rsidRDefault="00705D92" w:rsidP="00883315">
      <w:r>
        <w:separator/>
      </w:r>
    </w:p>
  </w:footnote>
  <w:footnote w:type="continuationSeparator" w:id="0">
    <w:p w:rsidR="00705D92" w:rsidRDefault="00705D92" w:rsidP="00883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EE"/>
    <w:rsid w:val="00013180"/>
    <w:rsid w:val="00034119"/>
    <w:rsid w:val="000627DF"/>
    <w:rsid w:val="00065584"/>
    <w:rsid w:val="0009218D"/>
    <w:rsid w:val="000B0BF1"/>
    <w:rsid w:val="000B7B33"/>
    <w:rsid w:val="0011210D"/>
    <w:rsid w:val="001202F1"/>
    <w:rsid w:val="0012374A"/>
    <w:rsid w:val="00177B23"/>
    <w:rsid w:val="001C1DFF"/>
    <w:rsid w:val="001D21D8"/>
    <w:rsid w:val="001E4407"/>
    <w:rsid w:val="001F1F41"/>
    <w:rsid w:val="001F29FB"/>
    <w:rsid w:val="001F5032"/>
    <w:rsid w:val="002010B2"/>
    <w:rsid w:val="002375E7"/>
    <w:rsid w:val="002748A9"/>
    <w:rsid w:val="00285995"/>
    <w:rsid w:val="00286006"/>
    <w:rsid w:val="002B4AA2"/>
    <w:rsid w:val="002B6AE7"/>
    <w:rsid w:val="002C2DF3"/>
    <w:rsid w:val="00340E66"/>
    <w:rsid w:val="00361C3C"/>
    <w:rsid w:val="00397E6B"/>
    <w:rsid w:val="004716DC"/>
    <w:rsid w:val="0048561F"/>
    <w:rsid w:val="00495E91"/>
    <w:rsid w:val="004F23E3"/>
    <w:rsid w:val="0061511E"/>
    <w:rsid w:val="006729FB"/>
    <w:rsid w:val="006B7D58"/>
    <w:rsid w:val="00705D92"/>
    <w:rsid w:val="007846DB"/>
    <w:rsid w:val="00801AE7"/>
    <w:rsid w:val="00843941"/>
    <w:rsid w:val="0087409F"/>
    <w:rsid w:val="00875A58"/>
    <w:rsid w:val="00883315"/>
    <w:rsid w:val="008C68E7"/>
    <w:rsid w:val="00903BEE"/>
    <w:rsid w:val="00912B89"/>
    <w:rsid w:val="00914780"/>
    <w:rsid w:val="0092275C"/>
    <w:rsid w:val="00923F2A"/>
    <w:rsid w:val="009265D0"/>
    <w:rsid w:val="009C7209"/>
    <w:rsid w:val="00A45BE1"/>
    <w:rsid w:val="00A728FE"/>
    <w:rsid w:val="00AB3609"/>
    <w:rsid w:val="00AB397D"/>
    <w:rsid w:val="00AE5488"/>
    <w:rsid w:val="00AF1AEE"/>
    <w:rsid w:val="00AF4DCF"/>
    <w:rsid w:val="00B10196"/>
    <w:rsid w:val="00B165A7"/>
    <w:rsid w:val="00B16E8E"/>
    <w:rsid w:val="00B55CCD"/>
    <w:rsid w:val="00B9597A"/>
    <w:rsid w:val="00BC4155"/>
    <w:rsid w:val="00C5109A"/>
    <w:rsid w:val="00C61188"/>
    <w:rsid w:val="00C65B52"/>
    <w:rsid w:val="00C74876"/>
    <w:rsid w:val="00CB0564"/>
    <w:rsid w:val="00CE1131"/>
    <w:rsid w:val="00D04659"/>
    <w:rsid w:val="00D06F06"/>
    <w:rsid w:val="00D14B29"/>
    <w:rsid w:val="00D2318B"/>
    <w:rsid w:val="00E073CC"/>
    <w:rsid w:val="00E12FB3"/>
    <w:rsid w:val="00E15A9C"/>
    <w:rsid w:val="00EC35D8"/>
    <w:rsid w:val="00F3367B"/>
    <w:rsid w:val="00F664F9"/>
    <w:rsid w:val="00F77A7A"/>
    <w:rsid w:val="00FB082E"/>
    <w:rsid w:val="00FC77EF"/>
    <w:rsid w:val="00FD17DB"/>
    <w:rsid w:val="00FD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3315"/>
    <w:rPr>
      <w:sz w:val="24"/>
      <w:szCs w:val="24"/>
    </w:rPr>
  </w:style>
  <w:style w:type="paragraph" w:styleId="a5">
    <w:name w:val="footer"/>
    <w:basedOn w:val="a"/>
    <w:link w:val="a6"/>
    <w:rsid w:val="00883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3315"/>
    <w:rPr>
      <w:sz w:val="24"/>
      <w:szCs w:val="24"/>
    </w:rPr>
  </w:style>
  <w:style w:type="paragraph" w:styleId="a7">
    <w:name w:val="Normal (Web)"/>
    <w:basedOn w:val="a"/>
    <w:rsid w:val="00A728FE"/>
    <w:pPr>
      <w:spacing w:before="100" w:beforeAutospacing="1" w:after="100" w:afterAutospacing="1"/>
    </w:pPr>
  </w:style>
  <w:style w:type="character" w:customStyle="1" w:styleId="WW8Num6z1">
    <w:name w:val="WW8Num6z1"/>
    <w:rsid w:val="00A728FE"/>
    <w:rPr>
      <w:rFonts w:ascii="Courier New" w:hAnsi="Courier New"/>
    </w:rPr>
  </w:style>
  <w:style w:type="paragraph" w:styleId="a8">
    <w:name w:val="Title"/>
    <w:basedOn w:val="a"/>
    <w:link w:val="a9"/>
    <w:uiPriority w:val="99"/>
    <w:qFormat/>
    <w:rsid w:val="00CE1131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9">
    <w:name w:val="Название Знак"/>
    <w:basedOn w:val="a0"/>
    <w:link w:val="a8"/>
    <w:uiPriority w:val="99"/>
    <w:rsid w:val="00CE1131"/>
    <w:rPr>
      <w:b/>
      <w:bCs/>
      <w:color w:val="000000"/>
      <w:sz w:val="32"/>
      <w:szCs w:val="24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CE11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1131"/>
    <w:rPr>
      <w:sz w:val="24"/>
      <w:szCs w:val="24"/>
    </w:rPr>
  </w:style>
  <w:style w:type="paragraph" w:customStyle="1" w:styleId="ac">
    <w:name w:val="Заголовок"/>
    <w:basedOn w:val="a"/>
    <w:next w:val="aa"/>
    <w:uiPriority w:val="99"/>
    <w:rsid w:val="00CE113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table" w:styleId="ad">
    <w:name w:val="Table Grid"/>
    <w:basedOn w:val="a1"/>
    <w:uiPriority w:val="59"/>
    <w:rsid w:val="000B0B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B397D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B55C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55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67FE-F5D0-4498-BF2F-87F1A470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"СОШ № 3"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Bill Gates</dc:creator>
  <cp:keywords/>
  <dc:description/>
  <cp:lastModifiedBy>Директор</cp:lastModifiedBy>
  <cp:revision>31</cp:revision>
  <cp:lastPrinted>2016-09-10T13:28:00Z</cp:lastPrinted>
  <dcterms:created xsi:type="dcterms:W3CDTF">2013-06-03T09:43:00Z</dcterms:created>
  <dcterms:modified xsi:type="dcterms:W3CDTF">2018-01-12T05:21:00Z</dcterms:modified>
</cp:coreProperties>
</file>