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05" w:rsidRDefault="00D33B05" w:rsidP="00D33B05">
      <w:pPr>
        <w:pStyle w:val="a8"/>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D33B05" w:rsidRDefault="00D33B05" w:rsidP="00D33B05">
      <w:pPr>
        <w:pStyle w:val="a8"/>
        <w:jc w:val="center"/>
        <w:rPr>
          <w:rFonts w:ascii="Times New Roman" w:hAnsi="Times New Roman"/>
          <w:sz w:val="24"/>
          <w:szCs w:val="24"/>
        </w:rPr>
      </w:pPr>
      <w:r>
        <w:rPr>
          <w:rFonts w:ascii="Times New Roman" w:hAnsi="Times New Roman"/>
          <w:sz w:val="24"/>
          <w:szCs w:val="24"/>
        </w:rPr>
        <w:t>«Средняя общеобразовательная школа №8» г. Канаш</w:t>
      </w:r>
    </w:p>
    <w:p w:rsidR="00D33B05" w:rsidRDefault="00D33B05" w:rsidP="00D33B05">
      <w:pPr>
        <w:pStyle w:val="a8"/>
        <w:rPr>
          <w:rFonts w:ascii="Times New Roman" w:hAnsi="Times New Roman"/>
          <w:sz w:val="24"/>
          <w:szCs w:val="24"/>
        </w:rPr>
      </w:pPr>
    </w:p>
    <w:p w:rsidR="00D33B05" w:rsidRDefault="00D33B05" w:rsidP="00D33B05">
      <w:pPr>
        <w:pStyle w:val="a8"/>
        <w:rPr>
          <w:rFonts w:ascii="Times New Roman" w:hAnsi="Times New Roman"/>
          <w:sz w:val="28"/>
          <w:szCs w:val="28"/>
        </w:rPr>
      </w:pPr>
      <w:r>
        <w:t xml:space="preserve">          </w:t>
      </w:r>
      <w:r>
        <w:rPr>
          <w:rFonts w:ascii="Times New Roman" w:hAnsi="Times New Roman"/>
          <w:sz w:val="28"/>
          <w:szCs w:val="28"/>
        </w:rPr>
        <w:t xml:space="preserve"> </w:t>
      </w:r>
      <w:proofErr w:type="gramStart"/>
      <w:r>
        <w:rPr>
          <w:rFonts w:ascii="Times New Roman" w:hAnsi="Times New Roman"/>
          <w:sz w:val="28"/>
          <w:szCs w:val="28"/>
        </w:rPr>
        <w:t>Рассмотрена</w:t>
      </w:r>
      <w:proofErr w:type="gramEnd"/>
      <w:r>
        <w:rPr>
          <w:rFonts w:ascii="Times New Roman" w:hAnsi="Times New Roman"/>
          <w:sz w:val="28"/>
          <w:szCs w:val="28"/>
        </w:rPr>
        <w:t xml:space="preserve">                                 Согласована                                Утверждена</w:t>
      </w:r>
    </w:p>
    <w:p w:rsidR="00D33B05" w:rsidRDefault="00D33B05" w:rsidP="00D33B05">
      <w:pPr>
        <w:pStyle w:val="a8"/>
        <w:rPr>
          <w:rFonts w:ascii="Times New Roman" w:hAnsi="Times New Roman"/>
          <w:sz w:val="28"/>
          <w:szCs w:val="28"/>
        </w:rPr>
      </w:pPr>
      <w:r>
        <w:rPr>
          <w:rFonts w:ascii="Times New Roman" w:hAnsi="Times New Roman"/>
          <w:sz w:val="28"/>
          <w:szCs w:val="28"/>
        </w:rPr>
        <w:t>на  заседании МО учителей             зам</w:t>
      </w:r>
      <w:proofErr w:type="gramStart"/>
      <w:r>
        <w:rPr>
          <w:rFonts w:ascii="Times New Roman" w:hAnsi="Times New Roman"/>
          <w:sz w:val="28"/>
          <w:szCs w:val="28"/>
        </w:rPr>
        <w:t>.д</w:t>
      </w:r>
      <w:proofErr w:type="gramEnd"/>
      <w:r>
        <w:rPr>
          <w:rFonts w:ascii="Times New Roman" w:hAnsi="Times New Roman"/>
          <w:sz w:val="28"/>
          <w:szCs w:val="28"/>
        </w:rPr>
        <w:t>иректора школы                   Приказ № 58</w:t>
      </w:r>
    </w:p>
    <w:p w:rsidR="00D33B05" w:rsidRDefault="00D33B05" w:rsidP="00D33B05">
      <w:pPr>
        <w:pStyle w:val="a8"/>
        <w:rPr>
          <w:rFonts w:ascii="Times New Roman" w:hAnsi="Times New Roman"/>
          <w:sz w:val="28"/>
          <w:szCs w:val="28"/>
        </w:rPr>
      </w:pPr>
    </w:p>
    <w:p w:rsidR="00D33B05" w:rsidRDefault="00D33B05" w:rsidP="00D33B05">
      <w:pPr>
        <w:pStyle w:val="a8"/>
        <w:rPr>
          <w:rFonts w:ascii="Times New Roman" w:hAnsi="Times New Roman"/>
          <w:sz w:val="28"/>
          <w:szCs w:val="28"/>
        </w:rPr>
      </w:pPr>
      <w:r>
        <w:rPr>
          <w:rFonts w:ascii="Times New Roman" w:hAnsi="Times New Roman"/>
          <w:sz w:val="28"/>
          <w:szCs w:val="28"/>
        </w:rPr>
        <w:t xml:space="preserve"> 26 . 06. 2017г.                                       28 .06 .2017г.                               28 .06. 2017г.</w:t>
      </w:r>
    </w:p>
    <w:p w:rsidR="00D33B05" w:rsidRDefault="00D33B05" w:rsidP="00D33B05">
      <w:pPr>
        <w:pStyle w:val="a8"/>
        <w:rPr>
          <w:rFonts w:ascii="Times New Roman" w:hAnsi="Times New Roman"/>
          <w:sz w:val="28"/>
          <w:szCs w:val="28"/>
        </w:rPr>
      </w:pPr>
    </w:p>
    <w:p w:rsidR="00D33B05" w:rsidRDefault="00D33B05" w:rsidP="00D33B05">
      <w:pPr>
        <w:pStyle w:val="a8"/>
        <w:rPr>
          <w:rFonts w:ascii="Times New Roman" w:hAnsi="Times New Roman"/>
          <w:sz w:val="28"/>
          <w:szCs w:val="28"/>
        </w:rPr>
      </w:pPr>
      <w:r>
        <w:rPr>
          <w:rFonts w:ascii="Times New Roman" w:hAnsi="Times New Roman"/>
          <w:sz w:val="28"/>
          <w:szCs w:val="28"/>
        </w:rPr>
        <w:t xml:space="preserve">__________________                              _________________                             </w:t>
      </w:r>
    </w:p>
    <w:p w:rsidR="00D33B05" w:rsidRDefault="00D33B05" w:rsidP="00D33B05">
      <w:pPr>
        <w:pStyle w:val="a8"/>
        <w:rPr>
          <w:rFonts w:ascii="Times New Roman" w:hAnsi="Times New Roman"/>
          <w:sz w:val="28"/>
          <w:szCs w:val="28"/>
        </w:rPr>
      </w:pPr>
      <w:r>
        <w:rPr>
          <w:rFonts w:ascii="Times New Roman" w:hAnsi="Times New Roman"/>
          <w:sz w:val="28"/>
          <w:szCs w:val="28"/>
        </w:rPr>
        <w:t xml:space="preserve">Кондратьев С.А.                                       Останина Л.В.         </w:t>
      </w:r>
    </w:p>
    <w:p w:rsidR="000903D0" w:rsidRDefault="000903D0" w:rsidP="000903D0">
      <w:pPr>
        <w:pStyle w:val="a8"/>
        <w:rPr>
          <w:rFonts w:ascii="Times New Roman" w:hAnsi="Times New Roman"/>
          <w:sz w:val="28"/>
          <w:szCs w:val="28"/>
        </w:rPr>
      </w:pPr>
    </w:p>
    <w:p w:rsidR="000903D0" w:rsidRDefault="000903D0" w:rsidP="000903D0">
      <w:pPr>
        <w:pStyle w:val="a8"/>
        <w:rPr>
          <w:rFonts w:ascii="Times New Roman" w:hAnsi="Times New Roman"/>
          <w:sz w:val="28"/>
          <w:szCs w:val="28"/>
        </w:rPr>
      </w:pPr>
    </w:p>
    <w:p w:rsidR="000903D0" w:rsidRPr="000C6983" w:rsidRDefault="000903D0" w:rsidP="000903D0">
      <w:pPr>
        <w:pStyle w:val="a8"/>
        <w:rPr>
          <w:rFonts w:ascii="Times New Roman" w:hAnsi="Times New Roman"/>
          <w:sz w:val="28"/>
          <w:szCs w:val="28"/>
        </w:rPr>
      </w:pPr>
    </w:p>
    <w:p w:rsidR="000903D0" w:rsidRPr="000C6983" w:rsidRDefault="000903D0" w:rsidP="000903D0">
      <w:pPr>
        <w:pStyle w:val="a8"/>
        <w:rPr>
          <w:rFonts w:ascii="Times New Roman" w:hAnsi="Times New Roman"/>
        </w:rPr>
      </w:pPr>
    </w:p>
    <w:p w:rsidR="000903D0" w:rsidRPr="000C6983" w:rsidRDefault="000903D0" w:rsidP="000903D0">
      <w:pPr>
        <w:pStyle w:val="a8"/>
        <w:jc w:val="center"/>
        <w:rPr>
          <w:rFonts w:ascii="Times New Roman" w:hAnsi="Times New Roman"/>
          <w:sz w:val="36"/>
          <w:szCs w:val="36"/>
        </w:rPr>
      </w:pPr>
      <w:r w:rsidRPr="000C6983">
        <w:rPr>
          <w:rFonts w:ascii="Times New Roman" w:hAnsi="Times New Roman"/>
          <w:sz w:val="36"/>
          <w:szCs w:val="36"/>
        </w:rPr>
        <w:t>РАБОЧАЯ  ПРОГРАММА</w:t>
      </w:r>
    </w:p>
    <w:p w:rsidR="000903D0" w:rsidRPr="000C6983" w:rsidRDefault="000903D0" w:rsidP="000903D0">
      <w:pPr>
        <w:pStyle w:val="a8"/>
        <w:jc w:val="center"/>
        <w:rPr>
          <w:rFonts w:ascii="Times New Roman" w:hAnsi="Times New Roman"/>
          <w:sz w:val="36"/>
          <w:szCs w:val="36"/>
        </w:rPr>
      </w:pPr>
      <w:r w:rsidRPr="000C6983">
        <w:rPr>
          <w:rFonts w:ascii="Times New Roman" w:hAnsi="Times New Roman"/>
          <w:sz w:val="36"/>
          <w:szCs w:val="36"/>
        </w:rPr>
        <w:t>УЧЕБНОГО  ПРЕДМЕТА</w:t>
      </w:r>
    </w:p>
    <w:p w:rsidR="000903D0" w:rsidRPr="000C6983" w:rsidRDefault="000903D0" w:rsidP="000903D0">
      <w:pPr>
        <w:pStyle w:val="a8"/>
        <w:jc w:val="center"/>
        <w:rPr>
          <w:rFonts w:ascii="Times New Roman" w:hAnsi="Times New Roman"/>
          <w:sz w:val="36"/>
          <w:szCs w:val="36"/>
        </w:rPr>
      </w:pPr>
      <w:r w:rsidRPr="000C6983">
        <w:rPr>
          <w:rFonts w:ascii="Times New Roman" w:hAnsi="Times New Roman"/>
          <w:sz w:val="36"/>
          <w:szCs w:val="36"/>
        </w:rPr>
        <w:t>ФИЗИЧЕСКАЯ  КУЛЬТУРА</w:t>
      </w:r>
    </w:p>
    <w:p w:rsidR="000903D0" w:rsidRPr="000C6983" w:rsidRDefault="000903D0" w:rsidP="000903D0">
      <w:pPr>
        <w:pStyle w:val="a8"/>
        <w:rPr>
          <w:rFonts w:ascii="Times New Roman" w:hAnsi="Times New Roman"/>
          <w:sz w:val="28"/>
          <w:szCs w:val="28"/>
        </w:rPr>
      </w:pPr>
      <w:r w:rsidRPr="000C6983">
        <w:rPr>
          <w:rFonts w:ascii="Times New Roman" w:hAnsi="Times New Roman"/>
        </w:rPr>
        <w:t xml:space="preserve">                                                     </w:t>
      </w:r>
      <w:r>
        <w:rPr>
          <w:rFonts w:ascii="Times New Roman" w:hAnsi="Times New Roman"/>
          <w:sz w:val="28"/>
          <w:szCs w:val="28"/>
        </w:rPr>
        <w:t>на        2017</w:t>
      </w:r>
      <w:r w:rsidRPr="000C6983">
        <w:rPr>
          <w:rFonts w:ascii="Times New Roman" w:hAnsi="Times New Roman"/>
          <w:sz w:val="28"/>
          <w:szCs w:val="28"/>
        </w:rPr>
        <w:t>-20</w:t>
      </w:r>
      <w:r>
        <w:rPr>
          <w:rFonts w:ascii="Times New Roman" w:hAnsi="Times New Roman"/>
          <w:sz w:val="28"/>
          <w:szCs w:val="28"/>
        </w:rPr>
        <w:t>18</w:t>
      </w:r>
      <w:r w:rsidRPr="000C6983">
        <w:rPr>
          <w:rFonts w:ascii="Times New Roman" w:hAnsi="Times New Roman"/>
          <w:sz w:val="28"/>
          <w:szCs w:val="28"/>
        </w:rPr>
        <w:t xml:space="preserve"> учебный год </w:t>
      </w:r>
    </w:p>
    <w:p w:rsidR="000903D0" w:rsidRDefault="000903D0" w:rsidP="000903D0">
      <w:pPr>
        <w:pStyle w:val="a8"/>
        <w:rPr>
          <w:rFonts w:ascii="Times New Roman" w:hAnsi="Times New Roman"/>
          <w:sz w:val="28"/>
          <w:szCs w:val="28"/>
        </w:rPr>
      </w:pPr>
    </w:p>
    <w:p w:rsidR="000903D0" w:rsidRPr="000C6983" w:rsidRDefault="000903D0" w:rsidP="000903D0">
      <w:pPr>
        <w:pStyle w:val="a8"/>
        <w:rPr>
          <w:rFonts w:ascii="Times New Roman" w:hAnsi="Times New Roman"/>
          <w:sz w:val="28"/>
          <w:szCs w:val="28"/>
        </w:rPr>
      </w:pPr>
    </w:p>
    <w:p w:rsidR="000903D0" w:rsidRPr="000C6983" w:rsidRDefault="000903D0" w:rsidP="000903D0">
      <w:pPr>
        <w:pStyle w:val="a8"/>
        <w:rPr>
          <w:rFonts w:ascii="Times New Roman" w:hAnsi="Times New Roman"/>
          <w:sz w:val="28"/>
          <w:szCs w:val="28"/>
        </w:rPr>
      </w:pPr>
    </w:p>
    <w:p w:rsidR="000903D0" w:rsidRPr="000C6983" w:rsidRDefault="000903D0" w:rsidP="000903D0">
      <w:pPr>
        <w:pStyle w:val="a8"/>
        <w:rPr>
          <w:rFonts w:ascii="Times New Roman" w:hAnsi="Times New Roman"/>
          <w:sz w:val="36"/>
          <w:szCs w:val="36"/>
        </w:rPr>
      </w:pPr>
      <w:r>
        <w:rPr>
          <w:rFonts w:ascii="Times New Roman" w:hAnsi="Times New Roman"/>
          <w:sz w:val="36"/>
          <w:szCs w:val="36"/>
        </w:rPr>
        <w:t xml:space="preserve">                                                     4 класс</w:t>
      </w:r>
    </w:p>
    <w:p w:rsidR="000903D0" w:rsidRPr="000C6983" w:rsidRDefault="000903D0" w:rsidP="000903D0">
      <w:pPr>
        <w:pStyle w:val="a8"/>
        <w:rPr>
          <w:rFonts w:ascii="Times New Roman" w:hAnsi="Times New Roman"/>
          <w:sz w:val="36"/>
          <w:szCs w:val="36"/>
        </w:rPr>
      </w:pPr>
    </w:p>
    <w:p w:rsidR="000903D0" w:rsidRDefault="000903D0" w:rsidP="000903D0">
      <w:pPr>
        <w:pStyle w:val="a8"/>
        <w:rPr>
          <w:rFonts w:ascii="Times New Roman" w:hAnsi="Times New Roman"/>
          <w:sz w:val="36"/>
          <w:szCs w:val="36"/>
        </w:rPr>
      </w:pPr>
    </w:p>
    <w:p w:rsidR="000903D0" w:rsidRDefault="000903D0" w:rsidP="000903D0">
      <w:pPr>
        <w:pStyle w:val="a8"/>
        <w:rPr>
          <w:rFonts w:ascii="Times New Roman" w:hAnsi="Times New Roman"/>
          <w:sz w:val="36"/>
          <w:szCs w:val="36"/>
        </w:rPr>
      </w:pPr>
    </w:p>
    <w:p w:rsidR="000903D0" w:rsidRPr="000C6983" w:rsidRDefault="000903D0" w:rsidP="000903D0">
      <w:pPr>
        <w:pStyle w:val="a8"/>
        <w:rPr>
          <w:rFonts w:ascii="Times New Roman" w:hAnsi="Times New Roman"/>
          <w:sz w:val="24"/>
          <w:szCs w:val="24"/>
        </w:rPr>
      </w:pPr>
      <w:r w:rsidRPr="000C6983">
        <w:rPr>
          <w:rFonts w:ascii="Times New Roman" w:hAnsi="Times New Roman"/>
          <w:sz w:val="24"/>
          <w:szCs w:val="24"/>
        </w:rPr>
        <w:t>Уровень: базовый</w:t>
      </w:r>
    </w:p>
    <w:p w:rsidR="000903D0" w:rsidRPr="000C6983" w:rsidRDefault="000903D0" w:rsidP="000903D0">
      <w:pPr>
        <w:pStyle w:val="a8"/>
        <w:rPr>
          <w:rFonts w:ascii="Times New Roman" w:hAnsi="Times New Roman"/>
          <w:sz w:val="24"/>
          <w:szCs w:val="24"/>
        </w:rPr>
      </w:pPr>
    </w:p>
    <w:p w:rsidR="000903D0" w:rsidRPr="000C6983" w:rsidRDefault="000903D0" w:rsidP="000903D0">
      <w:pPr>
        <w:pStyle w:val="a8"/>
        <w:rPr>
          <w:rFonts w:ascii="Times New Roman" w:hAnsi="Times New Roman"/>
          <w:sz w:val="24"/>
          <w:szCs w:val="24"/>
        </w:rPr>
      </w:pPr>
      <w:r w:rsidRPr="000C6983">
        <w:rPr>
          <w:rFonts w:ascii="Times New Roman" w:hAnsi="Times New Roman"/>
          <w:sz w:val="24"/>
          <w:szCs w:val="24"/>
        </w:rPr>
        <w:t>Всего ч</w:t>
      </w:r>
      <w:r>
        <w:rPr>
          <w:rFonts w:ascii="Times New Roman" w:hAnsi="Times New Roman"/>
          <w:sz w:val="24"/>
          <w:szCs w:val="24"/>
        </w:rPr>
        <w:t>асов на изучение программы:    4 класс        -  102</w:t>
      </w:r>
      <w:r w:rsidRPr="000C6983">
        <w:rPr>
          <w:rFonts w:ascii="Times New Roman" w:hAnsi="Times New Roman"/>
          <w:sz w:val="24"/>
          <w:szCs w:val="24"/>
        </w:rPr>
        <w:t xml:space="preserve"> часов</w:t>
      </w:r>
    </w:p>
    <w:p w:rsidR="000903D0" w:rsidRPr="000C6983" w:rsidRDefault="000903D0" w:rsidP="000903D0">
      <w:pPr>
        <w:pStyle w:val="a8"/>
        <w:rPr>
          <w:rFonts w:ascii="Times New Roman" w:hAnsi="Times New Roman"/>
          <w:sz w:val="24"/>
          <w:szCs w:val="24"/>
        </w:rPr>
      </w:pPr>
      <w:r w:rsidRPr="000C6983">
        <w:rPr>
          <w:rFonts w:ascii="Times New Roman" w:hAnsi="Times New Roman"/>
          <w:sz w:val="24"/>
          <w:szCs w:val="24"/>
        </w:rPr>
        <w:t xml:space="preserve">                                                                   </w:t>
      </w:r>
    </w:p>
    <w:p w:rsidR="000903D0" w:rsidRPr="000C6983" w:rsidRDefault="000903D0" w:rsidP="000903D0">
      <w:pPr>
        <w:pStyle w:val="a8"/>
        <w:rPr>
          <w:rFonts w:ascii="Times New Roman" w:hAnsi="Times New Roman"/>
          <w:sz w:val="24"/>
          <w:szCs w:val="24"/>
        </w:rPr>
      </w:pPr>
      <w:r w:rsidRPr="000C6983">
        <w:rPr>
          <w:rFonts w:ascii="Times New Roman" w:hAnsi="Times New Roman"/>
          <w:sz w:val="24"/>
          <w:szCs w:val="24"/>
        </w:rPr>
        <w:t>Количество часов в неделю 3</w:t>
      </w:r>
    </w:p>
    <w:p w:rsidR="000903D0" w:rsidRDefault="000903D0" w:rsidP="000903D0">
      <w:pPr>
        <w:pStyle w:val="a8"/>
        <w:rPr>
          <w:rFonts w:ascii="Times New Roman" w:hAnsi="Times New Roman"/>
          <w:sz w:val="24"/>
          <w:szCs w:val="24"/>
        </w:rPr>
      </w:pPr>
      <w:r w:rsidRPr="000C6983">
        <w:rPr>
          <w:rFonts w:ascii="Times New Roman" w:hAnsi="Times New Roman"/>
          <w:sz w:val="24"/>
          <w:szCs w:val="24"/>
        </w:rPr>
        <w:t xml:space="preserve">Рабочая программа по физической культуре разработана на основе ФГОС общего начального образования, приказ  Министерства образования и науки РФ № 373 от 06.10 2009года </w:t>
      </w:r>
    </w:p>
    <w:p w:rsidR="000903D0" w:rsidRDefault="000903D0" w:rsidP="000903D0">
      <w:pPr>
        <w:pStyle w:val="a8"/>
        <w:rPr>
          <w:rFonts w:ascii="Times New Roman" w:hAnsi="Times New Roman"/>
          <w:sz w:val="24"/>
          <w:szCs w:val="24"/>
        </w:rPr>
      </w:pPr>
      <w:r w:rsidRPr="000C6983">
        <w:rPr>
          <w:rFonts w:ascii="Times New Roman" w:hAnsi="Times New Roman"/>
          <w:sz w:val="24"/>
          <w:szCs w:val="24"/>
        </w:rPr>
        <w:t xml:space="preserve">«Об утверждении и введении в действие федерального государственного образовательного </w:t>
      </w:r>
      <w:proofErr w:type="spellStart"/>
      <w:r w:rsidRPr="000C6983">
        <w:rPr>
          <w:rFonts w:ascii="Times New Roman" w:hAnsi="Times New Roman"/>
          <w:sz w:val="24"/>
          <w:szCs w:val="24"/>
        </w:rPr>
        <w:t>стандартаобщего</w:t>
      </w:r>
      <w:proofErr w:type="spellEnd"/>
      <w:r w:rsidRPr="000C6983">
        <w:rPr>
          <w:rFonts w:ascii="Times New Roman" w:hAnsi="Times New Roman"/>
          <w:sz w:val="24"/>
          <w:szCs w:val="24"/>
        </w:rPr>
        <w:t xml:space="preserve"> начального образования» и  авторской программы В.И.Ляха,  А.А </w:t>
      </w:r>
      <w:proofErr w:type="spellStart"/>
      <w:r w:rsidRPr="000C6983">
        <w:rPr>
          <w:rFonts w:ascii="Times New Roman" w:hAnsi="Times New Roman"/>
          <w:sz w:val="24"/>
          <w:szCs w:val="24"/>
        </w:rPr>
        <w:t>Зданевича</w:t>
      </w:r>
      <w:proofErr w:type="spellEnd"/>
      <w:r w:rsidRPr="000C6983">
        <w:rPr>
          <w:rFonts w:ascii="Times New Roman" w:hAnsi="Times New Roman"/>
          <w:sz w:val="24"/>
          <w:szCs w:val="24"/>
        </w:rPr>
        <w:t xml:space="preserve">  «Физическая  культура</w:t>
      </w:r>
      <w:proofErr w:type="gramStart"/>
      <w:r w:rsidRPr="000C6983">
        <w:rPr>
          <w:rFonts w:ascii="Times New Roman" w:hAnsi="Times New Roman"/>
          <w:sz w:val="24"/>
          <w:szCs w:val="24"/>
        </w:rPr>
        <w:t>»(</w:t>
      </w:r>
      <w:proofErr w:type="gramEnd"/>
      <w:r w:rsidRPr="000C6983">
        <w:rPr>
          <w:rFonts w:ascii="Times New Roman" w:hAnsi="Times New Roman"/>
          <w:sz w:val="24"/>
          <w:szCs w:val="24"/>
        </w:rPr>
        <w:t>Просвещение 2011г.)</w:t>
      </w:r>
    </w:p>
    <w:p w:rsidR="000903D0" w:rsidRDefault="000903D0" w:rsidP="000903D0">
      <w:pPr>
        <w:pStyle w:val="a8"/>
        <w:rPr>
          <w:rFonts w:ascii="Times New Roman" w:hAnsi="Times New Roman"/>
          <w:sz w:val="24"/>
          <w:szCs w:val="24"/>
        </w:rPr>
      </w:pPr>
    </w:p>
    <w:p w:rsidR="000903D0" w:rsidRPr="000C6983" w:rsidRDefault="000903D0" w:rsidP="000903D0">
      <w:pPr>
        <w:pStyle w:val="a8"/>
        <w:rPr>
          <w:rFonts w:ascii="Times New Roman" w:hAnsi="Times New Roman"/>
          <w:sz w:val="24"/>
          <w:szCs w:val="24"/>
        </w:rPr>
      </w:pPr>
    </w:p>
    <w:p w:rsidR="000903D0" w:rsidRPr="000C6983" w:rsidRDefault="000903D0" w:rsidP="000903D0">
      <w:pPr>
        <w:pStyle w:val="a8"/>
        <w:rPr>
          <w:rFonts w:ascii="Times New Roman" w:hAnsi="Times New Roman"/>
          <w:sz w:val="24"/>
          <w:szCs w:val="24"/>
        </w:rPr>
      </w:pPr>
    </w:p>
    <w:p w:rsidR="000903D0" w:rsidRDefault="000903D0" w:rsidP="000903D0">
      <w:pPr>
        <w:pStyle w:val="a8"/>
        <w:rPr>
          <w:rFonts w:ascii="Times New Roman" w:hAnsi="Times New Roman"/>
          <w:sz w:val="24"/>
          <w:szCs w:val="24"/>
        </w:rPr>
      </w:pPr>
      <w:r w:rsidRPr="000C6983">
        <w:rPr>
          <w:rFonts w:ascii="Times New Roman" w:hAnsi="Times New Roman"/>
          <w:sz w:val="24"/>
          <w:szCs w:val="24"/>
        </w:rPr>
        <w:t xml:space="preserve">                                                                              </w:t>
      </w:r>
    </w:p>
    <w:p w:rsidR="000903D0" w:rsidRDefault="000903D0" w:rsidP="000903D0">
      <w:pPr>
        <w:pStyle w:val="a8"/>
        <w:rPr>
          <w:rFonts w:ascii="Times New Roman" w:hAnsi="Times New Roman"/>
        </w:rPr>
      </w:pPr>
      <w:r w:rsidRPr="00DB18A4">
        <w:rPr>
          <w:rFonts w:ascii="Times New Roman" w:hAnsi="Times New Roman"/>
        </w:rPr>
        <w:t xml:space="preserve">Составитель: учитель физической культуры  </w:t>
      </w:r>
      <w:r>
        <w:rPr>
          <w:rFonts w:ascii="Times New Roman" w:hAnsi="Times New Roman"/>
        </w:rPr>
        <w:t>К.О. Фёдоров</w:t>
      </w:r>
    </w:p>
    <w:p w:rsidR="000903D0" w:rsidRDefault="000903D0" w:rsidP="000903D0">
      <w:pPr>
        <w:pStyle w:val="a8"/>
        <w:rPr>
          <w:rFonts w:ascii="Times New Roman" w:hAnsi="Times New Roman"/>
          <w:sz w:val="24"/>
          <w:szCs w:val="24"/>
        </w:rPr>
      </w:pPr>
    </w:p>
    <w:p w:rsidR="000903D0" w:rsidRDefault="000903D0" w:rsidP="000903D0">
      <w:pPr>
        <w:pStyle w:val="a8"/>
        <w:rPr>
          <w:rFonts w:ascii="Times New Roman" w:hAnsi="Times New Roman"/>
          <w:sz w:val="24"/>
          <w:szCs w:val="24"/>
        </w:rPr>
      </w:pPr>
      <w:r w:rsidRPr="000C6983">
        <w:rPr>
          <w:rFonts w:ascii="Times New Roman" w:hAnsi="Times New Roman"/>
          <w:sz w:val="24"/>
          <w:szCs w:val="24"/>
        </w:rPr>
        <w:t xml:space="preserve">   </w:t>
      </w:r>
    </w:p>
    <w:p w:rsidR="000903D0" w:rsidRDefault="000903D0" w:rsidP="000903D0">
      <w:pPr>
        <w:pStyle w:val="a8"/>
        <w:rPr>
          <w:rFonts w:ascii="Times New Roman" w:hAnsi="Times New Roman"/>
          <w:sz w:val="24"/>
          <w:szCs w:val="24"/>
        </w:rPr>
      </w:pPr>
    </w:p>
    <w:p w:rsidR="000903D0" w:rsidRDefault="000903D0" w:rsidP="000903D0">
      <w:pPr>
        <w:pStyle w:val="a8"/>
        <w:rPr>
          <w:rFonts w:ascii="Times New Roman" w:hAnsi="Times New Roman"/>
          <w:sz w:val="24"/>
          <w:szCs w:val="24"/>
        </w:rPr>
      </w:pPr>
    </w:p>
    <w:p w:rsidR="000903D0" w:rsidRDefault="000903D0" w:rsidP="000903D0">
      <w:pPr>
        <w:pStyle w:val="a8"/>
        <w:rPr>
          <w:rFonts w:ascii="Times New Roman" w:hAnsi="Times New Roman"/>
          <w:sz w:val="24"/>
          <w:szCs w:val="24"/>
        </w:rPr>
      </w:pPr>
    </w:p>
    <w:p w:rsidR="000903D0" w:rsidRPr="000C6983" w:rsidRDefault="000903D0" w:rsidP="000903D0">
      <w:pPr>
        <w:pStyle w:val="a8"/>
        <w:jc w:val="center"/>
        <w:rPr>
          <w:rFonts w:ascii="Times New Roman" w:hAnsi="Times New Roman"/>
          <w:sz w:val="24"/>
          <w:szCs w:val="24"/>
        </w:rPr>
      </w:pPr>
      <w:r>
        <w:rPr>
          <w:rFonts w:ascii="Times New Roman" w:hAnsi="Times New Roman"/>
          <w:sz w:val="24"/>
          <w:szCs w:val="24"/>
        </w:rPr>
        <w:t>2017</w:t>
      </w:r>
      <w:r w:rsidRPr="000C6983">
        <w:rPr>
          <w:rFonts w:ascii="Times New Roman" w:hAnsi="Times New Roman"/>
          <w:sz w:val="24"/>
          <w:szCs w:val="24"/>
        </w:rPr>
        <w:t xml:space="preserve"> год</w:t>
      </w:r>
    </w:p>
    <w:p w:rsidR="00D33B05" w:rsidRDefault="00D33B05" w:rsidP="00A156BF">
      <w:pPr>
        <w:spacing w:after="0" w:line="240" w:lineRule="auto"/>
        <w:jc w:val="center"/>
        <w:rPr>
          <w:rFonts w:ascii="Times New Roman" w:hAnsi="Times New Roman" w:cs="Times New Roman"/>
          <w:b/>
          <w:sz w:val="28"/>
          <w:szCs w:val="28"/>
        </w:rPr>
      </w:pPr>
    </w:p>
    <w:p w:rsidR="00A156BF" w:rsidRPr="00A156BF" w:rsidRDefault="00A156BF" w:rsidP="00A156BF">
      <w:pPr>
        <w:spacing w:after="0" w:line="240" w:lineRule="auto"/>
        <w:jc w:val="center"/>
        <w:rPr>
          <w:rFonts w:ascii="Times New Roman" w:eastAsia="Times New Roman" w:hAnsi="Times New Roman" w:cs="Times New Roman"/>
          <w:sz w:val="28"/>
          <w:szCs w:val="28"/>
          <w:lang w:eastAsia="ru-RU"/>
        </w:rPr>
      </w:pPr>
      <w:r w:rsidRPr="00A156BF">
        <w:rPr>
          <w:rFonts w:ascii="Times New Roman" w:hAnsi="Times New Roman" w:cs="Times New Roman"/>
          <w:b/>
          <w:sz w:val="28"/>
          <w:szCs w:val="28"/>
        </w:rPr>
        <w:lastRenderedPageBreak/>
        <w:t>Рабочая програ</w:t>
      </w:r>
      <w:r>
        <w:rPr>
          <w:rFonts w:ascii="Times New Roman" w:hAnsi="Times New Roman" w:cs="Times New Roman"/>
          <w:b/>
          <w:sz w:val="28"/>
          <w:szCs w:val="28"/>
        </w:rPr>
        <w:t>мма по физической культуре для 4</w:t>
      </w:r>
      <w:r w:rsidRPr="00A156BF">
        <w:rPr>
          <w:rFonts w:ascii="Times New Roman" w:hAnsi="Times New Roman" w:cs="Times New Roman"/>
          <w:b/>
          <w:sz w:val="28"/>
          <w:szCs w:val="28"/>
        </w:rPr>
        <w:t xml:space="preserve"> класса</w:t>
      </w:r>
    </w:p>
    <w:p w:rsidR="00A156BF" w:rsidRPr="003D597B" w:rsidRDefault="00A156BF" w:rsidP="00A156BF">
      <w:pPr>
        <w:spacing w:after="0"/>
        <w:jc w:val="both"/>
        <w:rPr>
          <w:rFonts w:ascii="Times New Roman" w:hAnsi="Times New Roman" w:cs="Times New Roman"/>
          <w:sz w:val="24"/>
          <w:szCs w:val="24"/>
        </w:rPr>
      </w:pPr>
      <w:r w:rsidRPr="003D597B">
        <w:rPr>
          <w:rFonts w:ascii="Times New Roman" w:hAnsi="Times New Roman" w:cs="Times New Roman"/>
          <w:sz w:val="24"/>
          <w:szCs w:val="24"/>
        </w:rPr>
        <w:t>Программа разработана на основе:</w:t>
      </w:r>
    </w:p>
    <w:p w:rsidR="00A156BF" w:rsidRDefault="00A156BF" w:rsidP="00A156BF">
      <w:pPr>
        <w:spacing w:after="0" w:line="240" w:lineRule="auto"/>
        <w:rPr>
          <w:rFonts w:ascii="Times New Roman" w:hAnsi="Times New Roman" w:cs="Times New Roman"/>
          <w:b/>
          <w:i/>
          <w:sz w:val="24"/>
          <w:szCs w:val="24"/>
        </w:rPr>
      </w:pPr>
      <w:r w:rsidRPr="003D597B">
        <w:rPr>
          <w:rFonts w:ascii="Times New Roman" w:hAnsi="Times New Roman" w:cs="Times New Roman"/>
          <w:b/>
          <w:i/>
          <w:sz w:val="24"/>
          <w:szCs w:val="24"/>
        </w:rPr>
        <w:t>Федерального государственного образовательного стандарта начального общего образования (ФГОС НОО) приказ Минобразования и науки РФ  №373 от 06.10.2009г</w:t>
      </w:r>
      <w:proofErr w:type="gramStart"/>
      <w:r w:rsidRPr="003D597B">
        <w:rPr>
          <w:rFonts w:ascii="Times New Roman" w:hAnsi="Times New Roman" w:cs="Times New Roman"/>
          <w:b/>
          <w:i/>
          <w:sz w:val="24"/>
          <w:szCs w:val="24"/>
        </w:rPr>
        <w:t>.(</w:t>
      </w:r>
      <w:proofErr w:type="gramEnd"/>
      <w:r w:rsidRPr="003D597B">
        <w:rPr>
          <w:rFonts w:ascii="Times New Roman" w:hAnsi="Times New Roman" w:cs="Times New Roman"/>
          <w:b/>
          <w:i/>
          <w:sz w:val="24"/>
          <w:szCs w:val="24"/>
        </w:rPr>
        <w:t>с изменениями от  31.12.2015г. №1576.)</w:t>
      </w:r>
    </w:p>
    <w:p w:rsidR="00A156BF" w:rsidRPr="00A156BF" w:rsidRDefault="00A156BF" w:rsidP="00A156BF">
      <w:pPr>
        <w:spacing w:after="0" w:line="240" w:lineRule="auto"/>
        <w:rPr>
          <w:rFonts w:ascii="Times New Roman" w:hAnsi="Times New Roman" w:cs="Times New Roman"/>
          <w:b/>
          <w:i/>
          <w:sz w:val="24"/>
          <w:szCs w:val="24"/>
        </w:rPr>
      </w:pPr>
      <w:r w:rsidRPr="003D597B">
        <w:rPr>
          <w:rFonts w:ascii="Times New Roman" w:eastAsia="Calibri" w:hAnsi="Times New Roman" w:cs="Times New Roman"/>
          <w:sz w:val="24"/>
          <w:szCs w:val="24"/>
        </w:rPr>
        <w:t>Программа обеспечивает достижение определенных личностных, метапредметных и предметных результатов.</w:t>
      </w:r>
    </w:p>
    <w:p w:rsidR="00367E83" w:rsidRPr="00A156BF" w:rsidRDefault="00367E83" w:rsidP="00A156BF">
      <w:pPr>
        <w:shd w:val="clear" w:color="auto" w:fill="FFFFFF"/>
        <w:spacing w:after="0" w:line="282" w:lineRule="atLeast"/>
        <w:rPr>
          <w:rFonts w:ascii="Times New Roman" w:eastAsia="Times New Roman" w:hAnsi="Times New Roman" w:cs="Times New Roman"/>
          <w:b/>
          <w:bCs/>
          <w:color w:val="000000"/>
          <w:sz w:val="27"/>
          <w:szCs w:val="27"/>
        </w:rPr>
      </w:pPr>
    </w:p>
    <w:p w:rsidR="00D44ED9" w:rsidRPr="00C15645" w:rsidRDefault="00D44ED9" w:rsidP="00D44ED9">
      <w:pPr>
        <w:shd w:val="clear" w:color="auto" w:fill="FFFFFF"/>
        <w:spacing w:after="0" w:line="282" w:lineRule="atLeast"/>
        <w:jc w:val="center"/>
        <w:rPr>
          <w:rFonts w:ascii="Arial" w:eastAsia="Times New Roman" w:hAnsi="Arial" w:cs="Arial"/>
          <w:color w:val="000000"/>
        </w:rPr>
      </w:pPr>
      <w:r w:rsidRPr="00C15645">
        <w:rPr>
          <w:rFonts w:ascii="Times New Roman" w:eastAsia="Times New Roman" w:hAnsi="Times New Roman" w:cs="Times New Roman"/>
          <w:b/>
          <w:bCs/>
          <w:color w:val="000000"/>
          <w:sz w:val="27"/>
          <w:szCs w:val="27"/>
        </w:rPr>
        <w:t>Планируемые результаты освоения учебного курса</w:t>
      </w:r>
    </w:p>
    <w:p w:rsidR="00D44ED9" w:rsidRPr="00DA6BA9" w:rsidRDefault="00D44ED9" w:rsidP="00D44ED9">
      <w:pPr>
        <w:pStyle w:val="a3"/>
        <w:spacing w:before="0" w:beforeAutospacing="0" w:after="0" w:afterAutospacing="0"/>
        <w:jc w:val="both"/>
        <w:rPr>
          <w:sz w:val="22"/>
          <w:szCs w:val="22"/>
        </w:rPr>
      </w:pPr>
      <w:r w:rsidRPr="00DA6BA9">
        <w:rPr>
          <w:rStyle w:val="af0"/>
          <w:color w:val="000000"/>
          <w:sz w:val="22"/>
          <w:szCs w:val="22"/>
        </w:rPr>
        <w:t> Личностные результаты:</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формирование чувства гордости за свою Родину, формирование ценностей многонационального российского общества;</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формирование уважительного отношения к иному мнению, истории и культуре других народов;</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развитие мотивов учебной деятельности и формирование личностного смысла учения;</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 формирование эстетических потребностей, ценностей и чувств;</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xml:space="preserve">– развитие навыков сотрудничества </w:t>
      </w:r>
      <w:proofErr w:type="gramStart"/>
      <w:r w:rsidRPr="00DA6BA9">
        <w:rPr>
          <w:color w:val="000000"/>
          <w:sz w:val="22"/>
          <w:szCs w:val="22"/>
        </w:rPr>
        <w:t>со</w:t>
      </w:r>
      <w:proofErr w:type="gramEnd"/>
      <w:r w:rsidRPr="00DA6BA9">
        <w:rPr>
          <w:color w:val="000000"/>
          <w:sz w:val="22"/>
          <w:szCs w:val="22"/>
        </w:rPr>
        <w:t xml:space="preserve"> взрослыми и сверстниками, умения не создавать конфликтов и находить выходы из спорных ситуаций;</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формирование установки на безопасный, здоровый образ жизни;</w:t>
      </w:r>
    </w:p>
    <w:p w:rsidR="00D44ED9" w:rsidRPr="00DA6BA9" w:rsidRDefault="00D44ED9" w:rsidP="00D44ED9">
      <w:pPr>
        <w:pStyle w:val="a3"/>
        <w:spacing w:before="0" w:beforeAutospacing="0" w:after="0" w:afterAutospacing="0"/>
        <w:jc w:val="both"/>
        <w:rPr>
          <w:sz w:val="22"/>
          <w:szCs w:val="22"/>
        </w:rPr>
      </w:pPr>
      <w:r w:rsidRPr="00DA6BA9">
        <w:rPr>
          <w:rStyle w:val="af0"/>
          <w:color w:val="000000"/>
          <w:sz w:val="22"/>
          <w:szCs w:val="22"/>
        </w:rPr>
        <w:t> Метапредметные результаты:</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овладение способностью принимать и сохранять цели и задачи учебной деятельности, поиска средств ее осуществления;</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готовность конструктивно разрешать конфликты посредством учета интересов сторон и сотрудничества;</w:t>
      </w:r>
    </w:p>
    <w:p w:rsidR="00D44ED9" w:rsidRPr="00DA6BA9" w:rsidRDefault="00D44ED9" w:rsidP="00D44ED9">
      <w:pPr>
        <w:pStyle w:val="a3"/>
        <w:spacing w:before="0" w:beforeAutospacing="0" w:after="0" w:afterAutospacing="0"/>
        <w:jc w:val="both"/>
        <w:rPr>
          <w:sz w:val="22"/>
          <w:szCs w:val="22"/>
        </w:rPr>
      </w:pPr>
      <w:r w:rsidRPr="00DA6BA9">
        <w:rPr>
          <w:color w:val="000000"/>
          <w:sz w:val="22"/>
          <w:szCs w:val="22"/>
        </w:rPr>
        <w:t xml:space="preserve">– овладение базовыми предметными и </w:t>
      </w:r>
      <w:proofErr w:type="spellStart"/>
      <w:r w:rsidRPr="00DA6BA9">
        <w:rPr>
          <w:color w:val="000000"/>
          <w:sz w:val="22"/>
          <w:szCs w:val="22"/>
        </w:rPr>
        <w:t>межпредметными</w:t>
      </w:r>
      <w:proofErr w:type="spellEnd"/>
      <w:r w:rsidRPr="00DA6BA9">
        <w:rPr>
          <w:color w:val="000000"/>
          <w:sz w:val="22"/>
          <w:szCs w:val="22"/>
        </w:rPr>
        <w:t xml:space="preserve"> понятиями, отражающими существенные связи и отношения между объектами и процессами.</w:t>
      </w:r>
    </w:p>
    <w:p w:rsidR="00D44ED9" w:rsidRPr="00DA6BA9" w:rsidRDefault="00D44ED9" w:rsidP="00D44ED9">
      <w:pPr>
        <w:spacing w:after="0"/>
        <w:rPr>
          <w:rFonts w:ascii="Times New Roman" w:eastAsia="Calibri" w:hAnsi="Times New Roman" w:cs="Times New Roman"/>
          <w:b/>
        </w:rPr>
      </w:pPr>
      <w:r w:rsidRPr="00DA6BA9">
        <w:rPr>
          <w:rFonts w:ascii="Times New Roman" w:eastAsia="Calibri" w:hAnsi="Times New Roman" w:cs="Times New Roman"/>
          <w:b/>
        </w:rPr>
        <w:t>Предметные результаты:</w:t>
      </w:r>
    </w:p>
    <w:p w:rsidR="00D44ED9" w:rsidRPr="00DA6BA9" w:rsidRDefault="00D44ED9" w:rsidP="00D44ED9">
      <w:pPr>
        <w:spacing w:after="0"/>
        <w:jc w:val="center"/>
        <w:rPr>
          <w:rFonts w:ascii="Times New Roman" w:eastAsia="Calibri" w:hAnsi="Times New Roman" w:cs="Times New Roman"/>
          <w:b/>
        </w:rPr>
      </w:pPr>
    </w:p>
    <w:p w:rsidR="00D44ED9" w:rsidRPr="00DA6BA9" w:rsidRDefault="00D44ED9" w:rsidP="00D44ED9">
      <w:pPr>
        <w:spacing w:after="0"/>
        <w:jc w:val="center"/>
        <w:rPr>
          <w:rFonts w:ascii="Times New Roman" w:eastAsia="Calibri" w:hAnsi="Times New Roman" w:cs="Times New Roman"/>
        </w:rPr>
      </w:pPr>
      <w:r w:rsidRPr="00DA6BA9">
        <w:rPr>
          <w:rFonts w:ascii="Times New Roman" w:eastAsia="Calibri" w:hAnsi="Times New Roman" w:cs="Times New Roman"/>
          <w:b/>
          <w:bCs/>
        </w:rPr>
        <w:t>Знания о физической культуре</w:t>
      </w:r>
    </w:p>
    <w:p w:rsidR="00D44ED9" w:rsidRPr="00C5255E" w:rsidRDefault="00D44ED9" w:rsidP="00D44ED9">
      <w:pPr>
        <w:spacing w:after="0"/>
        <w:rPr>
          <w:rFonts w:ascii="Times New Roman" w:eastAsia="Calibri" w:hAnsi="Times New Roman" w:cs="Times New Roman"/>
        </w:rPr>
      </w:pPr>
    </w:p>
    <w:p w:rsidR="00D44ED9" w:rsidRPr="00C5255E" w:rsidRDefault="00D44ED9" w:rsidP="00D44ED9">
      <w:pPr>
        <w:spacing w:after="0"/>
        <w:rPr>
          <w:rFonts w:ascii="Times New Roman" w:eastAsia="Calibri" w:hAnsi="Times New Roman" w:cs="Times New Roman"/>
        </w:rPr>
      </w:pPr>
      <w:r w:rsidRPr="00C5255E">
        <w:rPr>
          <w:rFonts w:ascii="Times New Roman" w:eastAsia="Calibri" w:hAnsi="Times New Roman" w:cs="Times New Roman"/>
          <w:b/>
          <w:bCs/>
        </w:rPr>
        <w:t>Обучающийся  научится:</w:t>
      </w:r>
    </w:p>
    <w:p w:rsidR="00D44ED9" w:rsidRPr="00C5255E" w:rsidRDefault="00D44ED9" w:rsidP="00D44ED9">
      <w:pPr>
        <w:tabs>
          <w:tab w:val="left" w:pos="1380"/>
          <w:tab w:val="left" w:pos="4960"/>
          <w:tab w:val="left" w:pos="7980"/>
          <w:tab w:val="left" w:pos="8700"/>
        </w:tabs>
        <w:spacing w:after="0"/>
        <w:ind w:firstLine="709"/>
        <w:jc w:val="both"/>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rPr>
        <w:tab/>
        <w:t>ориентироваться в понятиях</w:t>
      </w:r>
      <w:r w:rsidRPr="00C5255E">
        <w:rPr>
          <w:rFonts w:ascii="Times New Roman" w:eastAsia="Calibri" w:hAnsi="Times New Roman" w:cs="Times New Roman"/>
        </w:rPr>
        <w:tab/>
        <w:t>«физическая культура»,</w:t>
      </w:r>
      <w:r w:rsidRPr="00C5255E">
        <w:rPr>
          <w:rFonts w:ascii="Times New Roman" w:eastAsia="Calibri" w:hAnsi="Times New Roman" w:cs="Times New Roman"/>
        </w:rPr>
        <w:tab/>
        <w:t>«режим дня»;</w:t>
      </w:r>
    </w:p>
    <w:p w:rsidR="00D44ED9" w:rsidRPr="00C5255E" w:rsidRDefault="00D44ED9" w:rsidP="00D44ED9">
      <w:pPr>
        <w:numPr>
          <w:ilvl w:val="0"/>
          <w:numId w:val="26"/>
        </w:numPr>
        <w:spacing w:after="0" w:line="240" w:lineRule="auto"/>
        <w:ind w:left="0" w:firstLine="709"/>
        <w:jc w:val="both"/>
        <w:rPr>
          <w:rFonts w:ascii="Times New Roman" w:eastAsia="Calibri" w:hAnsi="Times New Roman" w:cs="Times New Roman"/>
        </w:rPr>
      </w:pPr>
      <w:r w:rsidRPr="00C5255E">
        <w:rPr>
          <w:rFonts w:ascii="Times New Roman" w:eastAsia="Calibri" w:hAnsi="Times New Roman" w:cs="Times New Roman"/>
        </w:rPr>
        <w:t xml:space="preserve">характеризовать назначение утренней зарядки, физкультминуток и </w:t>
      </w:r>
      <w:proofErr w:type="spellStart"/>
      <w:r w:rsidRPr="00C5255E">
        <w:rPr>
          <w:rFonts w:ascii="Times New Roman" w:eastAsia="Calibri" w:hAnsi="Times New Roman" w:cs="Times New Roman"/>
        </w:rPr>
        <w:t>физкультпауз</w:t>
      </w:r>
      <w:proofErr w:type="spellEnd"/>
      <w:r w:rsidRPr="00C5255E">
        <w:rPr>
          <w:rFonts w:ascii="Times New Roman" w:eastAsia="Calibri" w:hAnsi="Times New Roman" w:cs="Times New Roman"/>
        </w:rPr>
        <w:t>, уроков физической куль туры, закаливания, прогулок на свежем воздухе, подвижных игр, занятий спортом для укрепления здоровья, развития основных физических качеств;</w:t>
      </w:r>
    </w:p>
    <w:p w:rsidR="00D44ED9" w:rsidRPr="00C5255E" w:rsidRDefault="00D44ED9" w:rsidP="00D44ED9">
      <w:pPr>
        <w:spacing w:after="0"/>
        <w:ind w:firstLine="709"/>
        <w:jc w:val="both"/>
        <w:rPr>
          <w:rFonts w:ascii="Times New Roman" w:eastAsia="Calibri" w:hAnsi="Times New Roman" w:cs="Times New Roman"/>
        </w:rPr>
      </w:pPr>
      <w:r w:rsidRPr="00C5255E">
        <w:rPr>
          <w:rFonts w:ascii="Times New Roman" w:eastAsia="Calibri" w:hAnsi="Times New Roman" w:cs="Times New Roman"/>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44ED9" w:rsidRPr="00C5255E" w:rsidRDefault="00D44ED9" w:rsidP="00D44ED9">
      <w:pPr>
        <w:spacing w:after="0"/>
        <w:ind w:firstLine="709"/>
        <w:jc w:val="both"/>
        <w:rPr>
          <w:rFonts w:ascii="Times New Roman" w:eastAsia="Calibri" w:hAnsi="Times New Roman" w:cs="Times New Roman"/>
        </w:rPr>
      </w:pPr>
      <w:r w:rsidRPr="00C5255E">
        <w:rPr>
          <w:rFonts w:ascii="Times New Roman" w:eastAsia="Calibri" w:hAnsi="Times New Roman" w:cs="Times New Roman"/>
        </w:rPr>
        <w:t>– ориентироваться в понятии «физическая подготовка»</w:t>
      </w:r>
      <w:proofErr w:type="gramStart"/>
      <w:r w:rsidRPr="00C5255E">
        <w:rPr>
          <w:rFonts w:ascii="Times New Roman" w:eastAsia="Calibri" w:hAnsi="Times New Roman" w:cs="Times New Roman"/>
        </w:rPr>
        <w:t xml:space="preserve"> :</w:t>
      </w:r>
      <w:proofErr w:type="gramEnd"/>
      <w:r w:rsidRPr="00C5255E">
        <w:rPr>
          <w:rFonts w:ascii="Times New Roman" w:eastAsia="Calibri" w:hAnsi="Times New Roman" w:cs="Times New Roman"/>
        </w:rPr>
        <w:t xml:space="preserve">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44ED9" w:rsidRPr="00C5255E" w:rsidRDefault="00D44ED9" w:rsidP="00D44ED9">
      <w:pPr>
        <w:spacing w:after="0"/>
        <w:ind w:firstLine="709"/>
        <w:jc w:val="both"/>
        <w:rPr>
          <w:rFonts w:ascii="Times New Roman" w:eastAsia="Calibri" w:hAnsi="Times New Roman" w:cs="Times New Roman"/>
        </w:rPr>
      </w:pPr>
      <w:r w:rsidRPr="00C5255E">
        <w:rPr>
          <w:rFonts w:ascii="Times New Roman" w:eastAsia="Calibri" w:hAnsi="Times New Roman" w:cs="Times New Roman"/>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44ED9" w:rsidRPr="00C5255E" w:rsidRDefault="00D44ED9" w:rsidP="00D44ED9">
      <w:pPr>
        <w:spacing w:after="0"/>
        <w:rPr>
          <w:rFonts w:ascii="Times New Roman" w:eastAsia="Calibri" w:hAnsi="Times New Roman" w:cs="Times New Roman"/>
        </w:rPr>
      </w:pPr>
      <w:proofErr w:type="gramStart"/>
      <w:r w:rsidRPr="00C5255E">
        <w:rPr>
          <w:rFonts w:ascii="Times New Roman" w:eastAsia="Calibri" w:hAnsi="Times New Roman" w:cs="Times New Roman"/>
          <w:b/>
          <w:bCs/>
        </w:rPr>
        <w:t>Обучающийся</w:t>
      </w:r>
      <w:proofErr w:type="gramEnd"/>
      <w:r w:rsidRPr="00C5255E">
        <w:rPr>
          <w:rFonts w:ascii="Times New Roman" w:eastAsia="Calibri" w:hAnsi="Times New Roman" w:cs="Times New Roman"/>
          <w:b/>
          <w:bCs/>
        </w:rPr>
        <w:t xml:space="preserve">  получит возможность научиться:</w:t>
      </w:r>
    </w:p>
    <w:p w:rsidR="00D44ED9" w:rsidRPr="00C5255E" w:rsidRDefault="00D44ED9" w:rsidP="00D44ED9">
      <w:pPr>
        <w:spacing w:after="0"/>
        <w:ind w:firstLine="680"/>
        <w:jc w:val="both"/>
        <w:rPr>
          <w:rFonts w:ascii="Times New Roman" w:eastAsia="Calibri" w:hAnsi="Times New Roman" w:cs="Times New Roman"/>
        </w:rPr>
      </w:pPr>
      <w:r w:rsidRPr="00C5255E">
        <w:rPr>
          <w:rFonts w:ascii="Times New Roman" w:eastAsia="Calibri" w:hAnsi="Times New Roman" w:cs="Times New Roman"/>
        </w:rPr>
        <w:t xml:space="preserve">– </w:t>
      </w:r>
      <w:r w:rsidRPr="00C5255E">
        <w:rPr>
          <w:rFonts w:ascii="Times New Roman" w:eastAsia="Calibri" w:hAnsi="Times New Roman" w:cs="Times New Roman"/>
          <w:i/>
          <w:iCs/>
        </w:rPr>
        <w:t>выявлять связь занятий физической культурой с трудовой и оборонной</w:t>
      </w:r>
      <w:r w:rsidRPr="00C5255E">
        <w:rPr>
          <w:rFonts w:ascii="Times New Roman" w:eastAsia="Calibri" w:hAnsi="Times New Roman" w:cs="Times New Roman"/>
        </w:rPr>
        <w:t xml:space="preserve"> </w:t>
      </w:r>
      <w:r w:rsidRPr="00C5255E">
        <w:rPr>
          <w:rFonts w:ascii="Times New Roman" w:eastAsia="Calibri" w:hAnsi="Times New Roman" w:cs="Times New Roman"/>
          <w:i/>
          <w:iCs/>
        </w:rPr>
        <w:t>деятельностью;</w:t>
      </w:r>
    </w:p>
    <w:p w:rsidR="00D44ED9" w:rsidRPr="00C5255E" w:rsidRDefault="00D44ED9" w:rsidP="00D44ED9">
      <w:pPr>
        <w:spacing w:after="0"/>
        <w:ind w:firstLine="680"/>
        <w:jc w:val="both"/>
        <w:rPr>
          <w:rFonts w:ascii="Times New Roman" w:eastAsia="Calibri" w:hAnsi="Times New Roman" w:cs="Times New Roman"/>
          <w:i/>
          <w:iCs/>
        </w:rPr>
      </w:pPr>
      <w:r w:rsidRPr="00C5255E">
        <w:rPr>
          <w:rFonts w:ascii="Times New Roman" w:eastAsia="Calibri" w:hAnsi="Times New Roman" w:cs="Times New Roman"/>
        </w:rPr>
        <w:t>–</w:t>
      </w:r>
      <w:r w:rsidRPr="00C5255E">
        <w:rPr>
          <w:rFonts w:ascii="Times New Roman" w:eastAsia="Calibri" w:hAnsi="Times New Roman" w:cs="Times New Roman"/>
          <w:i/>
          <w:iCs/>
        </w:rPr>
        <w:t xml:space="preserve">характеризовать роль и значение режима дня в сохранении и укреплении здоровья; </w:t>
      </w:r>
    </w:p>
    <w:p w:rsidR="00D44ED9" w:rsidRPr="00C5255E" w:rsidRDefault="00D44ED9" w:rsidP="00D44ED9">
      <w:pPr>
        <w:spacing w:after="0"/>
        <w:ind w:firstLine="680"/>
        <w:jc w:val="both"/>
        <w:rPr>
          <w:rFonts w:ascii="Times New Roman" w:eastAsia="Calibri" w:hAnsi="Times New Roman" w:cs="Times New Roman"/>
        </w:rPr>
      </w:pPr>
      <w:r w:rsidRPr="00C5255E">
        <w:rPr>
          <w:rFonts w:ascii="Times New Roman" w:eastAsia="Calibri" w:hAnsi="Times New Roman" w:cs="Times New Roman"/>
          <w:i/>
          <w:iCs/>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44ED9" w:rsidRPr="00C5255E" w:rsidRDefault="00D44ED9" w:rsidP="00D44ED9">
      <w:pPr>
        <w:spacing w:after="0"/>
        <w:rPr>
          <w:rFonts w:ascii="Times New Roman" w:eastAsia="Calibri" w:hAnsi="Times New Roman" w:cs="Times New Roman"/>
        </w:rPr>
      </w:pPr>
    </w:p>
    <w:p w:rsidR="00D44ED9" w:rsidRPr="00C5255E" w:rsidRDefault="00D44ED9" w:rsidP="00D44ED9">
      <w:pPr>
        <w:spacing w:after="0"/>
        <w:jc w:val="center"/>
        <w:rPr>
          <w:rFonts w:ascii="Times New Roman" w:eastAsia="Calibri" w:hAnsi="Times New Roman" w:cs="Times New Roman"/>
        </w:rPr>
      </w:pPr>
      <w:r w:rsidRPr="00C5255E">
        <w:rPr>
          <w:rFonts w:ascii="Times New Roman" w:eastAsia="Calibri" w:hAnsi="Times New Roman" w:cs="Times New Roman"/>
          <w:b/>
          <w:bCs/>
        </w:rPr>
        <w:t>Способы физкультурной деятельности</w:t>
      </w:r>
    </w:p>
    <w:p w:rsidR="00D44ED9" w:rsidRPr="00C5255E" w:rsidRDefault="00D44ED9" w:rsidP="00D44ED9">
      <w:pPr>
        <w:spacing w:after="0"/>
        <w:rPr>
          <w:rFonts w:ascii="Times New Roman" w:eastAsia="Calibri" w:hAnsi="Times New Roman" w:cs="Times New Roman"/>
        </w:rPr>
      </w:pPr>
      <w:r w:rsidRPr="00C5255E">
        <w:rPr>
          <w:rFonts w:ascii="Times New Roman" w:eastAsia="Calibri" w:hAnsi="Times New Roman" w:cs="Times New Roman"/>
          <w:b/>
          <w:bCs/>
        </w:rPr>
        <w:t>Обучающийся  научится:</w:t>
      </w:r>
    </w:p>
    <w:p w:rsidR="00D44ED9" w:rsidRPr="00C5255E" w:rsidRDefault="00D44ED9" w:rsidP="00D44ED9">
      <w:pPr>
        <w:spacing w:after="0"/>
        <w:ind w:firstLine="680"/>
        <w:jc w:val="both"/>
        <w:rPr>
          <w:rFonts w:ascii="Times New Roman" w:eastAsia="Calibri" w:hAnsi="Times New Roman" w:cs="Times New Roman"/>
        </w:rPr>
      </w:pPr>
      <w:r w:rsidRPr="00C5255E">
        <w:rPr>
          <w:rFonts w:ascii="Times New Roman" w:eastAsia="Calibri" w:hAnsi="Times New Roman" w:cs="Times New Roman"/>
        </w:rPr>
        <w:t>–      отбирать упражнения для комплексов утренней зарядки и физкультминуток и выполнять их в соответствии с изученными правилами;</w:t>
      </w:r>
    </w:p>
    <w:p w:rsidR="00D44ED9" w:rsidRPr="00C5255E" w:rsidRDefault="00D44ED9" w:rsidP="00D44ED9">
      <w:pPr>
        <w:spacing w:after="0"/>
        <w:ind w:firstLine="680"/>
        <w:jc w:val="both"/>
        <w:rPr>
          <w:rFonts w:ascii="Times New Roman" w:eastAsia="Calibri" w:hAnsi="Times New Roman" w:cs="Times New Roman"/>
        </w:rPr>
      </w:pPr>
      <w:r w:rsidRPr="00C5255E">
        <w:rPr>
          <w:rFonts w:ascii="Times New Roman" w:eastAsia="Calibri" w:hAnsi="Times New Roman" w:cs="Times New Roman"/>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44ED9" w:rsidRPr="00C5255E" w:rsidRDefault="00D44ED9" w:rsidP="00D44ED9">
      <w:pPr>
        <w:tabs>
          <w:tab w:val="left" w:pos="1380"/>
          <w:tab w:val="left" w:pos="6240"/>
          <w:tab w:val="left" w:pos="6760"/>
          <w:tab w:val="left" w:pos="8660"/>
        </w:tabs>
        <w:spacing w:after="0"/>
        <w:jc w:val="both"/>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rPr>
        <w:tab/>
        <w:t>измерять показатели физического развития</w:t>
      </w:r>
      <w:r w:rsidRPr="00C5255E">
        <w:rPr>
          <w:rFonts w:ascii="Times New Roman" w:eastAsia="Calibri" w:hAnsi="Times New Roman" w:cs="Times New Roman"/>
        </w:rPr>
        <w:tab/>
        <w:t>(рост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44ED9" w:rsidRPr="00C5255E" w:rsidRDefault="00D44ED9" w:rsidP="00D44ED9">
      <w:pPr>
        <w:spacing w:after="0"/>
        <w:jc w:val="both"/>
        <w:rPr>
          <w:rFonts w:ascii="Times New Roman" w:eastAsia="Calibri" w:hAnsi="Times New Roman" w:cs="Times New Roman"/>
        </w:rPr>
      </w:pPr>
      <w:proofErr w:type="gramStart"/>
      <w:r w:rsidRPr="00C5255E">
        <w:rPr>
          <w:rFonts w:ascii="Times New Roman" w:eastAsia="Calibri" w:hAnsi="Times New Roman" w:cs="Times New Roman"/>
          <w:b/>
          <w:bCs/>
        </w:rPr>
        <w:t>Обучающийся</w:t>
      </w:r>
      <w:proofErr w:type="gramEnd"/>
      <w:r w:rsidRPr="00C5255E">
        <w:rPr>
          <w:rFonts w:ascii="Times New Roman" w:eastAsia="Calibri" w:hAnsi="Times New Roman" w:cs="Times New Roman"/>
          <w:b/>
          <w:bCs/>
        </w:rPr>
        <w:t xml:space="preserve"> получит возможность научиться:</w:t>
      </w:r>
    </w:p>
    <w:p w:rsidR="00D44ED9" w:rsidRPr="00C5255E" w:rsidRDefault="00D44ED9" w:rsidP="00D44ED9">
      <w:pPr>
        <w:tabs>
          <w:tab w:val="left" w:pos="1380"/>
          <w:tab w:val="left" w:pos="8400"/>
        </w:tabs>
        <w:spacing w:after="0"/>
        <w:ind w:firstLine="709"/>
        <w:jc w:val="both"/>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rPr>
        <w:tab/>
      </w:r>
      <w:r w:rsidRPr="00C5255E">
        <w:rPr>
          <w:rFonts w:ascii="Times New Roman" w:eastAsia="Calibri" w:hAnsi="Times New Roman" w:cs="Times New Roman"/>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44ED9" w:rsidRPr="00C5255E" w:rsidRDefault="00D44ED9" w:rsidP="00D44ED9">
      <w:pPr>
        <w:spacing w:after="0"/>
        <w:ind w:firstLine="709"/>
        <w:jc w:val="both"/>
        <w:rPr>
          <w:rFonts w:ascii="Times New Roman" w:eastAsia="Calibri" w:hAnsi="Times New Roman" w:cs="Times New Roman"/>
        </w:rPr>
      </w:pPr>
      <w:r w:rsidRPr="00C5255E">
        <w:rPr>
          <w:rFonts w:ascii="Times New Roman" w:eastAsia="Calibri" w:hAnsi="Times New Roman" w:cs="Times New Roman"/>
        </w:rPr>
        <w:t xml:space="preserve">– </w:t>
      </w:r>
      <w:r w:rsidRPr="00C5255E">
        <w:rPr>
          <w:rFonts w:ascii="Times New Roman" w:eastAsia="Calibri" w:hAnsi="Times New Roman" w:cs="Times New Roman"/>
          <w:i/>
          <w:iCs/>
        </w:rPr>
        <w:t>целенаправленно отбирать физические упражнения для индивидуальных</w:t>
      </w:r>
      <w:r w:rsidRPr="00C5255E">
        <w:rPr>
          <w:rFonts w:ascii="Times New Roman" w:eastAsia="Calibri" w:hAnsi="Times New Roman" w:cs="Times New Roman"/>
        </w:rPr>
        <w:t xml:space="preserve"> </w:t>
      </w:r>
      <w:r w:rsidRPr="00C5255E">
        <w:rPr>
          <w:rFonts w:ascii="Times New Roman" w:eastAsia="Calibri" w:hAnsi="Times New Roman" w:cs="Times New Roman"/>
          <w:i/>
          <w:iCs/>
        </w:rPr>
        <w:t>занятий по развитию физических качеств;</w:t>
      </w:r>
    </w:p>
    <w:p w:rsidR="00D44ED9" w:rsidRPr="00C5255E" w:rsidRDefault="00D44ED9" w:rsidP="00D44ED9">
      <w:pPr>
        <w:spacing w:after="0"/>
        <w:ind w:firstLine="680"/>
        <w:rPr>
          <w:rFonts w:ascii="Times New Roman" w:eastAsia="Calibri" w:hAnsi="Times New Roman" w:cs="Times New Roman"/>
        </w:rPr>
      </w:pPr>
      <w:r w:rsidRPr="00C5255E">
        <w:rPr>
          <w:rFonts w:ascii="Times New Roman" w:eastAsia="Calibri" w:hAnsi="Times New Roman" w:cs="Times New Roman"/>
        </w:rPr>
        <w:t xml:space="preserve">– </w:t>
      </w:r>
      <w:r w:rsidRPr="00C5255E">
        <w:rPr>
          <w:rFonts w:ascii="Times New Roman" w:eastAsia="Calibri" w:hAnsi="Times New Roman" w:cs="Times New Roman"/>
          <w:i/>
          <w:iCs/>
        </w:rPr>
        <w:t>выполнять простейшие приёмы оказания доврачебной помощи при</w:t>
      </w:r>
      <w:r w:rsidRPr="00C5255E">
        <w:rPr>
          <w:rFonts w:ascii="Times New Roman" w:eastAsia="Calibri" w:hAnsi="Times New Roman" w:cs="Times New Roman"/>
        </w:rPr>
        <w:t xml:space="preserve"> </w:t>
      </w:r>
      <w:r w:rsidRPr="00C5255E">
        <w:rPr>
          <w:rFonts w:ascii="Times New Roman" w:eastAsia="Calibri" w:hAnsi="Times New Roman" w:cs="Times New Roman"/>
          <w:i/>
          <w:iCs/>
        </w:rPr>
        <w:t>травмах и ушибах</w:t>
      </w:r>
      <w:r w:rsidRPr="00C5255E">
        <w:rPr>
          <w:rFonts w:ascii="Times New Roman" w:eastAsia="Calibri" w:hAnsi="Times New Roman" w:cs="Times New Roman"/>
        </w:rPr>
        <w:t>.</w:t>
      </w:r>
    </w:p>
    <w:p w:rsidR="00D44ED9" w:rsidRPr="00C5255E" w:rsidRDefault="00D44ED9" w:rsidP="00D44ED9">
      <w:pPr>
        <w:spacing w:after="0"/>
        <w:rPr>
          <w:rFonts w:ascii="Times New Roman" w:eastAsia="Calibri" w:hAnsi="Times New Roman" w:cs="Times New Roman"/>
        </w:rPr>
      </w:pPr>
      <w:r w:rsidRPr="00C5255E">
        <w:rPr>
          <w:rFonts w:ascii="Times New Roman" w:eastAsia="Calibri" w:hAnsi="Times New Roman" w:cs="Times New Roman"/>
          <w:b/>
          <w:bCs/>
        </w:rPr>
        <w:t>Физическое совершенствование</w:t>
      </w:r>
    </w:p>
    <w:p w:rsidR="00D44ED9" w:rsidRPr="00C5255E" w:rsidRDefault="00D44ED9" w:rsidP="00D44ED9">
      <w:pPr>
        <w:spacing w:after="0"/>
        <w:rPr>
          <w:rFonts w:ascii="Times New Roman" w:eastAsia="Calibri" w:hAnsi="Times New Roman" w:cs="Times New Roman"/>
        </w:rPr>
      </w:pPr>
      <w:r w:rsidRPr="00C5255E">
        <w:rPr>
          <w:rFonts w:ascii="Times New Roman" w:eastAsia="Calibri" w:hAnsi="Times New Roman" w:cs="Times New Roman"/>
          <w:b/>
          <w:bCs/>
        </w:rPr>
        <w:t>Обучающийся  научится:</w:t>
      </w:r>
    </w:p>
    <w:p w:rsidR="00D44ED9" w:rsidRPr="00C5255E" w:rsidRDefault="00D44ED9" w:rsidP="00D44ED9">
      <w:pPr>
        <w:tabs>
          <w:tab w:val="left" w:pos="1380"/>
          <w:tab w:val="left" w:pos="7560"/>
        </w:tabs>
        <w:spacing w:after="0"/>
        <w:ind w:firstLine="680"/>
        <w:jc w:val="both"/>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44ED9" w:rsidRPr="00C5255E" w:rsidRDefault="00D44ED9" w:rsidP="00D44ED9">
      <w:pPr>
        <w:spacing w:after="0"/>
        <w:ind w:firstLine="680"/>
        <w:jc w:val="both"/>
        <w:rPr>
          <w:rFonts w:ascii="Times New Roman" w:eastAsia="Calibri" w:hAnsi="Times New Roman" w:cs="Times New Roman"/>
        </w:rPr>
      </w:pPr>
      <w:r w:rsidRPr="00C5255E">
        <w:rPr>
          <w:rFonts w:ascii="Times New Roman" w:eastAsia="Calibri" w:hAnsi="Times New Roman" w:cs="Times New Roman"/>
        </w:rPr>
        <w:t>–выполнять организующие строевые команды и приёмы;</w:t>
      </w:r>
    </w:p>
    <w:p w:rsidR="00D44ED9" w:rsidRPr="00C5255E" w:rsidRDefault="00D44ED9" w:rsidP="00D44ED9">
      <w:pPr>
        <w:spacing w:after="0"/>
        <w:ind w:firstLine="680"/>
        <w:jc w:val="both"/>
        <w:rPr>
          <w:rFonts w:ascii="Times New Roman" w:eastAsia="Calibri" w:hAnsi="Times New Roman" w:cs="Times New Roman"/>
        </w:rPr>
      </w:pPr>
      <w:r w:rsidRPr="00C5255E">
        <w:rPr>
          <w:rFonts w:ascii="Times New Roman" w:eastAsia="Calibri" w:hAnsi="Times New Roman" w:cs="Times New Roman"/>
        </w:rPr>
        <w:t>–выполнять акробатические упражнения (кувырки, стойки, перекаты);</w:t>
      </w:r>
    </w:p>
    <w:p w:rsidR="00D44ED9" w:rsidRPr="00C5255E" w:rsidRDefault="00D44ED9" w:rsidP="00D44ED9">
      <w:pPr>
        <w:tabs>
          <w:tab w:val="left" w:pos="1380"/>
          <w:tab w:val="left" w:pos="8960"/>
        </w:tabs>
        <w:spacing w:after="0"/>
        <w:ind w:firstLine="680"/>
        <w:jc w:val="both"/>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rPr>
        <w:tab/>
        <w:t>выполнять гимнастические упражнения на спортивных снарядах (перекладина, гимнастическое бревно);</w:t>
      </w:r>
    </w:p>
    <w:p w:rsidR="00D44ED9" w:rsidRPr="00C5255E" w:rsidRDefault="00D44ED9" w:rsidP="00D44ED9">
      <w:pPr>
        <w:spacing w:after="0"/>
        <w:ind w:firstLine="680"/>
        <w:jc w:val="both"/>
        <w:rPr>
          <w:rFonts w:ascii="Times New Roman" w:eastAsia="Calibri" w:hAnsi="Times New Roman" w:cs="Times New Roman"/>
        </w:rPr>
      </w:pPr>
      <w:r w:rsidRPr="00C5255E">
        <w:rPr>
          <w:rFonts w:ascii="Times New Roman" w:eastAsia="Calibri" w:hAnsi="Times New Roman" w:cs="Times New Roman"/>
        </w:rPr>
        <w:t>– выполнять легкоатлетические упражнения (бег, прыжки, метания и броски мячей разного веса и объёма);</w:t>
      </w:r>
    </w:p>
    <w:p w:rsidR="00D44ED9" w:rsidRPr="00C5255E" w:rsidRDefault="00D44ED9" w:rsidP="00D44ED9">
      <w:pPr>
        <w:spacing w:after="0"/>
        <w:rPr>
          <w:rFonts w:ascii="Times New Roman" w:eastAsia="Calibri" w:hAnsi="Times New Roman" w:cs="Times New Roman"/>
        </w:rPr>
      </w:pPr>
      <w:r w:rsidRPr="00C5255E">
        <w:rPr>
          <w:rFonts w:ascii="Times New Roman" w:eastAsia="Calibri" w:hAnsi="Times New Roman" w:cs="Times New Roman"/>
        </w:rPr>
        <w:t>– выполнять игровые действия и упражнения из подвижных игр разной функциональной направленности.</w:t>
      </w:r>
    </w:p>
    <w:p w:rsidR="00D44ED9" w:rsidRPr="00C5255E" w:rsidRDefault="00D44ED9" w:rsidP="00D44ED9">
      <w:pPr>
        <w:spacing w:after="0"/>
        <w:rPr>
          <w:rFonts w:ascii="Times New Roman" w:eastAsia="Calibri" w:hAnsi="Times New Roman" w:cs="Times New Roman"/>
          <w:iCs/>
        </w:rPr>
      </w:pPr>
      <w:r w:rsidRPr="00C5255E">
        <w:rPr>
          <w:rFonts w:ascii="Times New Roman" w:eastAsia="Calibri" w:hAnsi="Times New Roman" w:cs="Times New Roman"/>
        </w:rPr>
        <w:t xml:space="preserve"> –</w:t>
      </w:r>
      <w:r w:rsidRPr="00C5255E">
        <w:rPr>
          <w:rFonts w:ascii="Times New Roman" w:eastAsia="Calibri" w:hAnsi="Times New Roman" w:cs="Times New Roman"/>
          <w:iCs/>
        </w:rPr>
        <w:t>выполнять передвижения на лыжах</w:t>
      </w:r>
    </w:p>
    <w:p w:rsidR="00D44ED9" w:rsidRDefault="00D44ED9" w:rsidP="00D44ED9">
      <w:pPr>
        <w:spacing w:after="0"/>
        <w:rPr>
          <w:rFonts w:ascii="Times New Roman" w:eastAsia="Calibri" w:hAnsi="Times New Roman" w:cs="Times New Roman"/>
          <w:iCs/>
        </w:rPr>
      </w:pPr>
      <w:r w:rsidRPr="00C5255E">
        <w:rPr>
          <w:rFonts w:ascii="Times New Roman" w:eastAsia="Calibri" w:hAnsi="Times New Roman" w:cs="Times New Roman"/>
        </w:rPr>
        <w:t xml:space="preserve"> –</w:t>
      </w:r>
      <w:r w:rsidRPr="00C5255E">
        <w:rPr>
          <w:rFonts w:ascii="Times New Roman" w:eastAsia="Calibri" w:hAnsi="Times New Roman" w:cs="Times New Roman"/>
          <w:iCs/>
        </w:rPr>
        <w:t>выполнять тестовые нормативы по физической подготовке;</w:t>
      </w:r>
    </w:p>
    <w:p w:rsidR="0016289B" w:rsidRDefault="0016289B" w:rsidP="0016289B">
      <w:pPr>
        <w:pStyle w:val="a8"/>
        <w:rPr>
          <w:rFonts w:ascii="Times New Roman" w:hAnsi="Times New Roman"/>
          <w:sz w:val="24"/>
          <w:szCs w:val="24"/>
        </w:rPr>
      </w:pPr>
      <w:r>
        <w:rPr>
          <w:rFonts w:ascii="Times New Roman" w:hAnsi="Times New Roman"/>
          <w:sz w:val="24"/>
          <w:szCs w:val="24"/>
        </w:rPr>
        <w:t xml:space="preserve">- </w:t>
      </w:r>
      <w:r w:rsidRPr="00D51AEC">
        <w:rPr>
          <w:rFonts w:ascii="Times New Roman" w:hAnsi="Times New Roman"/>
          <w:sz w:val="24"/>
          <w:szCs w:val="24"/>
        </w:rPr>
        <w:t>демонстрировать следующий уровень физической подготовки:</w:t>
      </w:r>
    </w:p>
    <w:p w:rsidR="0016289B" w:rsidRPr="00DA6BA9" w:rsidRDefault="0016289B" w:rsidP="0016289B">
      <w:pPr>
        <w:pStyle w:val="a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80"/>
        <w:gridCol w:w="1218"/>
        <w:gridCol w:w="1194"/>
        <w:gridCol w:w="1249"/>
        <w:gridCol w:w="1218"/>
        <w:gridCol w:w="1194"/>
      </w:tblGrid>
      <w:tr w:rsidR="0016289B" w:rsidRPr="00DA1AA6" w:rsidTr="00226859">
        <w:tc>
          <w:tcPr>
            <w:tcW w:w="2518" w:type="dxa"/>
            <w:vMerge w:val="restart"/>
          </w:tcPr>
          <w:p w:rsidR="0016289B" w:rsidRPr="00DA1AA6" w:rsidRDefault="0016289B" w:rsidP="00851F8D">
            <w:pPr>
              <w:jc w:val="center"/>
              <w:rPr>
                <w:rFonts w:ascii="Times New Roman" w:eastAsia="Times New Roman" w:hAnsi="Times New Roman" w:cs="Times New Roman"/>
                <w:bCs/>
                <w:color w:val="000000"/>
                <w:sz w:val="24"/>
                <w:szCs w:val="24"/>
              </w:rPr>
            </w:pPr>
            <w:r w:rsidRPr="00DA1AA6">
              <w:rPr>
                <w:rFonts w:ascii="Times New Roman" w:eastAsia="Times New Roman" w:hAnsi="Times New Roman" w:cs="Times New Roman"/>
                <w:bCs/>
                <w:color w:val="000000"/>
                <w:sz w:val="24"/>
                <w:szCs w:val="24"/>
              </w:rPr>
              <w:t>Контрольные упражнения</w:t>
            </w:r>
          </w:p>
        </w:tc>
        <w:tc>
          <w:tcPr>
            <w:tcW w:w="7053" w:type="dxa"/>
            <w:gridSpan w:val="6"/>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Уровень</w:t>
            </w:r>
            <w:proofErr w:type="spellEnd"/>
          </w:p>
        </w:tc>
      </w:tr>
      <w:tr w:rsidR="0016289B" w:rsidRPr="00DA1AA6" w:rsidTr="00226859">
        <w:tc>
          <w:tcPr>
            <w:tcW w:w="2518" w:type="dxa"/>
            <w:vMerge/>
            <w:vAlign w:val="center"/>
          </w:tcPr>
          <w:p w:rsidR="0016289B" w:rsidRPr="00DA1AA6" w:rsidRDefault="0016289B" w:rsidP="00851F8D">
            <w:pPr>
              <w:rPr>
                <w:rFonts w:ascii="Times New Roman" w:eastAsia="Times New Roman" w:hAnsi="Times New Roman" w:cs="Times New Roman"/>
                <w:bCs/>
                <w:color w:val="000000"/>
                <w:sz w:val="24"/>
                <w:szCs w:val="24"/>
              </w:rPr>
            </w:pPr>
          </w:p>
        </w:tc>
        <w:tc>
          <w:tcPr>
            <w:tcW w:w="980" w:type="dxa"/>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высокий</w:t>
            </w:r>
            <w:proofErr w:type="spellEnd"/>
          </w:p>
        </w:tc>
        <w:tc>
          <w:tcPr>
            <w:tcW w:w="1218" w:type="dxa"/>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средний</w:t>
            </w:r>
            <w:proofErr w:type="spellEnd"/>
          </w:p>
        </w:tc>
        <w:tc>
          <w:tcPr>
            <w:tcW w:w="1194" w:type="dxa"/>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низкий</w:t>
            </w:r>
            <w:proofErr w:type="spellEnd"/>
          </w:p>
        </w:tc>
        <w:tc>
          <w:tcPr>
            <w:tcW w:w="1249" w:type="dxa"/>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высокий</w:t>
            </w:r>
            <w:proofErr w:type="spellEnd"/>
          </w:p>
        </w:tc>
        <w:tc>
          <w:tcPr>
            <w:tcW w:w="1218" w:type="dxa"/>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средний</w:t>
            </w:r>
            <w:proofErr w:type="spellEnd"/>
          </w:p>
        </w:tc>
        <w:tc>
          <w:tcPr>
            <w:tcW w:w="1194" w:type="dxa"/>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низкий</w:t>
            </w:r>
            <w:proofErr w:type="spellEnd"/>
          </w:p>
        </w:tc>
      </w:tr>
      <w:tr w:rsidR="0016289B" w:rsidRPr="00DA1AA6" w:rsidTr="00226859">
        <w:tc>
          <w:tcPr>
            <w:tcW w:w="2518" w:type="dxa"/>
            <w:vMerge/>
            <w:vAlign w:val="center"/>
          </w:tcPr>
          <w:p w:rsidR="0016289B" w:rsidRPr="00DA1AA6" w:rsidRDefault="0016289B" w:rsidP="00851F8D">
            <w:pPr>
              <w:rPr>
                <w:rFonts w:ascii="Times New Roman" w:eastAsia="Times New Roman" w:hAnsi="Times New Roman" w:cs="Times New Roman"/>
                <w:bCs/>
                <w:color w:val="000000"/>
                <w:sz w:val="24"/>
                <w:szCs w:val="24"/>
              </w:rPr>
            </w:pPr>
          </w:p>
        </w:tc>
        <w:tc>
          <w:tcPr>
            <w:tcW w:w="3392" w:type="dxa"/>
            <w:gridSpan w:val="3"/>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Мальчики</w:t>
            </w:r>
            <w:proofErr w:type="spellEnd"/>
          </w:p>
        </w:tc>
        <w:tc>
          <w:tcPr>
            <w:tcW w:w="3661" w:type="dxa"/>
            <w:gridSpan w:val="3"/>
          </w:tcPr>
          <w:p w:rsidR="0016289B" w:rsidRPr="00DA1AA6" w:rsidRDefault="0016289B" w:rsidP="00851F8D">
            <w:pPr>
              <w:pStyle w:val="msonormalcxspmiddle"/>
              <w:ind w:firstLine="0"/>
              <w:jc w:val="center"/>
              <w:rPr>
                <w:bCs/>
                <w:color w:val="000000"/>
                <w:lang w:val="en-US"/>
              </w:rPr>
            </w:pPr>
            <w:proofErr w:type="spellStart"/>
            <w:r w:rsidRPr="00DA1AA6">
              <w:rPr>
                <w:bCs/>
                <w:color w:val="000000"/>
                <w:lang w:val="en-US"/>
              </w:rPr>
              <w:t>Девочки</w:t>
            </w:r>
            <w:proofErr w:type="spellEnd"/>
          </w:p>
        </w:tc>
      </w:tr>
      <w:tr w:rsidR="0016289B" w:rsidRPr="00DA1AA6" w:rsidTr="00226859">
        <w:tc>
          <w:tcPr>
            <w:tcW w:w="2518" w:type="dxa"/>
          </w:tcPr>
          <w:p w:rsidR="0016289B" w:rsidRPr="00DA1AA6" w:rsidRDefault="0016289B" w:rsidP="00851F8D">
            <w:pPr>
              <w:pStyle w:val="msonormalcxspmiddle"/>
              <w:ind w:firstLine="0"/>
              <w:jc w:val="both"/>
              <w:rPr>
                <w:bCs/>
                <w:color w:val="000000"/>
              </w:rPr>
            </w:pPr>
            <w:r w:rsidRPr="00DA1AA6">
              <w:rPr>
                <w:bCs/>
                <w:color w:val="000000"/>
              </w:rPr>
              <w:t>Подтягивание в висе, кол-во раз</w:t>
            </w:r>
          </w:p>
        </w:tc>
        <w:tc>
          <w:tcPr>
            <w:tcW w:w="980"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6</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4</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3</w:t>
            </w:r>
          </w:p>
        </w:tc>
        <w:tc>
          <w:tcPr>
            <w:tcW w:w="1249" w:type="dxa"/>
          </w:tcPr>
          <w:p w:rsidR="0016289B" w:rsidRPr="00DA1AA6" w:rsidRDefault="0016289B" w:rsidP="00851F8D">
            <w:pPr>
              <w:pStyle w:val="msonormalcxspmiddle"/>
              <w:ind w:firstLine="0"/>
              <w:jc w:val="center"/>
              <w:rPr>
                <w:bCs/>
                <w:color w:val="000000"/>
                <w:lang w:val="en-US"/>
              </w:rPr>
            </w:pPr>
          </w:p>
        </w:tc>
        <w:tc>
          <w:tcPr>
            <w:tcW w:w="1218" w:type="dxa"/>
          </w:tcPr>
          <w:p w:rsidR="0016289B" w:rsidRPr="00DA1AA6" w:rsidRDefault="0016289B" w:rsidP="00851F8D">
            <w:pPr>
              <w:pStyle w:val="msonormalcxspmiddle"/>
              <w:ind w:firstLine="0"/>
              <w:jc w:val="center"/>
              <w:rPr>
                <w:bCs/>
                <w:color w:val="000000"/>
                <w:lang w:val="en-US"/>
              </w:rPr>
            </w:pPr>
          </w:p>
        </w:tc>
        <w:tc>
          <w:tcPr>
            <w:tcW w:w="1194" w:type="dxa"/>
          </w:tcPr>
          <w:p w:rsidR="0016289B" w:rsidRPr="00DA1AA6" w:rsidRDefault="0016289B" w:rsidP="00851F8D">
            <w:pPr>
              <w:pStyle w:val="msonormalcxspmiddle"/>
              <w:ind w:firstLine="0"/>
              <w:jc w:val="center"/>
              <w:rPr>
                <w:bCs/>
                <w:color w:val="000000"/>
                <w:lang w:val="en-US"/>
              </w:rPr>
            </w:pPr>
          </w:p>
        </w:tc>
      </w:tr>
      <w:tr w:rsidR="0016289B" w:rsidRPr="00DA1AA6" w:rsidTr="00226859">
        <w:tc>
          <w:tcPr>
            <w:tcW w:w="2518" w:type="dxa"/>
          </w:tcPr>
          <w:p w:rsidR="0016289B" w:rsidRPr="00DA1AA6" w:rsidRDefault="0016289B" w:rsidP="00851F8D">
            <w:pPr>
              <w:pStyle w:val="msonormalcxspmiddle"/>
              <w:ind w:firstLine="0"/>
              <w:jc w:val="both"/>
              <w:rPr>
                <w:bCs/>
                <w:color w:val="000000"/>
              </w:rPr>
            </w:pPr>
            <w:proofErr w:type="gramStart"/>
            <w:r w:rsidRPr="00DA1AA6">
              <w:rPr>
                <w:bCs/>
                <w:color w:val="000000"/>
              </w:rPr>
              <w:t>Подтягивание</w:t>
            </w:r>
            <w:proofErr w:type="gramEnd"/>
            <w:r w:rsidRPr="00DA1AA6">
              <w:rPr>
                <w:bCs/>
                <w:color w:val="000000"/>
              </w:rPr>
              <w:t xml:space="preserve"> в висе лежа, согнувшись, кол-во раз</w:t>
            </w:r>
          </w:p>
        </w:tc>
        <w:tc>
          <w:tcPr>
            <w:tcW w:w="980" w:type="dxa"/>
          </w:tcPr>
          <w:p w:rsidR="0016289B" w:rsidRPr="00DA1AA6" w:rsidRDefault="0016289B" w:rsidP="00851F8D">
            <w:pPr>
              <w:pStyle w:val="msonormalcxspmiddle"/>
              <w:ind w:firstLine="0"/>
              <w:jc w:val="center"/>
              <w:rPr>
                <w:bCs/>
                <w:color w:val="000000"/>
              </w:rPr>
            </w:pPr>
          </w:p>
        </w:tc>
        <w:tc>
          <w:tcPr>
            <w:tcW w:w="1218" w:type="dxa"/>
          </w:tcPr>
          <w:p w:rsidR="0016289B" w:rsidRPr="00DA1AA6" w:rsidRDefault="0016289B" w:rsidP="00851F8D">
            <w:pPr>
              <w:pStyle w:val="msonormalcxspmiddle"/>
              <w:ind w:firstLine="0"/>
              <w:jc w:val="center"/>
              <w:rPr>
                <w:bCs/>
                <w:color w:val="000000"/>
              </w:rPr>
            </w:pPr>
          </w:p>
        </w:tc>
        <w:tc>
          <w:tcPr>
            <w:tcW w:w="1194" w:type="dxa"/>
          </w:tcPr>
          <w:p w:rsidR="0016289B" w:rsidRPr="00DA1AA6" w:rsidRDefault="0016289B" w:rsidP="00851F8D">
            <w:pPr>
              <w:pStyle w:val="msonormalcxspmiddle"/>
              <w:ind w:firstLine="0"/>
              <w:jc w:val="center"/>
              <w:rPr>
                <w:bCs/>
                <w:color w:val="000000"/>
              </w:rPr>
            </w:pPr>
          </w:p>
        </w:tc>
        <w:tc>
          <w:tcPr>
            <w:tcW w:w="1249"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18</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15</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10</w:t>
            </w:r>
          </w:p>
        </w:tc>
      </w:tr>
      <w:tr w:rsidR="0016289B" w:rsidRPr="00DA1AA6" w:rsidTr="00226859">
        <w:tc>
          <w:tcPr>
            <w:tcW w:w="2518" w:type="dxa"/>
          </w:tcPr>
          <w:p w:rsidR="0016289B" w:rsidRPr="00DA1AA6" w:rsidRDefault="0016289B" w:rsidP="00851F8D">
            <w:pPr>
              <w:pStyle w:val="msonormalcxspmiddle"/>
              <w:ind w:firstLine="0"/>
              <w:jc w:val="both"/>
              <w:rPr>
                <w:bCs/>
                <w:color w:val="000000"/>
              </w:rPr>
            </w:pPr>
            <w:r w:rsidRPr="00DA1AA6">
              <w:rPr>
                <w:bCs/>
                <w:color w:val="000000"/>
              </w:rPr>
              <w:t xml:space="preserve">Бег </w:t>
            </w:r>
            <w:smartTag w:uri="urn:schemas-microsoft-com:office:smarttags" w:element="metricconverter">
              <w:smartTagPr>
                <w:attr w:name="ProductID" w:val="60 м"/>
              </w:smartTagPr>
              <w:r w:rsidRPr="00DA1AA6">
                <w:rPr>
                  <w:bCs/>
                  <w:color w:val="000000"/>
                </w:rPr>
                <w:t>60 м</w:t>
              </w:r>
            </w:smartTag>
            <w:r w:rsidRPr="00DA1AA6">
              <w:rPr>
                <w:bCs/>
                <w:color w:val="000000"/>
              </w:rPr>
              <w:t xml:space="preserve"> с высокого старта, </w:t>
            </w:r>
            <w:proofErr w:type="gramStart"/>
            <w:r w:rsidRPr="00DA1AA6">
              <w:rPr>
                <w:bCs/>
                <w:color w:val="000000"/>
              </w:rPr>
              <w:t>с</w:t>
            </w:r>
            <w:proofErr w:type="gramEnd"/>
          </w:p>
        </w:tc>
        <w:tc>
          <w:tcPr>
            <w:tcW w:w="980"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10.0</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10.8</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11.0</w:t>
            </w:r>
          </w:p>
        </w:tc>
        <w:tc>
          <w:tcPr>
            <w:tcW w:w="1249"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10.3</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11.0</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11.5</w:t>
            </w:r>
          </w:p>
        </w:tc>
      </w:tr>
      <w:tr w:rsidR="0016289B" w:rsidRPr="00DA1AA6" w:rsidTr="00226859">
        <w:tc>
          <w:tcPr>
            <w:tcW w:w="2518" w:type="dxa"/>
          </w:tcPr>
          <w:p w:rsidR="0016289B" w:rsidRPr="00DA1AA6" w:rsidRDefault="0016289B" w:rsidP="00851F8D">
            <w:pPr>
              <w:pStyle w:val="msonormalcxspmiddle"/>
              <w:ind w:firstLine="0"/>
              <w:jc w:val="both"/>
              <w:rPr>
                <w:bCs/>
                <w:color w:val="000000"/>
                <w:lang w:val="en-US"/>
              </w:rPr>
            </w:pPr>
            <w:r w:rsidRPr="00DA1AA6">
              <w:rPr>
                <w:bCs/>
                <w:color w:val="000000"/>
                <w:lang w:val="en-US"/>
              </w:rPr>
              <w:t>Бег</w:t>
            </w:r>
            <w:smartTag w:uri="urn:schemas-microsoft-com:office:smarttags" w:element="metricconverter">
              <w:smartTagPr>
                <w:attr w:name="ProductID" w:val="1000 м"/>
              </w:smartTagPr>
              <w:r w:rsidRPr="00DA1AA6">
                <w:rPr>
                  <w:bCs/>
                  <w:color w:val="000000"/>
                  <w:lang w:val="en-US"/>
                </w:rPr>
                <w:t>1000 м</w:t>
              </w:r>
            </w:smartTag>
            <w:r w:rsidRPr="00DA1AA6">
              <w:rPr>
                <w:bCs/>
                <w:color w:val="000000"/>
                <w:lang w:val="en-US"/>
              </w:rPr>
              <w:t xml:space="preserve">, </w:t>
            </w:r>
            <w:proofErr w:type="spellStart"/>
            <w:r w:rsidRPr="00DA1AA6">
              <w:rPr>
                <w:bCs/>
                <w:color w:val="000000"/>
                <w:lang w:val="en-US"/>
              </w:rPr>
              <w:t>мин</w:t>
            </w:r>
            <w:proofErr w:type="spellEnd"/>
            <w:r w:rsidRPr="00DA1AA6">
              <w:rPr>
                <w:bCs/>
                <w:color w:val="000000"/>
                <w:lang w:val="en-US"/>
              </w:rPr>
              <w:t>. с</w:t>
            </w:r>
          </w:p>
        </w:tc>
        <w:tc>
          <w:tcPr>
            <w:tcW w:w="980"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4.30</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5.00</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5.30</w:t>
            </w:r>
          </w:p>
        </w:tc>
        <w:tc>
          <w:tcPr>
            <w:tcW w:w="1249"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5.00</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5.40</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6.30</w:t>
            </w:r>
          </w:p>
        </w:tc>
      </w:tr>
      <w:tr w:rsidR="0016289B" w:rsidRPr="00DA1AA6" w:rsidTr="00226859">
        <w:tc>
          <w:tcPr>
            <w:tcW w:w="2518" w:type="dxa"/>
          </w:tcPr>
          <w:p w:rsidR="0016289B" w:rsidRPr="00DA1AA6" w:rsidRDefault="0016289B" w:rsidP="00851F8D">
            <w:pPr>
              <w:pStyle w:val="msonormalcxspmiddle"/>
              <w:ind w:firstLine="0"/>
              <w:jc w:val="both"/>
              <w:rPr>
                <w:bCs/>
                <w:color w:val="000000"/>
              </w:rPr>
            </w:pPr>
            <w:r w:rsidRPr="00DA1AA6">
              <w:rPr>
                <w:bCs/>
                <w:color w:val="000000"/>
              </w:rPr>
              <w:t xml:space="preserve">Ходьба на лыжах </w:t>
            </w:r>
            <w:smartTag w:uri="urn:schemas-microsoft-com:office:smarttags" w:element="metricconverter">
              <w:smartTagPr>
                <w:attr w:name="ProductID" w:val="1 км"/>
              </w:smartTagPr>
              <w:r w:rsidRPr="00DA1AA6">
                <w:rPr>
                  <w:bCs/>
                  <w:color w:val="000000"/>
                </w:rPr>
                <w:t>1 км</w:t>
              </w:r>
            </w:smartTag>
            <w:r w:rsidRPr="00DA1AA6">
              <w:rPr>
                <w:bCs/>
                <w:color w:val="000000"/>
              </w:rPr>
              <w:t xml:space="preserve">, мин. </w:t>
            </w:r>
            <w:proofErr w:type="gramStart"/>
            <w:r w:rsidRPr="00DA1AA6">
              <w:rPr>
                <w:bCs/>
                <w:color w:val="000000"/>
              </w:rPr>
              <w:t>с</w:t>
            </w:r>
            <w:proofErr w:type="gramEnd"/>
          </w:p>
        </w:tc>
        <w:tc>
          <w:tcPr>
            <w:tcW w:w="980"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7.00</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7.30</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8.00</w:t>
            </w:r>
          </w:p>
        </w:tc>
        <w:tc>
          <w:tcPr>
            <w:tcW w:w="1249"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7.30</w:t>
            </w:r>
          </w:p>
        </w:tc>
        <w:tc>
          <w:tcPr>
            <w:tcW w:w="1218"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8.00</w:t>
            </w:r>
          </w:p>
        </w:tc>
        <w:tc>
          <w:tcPr>
            <w:tcW w:w="1194" w:type="dxa"/>
          </w:tcPr>
          <w:p w:rsidR="0016289B" w:rsidRPr="00DA1AA6" w:rsidRDefault="0016289B" w:rsidP="00851F8D">
            <w:pPr>
              <w:pStyle w:val="msonormalcxspmiddle"/>
              <w:ind w:firstLine="0"/>
              <w:jc w:val="center"/>
              <w:rPr>
                <w:bCs/>
                <w:color w:val="000000"/>
                <w:lang w:val="en-US"/>
              </w:rPr>
            </w:pPr>
            <w:r w:rsidRPr="00DA1AA6">
              <w:rPr>
                <w:bCs/>
                <w:color w:val="000000"/>
                <w:lang w:val="en-US"/>
              </w:rPr>
              <w:t>8.30</w:t>
            </w:r>
          </w:p>
        </w:tc>
      </w:tr>
      <w:tr w:rsidR="0016289B" w:rsidRPr="00DA1AA6" w:rsidTr="00226859">
        <w:tc>
          <w:tcPr>
            <w:tcW w:w="2518" w:type="dxa"/>
          </w:tcPr>
          <w:p w:rsidR="0016289B" w:rsidRPr="00DA1AA6" w:rsidRDefault="0016289B" w:rsidP="00851F8D">
            <w:pPr>
              <w:pStyle w:val="msonormalcxspmiddle"/>
              <w:ind w:firstLine="0"/>
              <w:jc w:val="both"/>
              <w:rPr>
                <w:bCs/>
                <w:color w:val="000000"/>
              </w:rPr>
            </w:pPr>
            <w:r w:rsidRPr="00DA1AA6">
              <w:rPr>
                <w:bCs/>
                <w:color w:val="000000"/>
              </w:rPr>
              <w:t>Прыжок в длину с разбега</w:t>
            </w:r>
          </w:p>
        </w:tc>
        <w:tc>
          <w:tcPr>
            <w:tcW w:w="980" w:type="dxa"/>
          </w:tcPr>
          <w:p w:rsidR="0016289B" w:rsidRPr="00DA1AA6" w:rsidRDefault="0016289B" w:rsidP="00851F8D">
            <w:pPr>
              <w:pStyle w:val="msonormalcxspmiddle"/>
              <w:ind w:firstLine="0"/>
              <w:jc w:val="center"/>
              <w:rPr>
                <w:bCs/>
                <w:color w:val="000000"/>
              </w:rPr>
            </w:pPr>
            <w:r w:rsidRPr="00DA1AA6">
              <w:rPr>
                <w:bCs/>
                <w:color w:val="000000"/>
              </w:rPr>
              <w:t>290</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220</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190</w:t>
            </w:r>
          </w:p>
        </w:tc>
        <w:tc>
          <w:tcPr>
            <w:tcW w:w="1249" w:type="dxa"/>
          </w:tcPr>
          <w:p w:rsidR="0016289B" w:rsidRPr="00DA1AA6" w:rsidRDefault="0016289B" w:rsidP="00851F8D">
            <w:pPr>
              <w:pStyle w:val="msonormalcxspmiddle"/>
              <w:ind w:firstLine="0"/>
              <w:jc w:val="center"/>
              <w:rPr>
                <w:bCs/>
                <w:color w:val="000000"/>
              </w:rPr>
            </w:pPr>
            <w:r w:rsidRPr="00DA1AA6">
              <w:rPr>
                <w:bCs/>
                <w:color w:val="000000"/>
              </w:rPr>
              <w:t>260</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200</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190</w:t>
            </w:r>
          </w:p>
        </w:tc>
      </w:tr>
      <w:tr w:rsidR="0016289B" w:rsidRPr="00DA1AA6" w:rsidTr="00226859">
        <w:tc>
          <w:tcPr>
            <w:tcW w:w="2518" w:type="dxa"/>
          </w:tcPr>
          <w:p w:rsidR="0016289B" w:rsidRPr="00DA1AA6" w:rsidRDefault="0016289B" w:rsidP="00851F8D">
            <w:pPr>
              <w:pStyle w:val="msonormalcxspmiddle"/>
              <w:ind w:firstLine="0"/>
              <w:jc w:val="both"/>
              <w:rPr>
                <w:bCs/>
                <w:color w:val="000000"/>
              </w:rPr>
            </w:pPr>
            <w:r w:rsidRPr="00DA1AA6">
              <w:rPr>
                <w:bCs/>
                <w:color w:val="000000"/>
              </w:rPr>
              <w:t xml:space="preserve">Прыжок в длину </w:t>
            </w:r>
            <w:proofErr w:type="spellStart"/>
            <w:r w:rsidRPr="00DA1AA6">
              <w:rPr>
                <w:bCs/>
                <w:color w:val="000000"/>
              </w:rPr>
              <w:t>сместа</w:t>
            </w:r>
            <w:proofErr w:type="spellEnd"/>
          </w:p>
        </w:tc>
        <w:tc>
          <w:tcPr>
            <w:tcW w:w="980" w:type="dxa"/>
          </w:tcPr>
          <w:p w:rsidR="0016289B" w:rsidRPr="00DA1AA6" w:rsidRDefault="0016289B" w:rsidP="00851F8D">
            <w:pPr>
              <w:pStyle w:val="msonormalcxspmiddle"/>
              <w:ind w:firstLine="0"/>
              <w:jc w:val="center"/>
              <w:rPr>
                <w:bCs/>
                <w:color w:val="000000"/>
              </w:rPr>
            </w:pPr>
            <w:r w:rsidRPr="00DA1AA6">
              <w:rPr>
                <w:bCs/>
                <w:color w:val="000000"/>
              </w:rPr>
              <w:t>160</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140</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130</w:t>
            </w:r>
          </w:p>
        </w:tc>
        <w:tc>
          <w:tcPr>
            <w:tcW w:w="1249" w:type="dxa"/>
          </w:tcPr>
          <w:p w:rsidR="0016289B" w:rsidRPr="00DA1AA6" w:rsidRDefault="0016289B" w:rsidP="00851F8D">
            <w:pPr>
              <w:pStyle w:val="msonormalcxspmiddle"/>
              <w:ind w:firstLine="0"/>
              <w:jc w:val="center"/>
              <w:rPr>
                <w:bCs/>
                <w:color w:val="000000"/>
              </w:rPr>
            </w:pPr>
            <w:r w:rsidRPr="00DA1AA6">
              <w:rPr>
                <w:bCs/>
                <w:color w:val="000000"/>
              </w:rPr>
              <w:t>150</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130</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125</w:t>
            </w:r>
          </w:p>
        </w:tc>
      </w:tr>
      <w:tr w:rsidR="0016289B" w:rsidRPr="00DA1AA6" w:rsidTr="00226859">
        <w:tc>
          <w:tcPr>
            <w:tcW w:w="2518" w:type="dxa"/>
          </w:tcPr>
          <w:p w:rsidR="0016289B" w:rsidRPr="00DA1AA6" w:rsidRDefault="0016289B" w:rsidP="00851F8D">
            <w:pPr>
              <w:pStyle w:val="msonormalcxspmiddle"/>
              <w:ind w:firstLine="0"/>
              <w:jc w:val="both"/>
              <w:rPr>
                <w:bCs/>
                <w:color w:val="000000"/>
              </w:rPr>
            </w:pPr>
            <w:r w:rsidRPr="00DA1AA6">
              <w:rPr>
                <w:bCs/>
                <w:color w:val="000000"/>
              </w:rPr>
              <w:t>Подтягивание из виса на высокой перекладине</w:t>
            </w:r>
          </w:p>
        </w:tc>
        <w:tc>
          <w:tcPr>
            <w:tcW w:w="980" w:type="dxa"/>
          </w:tcPr>
          <w:p w:rsidR="0016289B" w:rsidRPr="00DA1AA6" w:rsidRDefault="0016289B" w:rsidP="00851F8D">
            <w:pPr>
              <w:pStyle w:val="msonormalcxspmiddle"/>
              <w:ind w:firstLine="0"/>
              <w:jc w:val="center"/>
              <w:rPr>
                <w:bCs/>
                <w:color w:val="000000"/>
              </w:rPr>
            </w:pPr>
            <w:r w:rsidRPr="00DA1AA6">
              <w:rPr>
                <w:bCs/>
                <w:color w:val="000000"/>
              </w:rPr>
              <w:t>5</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3</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2</w:t>
            </w:r>
          </w:p>
        </w:tc>
        <w:tc>
          <w:tcPr>
            <w:tcW w:w="1249" w:type="dxa"/>
          </w:tcPr>
          <w:p w:rsidR="0016289B" w:rsidRPr="00DA1AA6" w:rsidRDefault="0016289B" w:rsidP="00851F8D">
            <w:pPr>
              <w:pStyle w:val="msonormalcxspmiddle"/>
              <w:ind w:firstLine="0"/>
              <w:jc w:val="center"/>
              <w:rPr>
                <w:bCs/>
                <w:color w:val="000000"/>
              </w:rPr>
            </w:pPr>
            <w:r w:rsidRPr="00DA1AA6">
              <w:rPr>
                <w:bCs/>
                <w:color w:val="000000"/>
              </w:rPr>
              <w:t>-</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w:t>
            </w:r>
          </w:p>
        </w:tc>
      </w:tr>
      <w:tr w:rsidR="0016289B" w:rsidRPr="00DA1AA6" w:rsidTr="00226859">
        <w:tc>
          <w:tcPr>
            <w:tcW w:w="2518" w:type="dxa"/>
          </w:tcPr>
          <w:p w:rsidR="0016289B" w:rsidRPr="00DA1AA6" w:rsidRDefault="0016289B" w:rsidP="00851F8D">
            <w:pPr>
              <w:pStyle w:val="msonormalcxspmiddle"/>
              <w:ind w:firstLine="0"/>
              <w:jc w:val="both"/>
              <w:rPr>
                <w:bCs/>
                <w:color w:val="000000"/>
              </w:rPr>
            </w:pPr>
            <w:r w:rsidRPr="00DA1AA6">
              <w:rPr>
                <w:bCs/>
                <w:color w:val="000000"/>
              </w:rPr>
              <w:t>Бросок набивного мяча</w:t>
            </w:r>
          </w:p>
        </w:tc>
        <w:tc>
          <w:tcPr>
            <w:tcW w:w="980" w:type="dxa"/>
          </w:tcPr>
          <w:p w:rsidR="0016289B" w:rsidRPr="00DA1AA6" w:rsidRDefault="0016289B" w:rsidP="00851F8D">
            <w:pPr>
              <w:pStyle w:val="msonormalcxspmiddle"/>
              <w:ind w:firstLine="0"/>
              <w:jc w:val="center"/>
              <w:rPr>
                <w:bCs/>
                <w:color w:val="000000"/>
              </w:rPr>
            </w:pPr>
            <w:r w:rsidRPr="00DA1AA6">
              <w:rPr>
                <w:bCs/>
                <w:color w:val="000000"/>
              </w:rPr>
              <w:t>32</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27</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24</w:t>
            </w:r>
          </w:p>
        </w:tc>
        <w:tc>
          <w:tcPr>
            <w:tcW w:w="1249" w:type="dxa"/>
          </w:tcPr>
          <w:p w:rsidR="0016289B" w:rsidRPr="00DA1AA6" w:rsidRDefault="0016289B" w:rsidP="00851F8D">
            <w:pPr>
              <w:pStyle w:val="msonormalcxspmiddle"/>
              <w:ind w:firstLine="0"/>
              <w:jc w:val="center"/>
              <w:rPr>
                <w:bCs/>
                <w:color w:val="000000"/>
              </w:rPr>
            </w:pPr>
            <w:r w:rsidRPr="00DA1AA6">
              <w:rPr>
                <w:bCs/>
                <w:color w:val="000000"/>
              </w:rPr>
              <w:t>17</w:t>
            </w:r>
          </w:p>
        </w:tc>
        <w:tc>
          <w:tcPr>
            <w:tcW w:w="1218" w:type="dxa"/>
          </w:tcPr>
          <w:p w:rsidR="0016289B" w:rsidRPr="00DA1AA6" w:rsidRDefault="0016289B" w:rsidP="00851F8D">
            <w:pPr>
              <w:pStyle w:val="msonormalcxspmiddle"/>
              <w:ind w:firstLine="0"/>
              <w:jc w:val="center"/>
              <w:rPr>
                <w:bCs/>
                <w:color w:val="000000"/>
              </w:rPr>
            </w:pPr>
            <w:r w:rsidRPr="00DA1AA6">
              <w:rPr>
                <w:bCs/>
                <w:color w:val="000000"/>
              </w:rPr>
              <w:t>15</w:t>
            </w:r>
          </w:p>
        </w:tc>
        <w:tc>
          <w:tcPr>
            <w:tcW w:w="1194" w:type="dxa"/>
          </w:tcPr>
          <w:p w:rsidR="0016289B" w:rsidRPr="00DA1AA6" w:rsidRDefault="0016289B" w:rsidP="00851F8D">
            <w:pPr>
              <w:pStyle w:val="msonormalcxspmiddle"/>
              <w:ind w:firstLine="0"/>
              <w:jc w:val="center"/>
              <w:rPr>
                <w:bCs/>
                <w:color w:val="000000"/>
              </w:rPr>
            </w:pPr>
            <w:r w:rsidRPr="00DA1AA6">
              <w:rPr>
                <w:bCs/>
                <w:color w:val="000000"/>
              </w:rPr>
              <w:t>13</w:t>
            </w:r>
          </w:p>
        </w:tc>
      </w:tr>
    </w:tbl>
    <w:p w:rsidR="0016289B" w:rsidRPr="00C5255E" w:rsidRDefault="0016289B" w:rsidP="00D44ED9">
      <w:pPr>
        <w:spacing w:after="0"/>
        <w:rPr>
          <w:rFonts w:ascii="Times New Roman" w:eastAsia="Calibri" w:hAnsi="Times New Roman" w:cs="Times New Roman"/>
        </w:rPr>
      </w:pPr>
    </w:p>
    <w:p w:rsidR="00D44ED9" w:rsidRPr="00C5255E" w:rsidRDefault="00D44ED9" w:rsidP="00D44ED9">
      <w:pPr>
        <w:spacing w:after="0"/>
        <w:rPr>
          <w:rFonts w:ascii="Times New Roman" w:eastAsia="Calibri" w:hAnsi="Times New Roman" w:cs="Times New Roman"/>
        </w:rPr>
      </w:pPr>
      <w:proofErr w:type="gramStart"/>
      <w:r w:rsidRPr="00C5255E">
        <w:rPr>
          <w:rFonts w:ascii="Times New Roman" w:eastAsia="Calibri" w:hAnsi="Times New Roman" w:cs="Times New Roman"/>
          <w:b/>
          <w:bCs/>
        </w:rPr>
        <w:t>Обучающийся</w:t>
      </w:r>
      <w:proofErr w:type="gramEnd"/>
      <w:r w:rsidRPr="00C5255E">
        <w:rPr>
          <w:rFonts w:ascii="Times New Roman" w:eastAsia="Calibri" w:hAnsi="Times New Roman" w:cs="Times New Roman"/>
          <w:b/>
          <w:bCs/>
        </w:rPr>
        <w:t xml:space="preserve">  получит возможность научиться:</w:t>
      </w:r>
    </w:p>
    <w:p w:rsidR="00D44ED9" w:rsidRPr="00C5255E" w:rsidRDefault="00D44ED9" w:rsidP="00D44ED9">
      <w:pPr>
        <w:spacing w:after="0"/>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i/>
          <w:iCs/>
        </w:rPr>
        <w:t>сохранять правильную осанку, оптимальное телосложение;</w:t>
      </w:r>
    </w:p>
    <w:p w:rsidR="00D44ED9" w:rsidRPr="00C5255E" w:rsidRDefault="00D44ED9" w:rsidP="00D44ED9">
      <w:pPr>
        <w:tabs>
          <w:tab w:val="left" w:pos="1380"/>
          <w:tab w:val="left" w:pos="8360"/>
        </w:tabs>
        <w:spacing w:after="0"/>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rPr>
        <w:tab/>
      </w:r>
      <w:r w:rsidRPr="00C5255E">
        <w:rPr>
          <w:rFonts w:ascii="Times New Roman" w:eastAsia="Calibri" w:hAnsi="Times New Roman" w:cs="Times New Roman"/>
          <w:i/>
          <w:iCs/>
        </w:rPr>
        <w:t>выполнять эстетически красиво гимнастические и акробатические комбинации;</w:t>
      </w:r>
    </w:p>
    <w:p w:rsidR="00D44ED9" w:rsidRPr="00C5255E" w:rsidRDefault="00D44ED9" w:rsidP="00D44ED9">
      <w:pPr>
        <w:spacing w:after="0"/>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i/>
          <w:iCs/>
        </w:rPr>
        <w:t>играть в баскетбол, футбол и волейбол по упрощённым правилам;</w:t>
      </w:r>
    </w:p>
    <w:p w:rsidR="00DA6BA9" w:rsidRDefault="00D44ED9" w:rsidP="00DA6BA9">
      <w:pPr>
        <w:spacing w:after="0"/>
        <w:rPr>
          <w:rFonts w:ascii="Times New Roman" w:eastAsia="Calibri" w:hAnsi="Times New Roman" w:cs="Times New Roman"/>
        </w:rPr>
      </w:pPr>
      <w:r w:rsidRPr="00C5255E">
        <w:rPr>
          <w:rFonts w:ascii="Times New Roman" w:eastAsia="Calibri" w:hAnsi="Times New Roman" w:cs="Times New Roman"/>
        </w:rPr>
        <w:t>–</w:t>
      </w:r>
      <w:r w:rsidRPr="00C5255E">
        <w:rPr>
          <w:rFonts w:ascii="Times New Roman" w:eastAsia="Calibri" w:hAnsi="Times New Roman" w:cs="Times New Roman"/>
          <w:i/>
          <w:iCs/>
        </w:rPr>
        <w:t>плавать, в том числе спортивными способами;</w:t>
      </w:r>
    </w:p>
    <w:p w:rsidR="008D6221" w:rsidRDefault="008D6221" w:rsidP="00DA6BA9">
      <w:pPr>
        <w:spacing w:after="0"/>
        <w:jc w:val="center"/>
        <w:rPr>
          <w:rFonts w:ascii="Times New Roman" w:hAnsi="Times New Roman" w:cs="Times New Roman"/>
          <w:b/>
          <w:sz w:val="24"/>
          <w:szCs w:val="24"/>
        </w:rPr>
      </w:pPr>
    </w:p>
    <w:p w:rsidR="00D44ED9" w:rsidRPr="00DA6BA9" w:rsidRDefault="00D44ED9" w:rsidP="00DA6BA9">
      <w:pPr>
        <w:spacing w:after="0"/>
        <w:jc w:val="center"/>
        <w:rPr>
          <w:rFonts w:ascii="Times New Roman" w:eastAsia="Calibri" w:hAnsi="Times New Roman" w:cs="Times New Roman"/>
        </w:rPr>
      </w:pPr>
      <w:r w:rsidRPr="00DA6BA9">
        <w:rPr>
          <w:rFonts w:ascii="Times New Roman" w:hAnsi="Times New Roman" w:cs="Times New Roman"/>
          <w:b/>
          <w:sz w:val="24"/>
          <w:szCs w:val="24"/>
        </w:rPr>
        <w:t>Содержание учебного предмета</w:t>
      </w:r>
    </w:p>
    <w:p w:rsidR="00D44ED9" w:rsidRDefault="00D44ED9" w:rsidP="00D44ED9">
      <w:pPr>
        <w:spacing w:after="0" w:line="240" w:lineRule="auto"/>
        <w:jc w:val="center"/>
        <w:rPr>
          <w:rFonts w:ascii="Times New Roman" w:hAnsi="Times New Roman" w:cs="Times New Roman"/>
          <w:b/>
        </w:rPr>
      </w:pPr>
    </w:p>
    <w:p w:rsidR="00D44ED9" w:rsidRPr="00860039" w:rsidRDefault="00D44ED9" w:rsidP="00D44ED9">
      <w:pPr>
        <w:pStyle w:val="a8"/>
        <w:jc w:val="both"/>
        <w:rPr>
          <w:rFonts w:ascii="Times New Roman" w:hAnsi="Times New Roman"/>
        </w:rPr>
      </w:pPr>
      <w:r w:rsidRPr="00860039">
        <w:rPr>
          <w:rFonts w:ascii="Times New Roman" w:hAnsi="Times New Roman"/>
        </w:rPr>
        <w:t xml:space="preserve">Программный материал отражает все современные запросы общества: </w:t>
      </w:r>
    </w:p>
    <w:p w:rsidR="00D44ED9" w:rsidRPr="00860039" w:rsidRDefault="00D44ED9" w:rsidP="00D44ED9">
      <w:pPr>
        <w:pStyle w:val="a8"/>
        <w:jc w:val="both"/>
        <w:rPr>
          <w:rFonts w:ascii="Times New Roman" w:hAnsi="Times New Roman"/>
        </w:rPr>
      </w:pPr>
      <w:r w:rsidRPr="00860039">
        <w:rPr>
          <w:rFonts w:ascii="Times New Roman" w:hAnsi="Times New Roman"/>
        </w:rPr>
        <w:t>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w:t>
      </w:r>
      <w:proofErr w:type="gramStart"/>
      <w:r w:rsidRPr="00860039">
        <w:rPr>
          <w:rFonts w:ascii="Times New Roman" w:hAnsi="Times New Roman"/>
          <w:vertAlign w:val="superscript"/>
        </w:rPr>
        <w:t>1</w:t>
      </w:r>
      <w:proofErr w:type="gramEnd"/>
      <w:r w:rsidRPr="00860039">
        <w:rPr>
          <w:rFonts w:ascii="Times New Roman" w:hAnsi="Times New Roman"/>
          <w:vertAlign w:val="superscript"/>
        </w:rPr>
        <w:t xml:space="preserve"> </w:t>
      </w:r>
      <w:r w:rsidRPr="00860039">
        <w:rPr>
          <w:rFonts w:ascii="Times New Roman" w:hAnsi="Times New Roman"/>
          <w:b/>
        </w:rPr>
        <w:t>(ДНСЗ),</w:t>
      </w:r>
      <w:r w:rsidRPr="00860039">
        <w:rPr>
          <w:rFonts w:ascii="Times New Roman" w:hAnsi="Times New Roman"/>
        </w:rPr>
        <w:t xml:space="preserve"> повышение уровня физической подготовленности обучающихся, позволяющего выполнить нормы и требования Всероссийского физкультурно – спортивного комплекса «Готов к труду и обороне» (далее ВФСК «ГТО»).</w:t>
      </w:r>
    </w:p>
    <w:p w:rsidR="00D44ED9" w:rsidRPr="00860039" w:rsidRDefault="00D44ED9" w:rsidP="00D44ED9">
      <w:pPr>
        <w:pStyle w:val="a3"/>
        <w:autoSpaceDE w:val="0"/>
        <w:autoSpaceDN w:val="0"/>
        <w:spacing w:before="0" w:beforeAutospacing="0" w:after="0" w:afterAutospacing="0"/>
        <w:jc w:val="both"/>
        <w:rPr>
          <w:sz w:val="22"/>
          <w:szCs w:val="22"/>
        </w:rPr>
      </w:pPr>
      <w:r w:rsidRPr="00860039">
        <w:rPr>
          <w:sz w:val="22"/>
          <w:szCs w:val="22"/>
        </w:rPr>
        <w:t xml:space="preserve">Основная работа на уроке физической культуры с </w:t>
      </w:r>
      <w:proofErr w:type="gramStart"/>
      <w:r w:rsidRPr="00860039">
        <w:rPr>
          <w:sz w:val="22"/>
          <w:szCs w:val="22"/>
        </w:rPr>
        <w:t>обучающимися</w:t>
      </w:r>
      <w:proofErr w:type="gramEnd"/>
      <w:r w:rsidRPr="00860039">
        <w:rPr>
          <w:sz w:val="22"/>
          <w:szCs w:val="22"/>
        </w:rPr>
        <w:t xml:space="preserve"> с нарушением состояния здоровья (ДНСЗ) ведется с точки зрения индивидуализации педагогического процесса. Индивидуальный подход, означает учет особенностей, присущих одному человеку. </w:t>
      </w:r>
      <w:proofErr w:type="gramStart"/>
      <w:r w:rsidRPr="00860039">
        <w:rPr>
          <w:sz w:val="22"/>
          <w:szCs w:val="22"/>
        </w:rPr>
        <w:t>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roofErr w:type="gramEnd"/>
    </w:p>
    <w:p w:rsidR="00D44ED9" w:rsidRPr="00CD6F59" w:rsidRDefault="00D44ED9" w:rsidP="00D44ED9">
      <w:pPr>
        <w:pStyle w:val="a8"/>
        <w:jc w:val="both"/>
        <w:rPr>
          <w:rFonts w:ascii="Times New Roman" w:hAnsi="Times New Roman"/>
          <w:sz w:val="24"/>
          <w:szCs w:val="24"/>
        </w:rPr>
      </w:pPr>
      <w:r w:rsidRPr="00CD6F59">
        <w:rPr>
          <w:rFonts w:ascii="Times New Roman" w:hAnsi="Times New Roman"/>
        </w:rPr>
        <w:t xml:space="preserve"> </w:t>
      </w:r>
    </w:p>
    <w:p w:rsidR="00D44ED9" w:rsidRPr="00C5255E" w:rsidRDefault="00D44ED9" w:rsidP="00D44ED9">
      <w:pPr>
        <w:spacing w:after="0" w:line="240" w:lineRule="auto"/>
        <w:jc w:val="center"/>
        <w:rPr>
          <w:rFonts w:ascii="Times New Roman" w:hAnsi="Times New Roman" w:cs="Times New Roman"/>
          <w:color w:val="000000"/>
        </w:rPr>
      </w:pPr>
    </w:p>
    <w:p w:rsidR="00D44ED9" w:rsidRPr="00DA6BA9" w:rsidRDefault="00D44ED9" w:rsidP="00D44ED9">
      <w:pPr>
        <w:jc w:val="center"/>
        <w:rPr>
          <w:rFonts w:ascii="Times New Roman" w:eastAsia="Calibri" w:hAnsi="Times New Roman" w:cs="Times New Roman"/>
          <w:b/>
        </w:rPr>
      </w:pPr>
      <w:r w:rsidRPr="00DA6BA9">
        <w:rPr>
          <w:rFonts w:ascii="Times New Roman" w:eastAsia="Calibri" w:hAnsi="Times New Roman" w:cs="Times New Roman"/>
          <w:b/>
        </w:rPr>
        <w:t>Знания о физической культуре</w:t>
      </w:r>
    </w:p>
    <w:p w:rsidR="00D44ED9" w:rsidRPr="00DA6BA9" w:rsidRDefault="00D44ED9" w:rsidP="00D44ED9">
      <w:pPr>
        <w:ind w:firstLine="720"/>
        <w:jc w:val="both"/>
        <w:rPr>
          <w:rFonts w:ascii="Times New Roman" w:eastAsia="Calibri" w:hAnsi="Times New Roman" w:cs="Times New Roman"/>
        </w:rPr>
      </w:pPr>
      <w:r w:rsidRPr="00DA6BA9">
        <w:rPr>
          <w:rFonts w:ascii="Times New Roman" w:eastAsia="Calibri" w:hAnsi="Times New Roman" w:cs="Times New Roman"/>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D44ED9" w:rsidRPr="00DA6BA9" w:rsidRDefault="00D44ED9" w:rsidP="00DA6BA9">
      <w:pPr>
        <w:jc w:val="center"/>
        <w:rPr>
          <w:rFonts w:ascii="Times New Roman" w:eastAsia="Calibri" w:hAnsi="Times New Roman" w:cs="Times New Roman"/>
          <w:b/>
        </w:rPr>
      </w:pPr>
      <w:r w:rsidRPr="00DA6BA9">
        <w:rPr>
          <w:rFonts w:ascii="Times New Roman" w:eastAsia="Calibri" w:hAnsi="Times New Roman" w:cs="Times New Roman"/>
          <w:b/>
        </w:rPr>
        <w:t>Способы физкультурной деятельности</w:t>
      </w:r>
    </w:p>
    <w:p w:rsidR="00D44ED9" w:rsidRPr="00DA6BA9" w:rsidRDefault="00D44ED9" w:rsidP="00D44ED9">
      <w:pPr>
        <w:ind w:firstLine="720"/>
        <w:jc w:val="both"/>
        <w:rPr>
          <w:rFonts w:ascii="Times New Roman" w:eastAsia="Calibri" w:hAnsi="Times New Roman" w:cs="Times New Roman"/>
        </w:rPr>
      </w:pPr>
      <w:r w:rsidRPr="00DA6BA9">
        <w:rPr>
          <w:rFonts w:ascii="Times New Roman" w:eastAsia="Calibri" w:hAnsi="Times New Roman" w:cs="Times New Roman"/>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w:t>
      </w:r>
      <w:proofErr w:type="gramStart"/>
      <w:r w:rsidRPr="00DA6BA9">
        <w:rPr>
          <w:rFonts w:ascii="Times New Roman" w:eastAsia="Calibri" w:hAnsi="Times New Roman" w:cs="Times New Roman"/>
        </w:rPr>
        <w:t xml:space="preserve"> .</w:t>
      </w:r>
      <w:proofErr w:type="gramEnd"/>
      <w:r w:rsidRPr="00DA6BA9">
        <w:rPr>
          <w:rFonts w:ascii="Times New Roman" w:eastAsia="Calibri" w:hAnsi="Times New Roman" w:cs="Times New Roman"/>
        </w:rPr>
        <w:t xml:space="preserve"> Проведение игр в футбол и баскетбол по упрощенным правилам. Оказание доврачебной помощи при легких ушибах, царапинах и ссадинах, потертостях.</w:t>
      </w:r>
    </w:p>
    <w:p w:rsidR="00D44ED9" w:rsidRPr="00DA6BA9" w:rsidRDefault="00D44ED9" w:rsidP="00DA6BA9">
      <w:pPr>
        <w:jc w:val="center"/>
        <w:rPr>
          <w:rFonts w:ascii="Times New Roman" w:eastAsia="Calibri" w:hAnsi="Times New Roman" w:cs="Times New Roman"/>
          <w:b/>
        </w:rPr>
      </w:pPr>
      <w:r w:rsidRPr="00DA6BA9">
        <w:rPr>
          <w:rFonts w:ascii="Times New Roman" w:eastAsia="Calibri" w:hAnsi="Times New Roman" w:cs="Times New Roman"/>
          <w:b/>
        </w:rPr>
        <w:t>Физическое совершенствование</w:t>
      </w:r>
    </w:p>
    <w:p w:rsidR="00D44ED9" w:rsidRPr="00DA6BA9" w:rsidRDefault="00D44ED9" w:rsidP="00D44ED9">
      <w:pPr>
        <w:ind w:firstLine="720"/>
        <w:jc w:val="both"/>
        <w:rPr>
          <w:rFonts w:ascii="Times New Roman" w:eastAsia="Calibri" w:hAnsi="Times New Roman" w:cs="Times New Roman"/>
          <w:b/>
          <w:i/>
        </w:rPr>
      </w:pPr>
      <w:r w:rsidRPr="00DA6BA9">
        <w:rPr>
          <w:rFonts w:ascii="Times New Roman" w:eastAsia="Calibri" w:hAnsi="Times New Roman" w:cs="Times New Roman"/>
          <w:b/>
          <w:i/>
        </w:rPr>
        <w:t xml:space="preserve">Гимнастика с основами акробатики </w:t>
      </w:r>
    </w:p>
    <w:p w:rsidR="00D44ED9" w:rsidRPr="00DA6BA9" w:rsidRDefault="00D44ED9" w:rsidP="00D44ED9">
      <w:pPr>
        <w:ind w:firstLine="720"/>
        <w:jc w:val="both"/>
        <w:rPr>
          <w:rFonts w:ascii="Times New Roman" w:eastAsia="Calibri" w:hAnsi="Times New Roman" w:cs="Times New Roman"/>
        </w:rPr>
      </w:pPr>
      <w:r w:rsidRPr="00DA6BA9">
        <w:rPr>
          <w:rFonts w:ascii="Times New Roman" w:eastAsia="Calibri" w:hAnsi="Times New Roman" w:cs="Times New Roman"/>
          <w:i/>
        </w:rPr>
        <w:t>Акробатические упражнения:</w:t>
      </w:r>
      <w:r w:rsidRPr="00DA6BA9">
        <w:rPr>
          <w:rFonts w:ascii="Times New Roman" w:eastAsia="Calibri" w:hAnsi="Times New Roman" w:cs="Times New Roman"/>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w:t>
      </w:r>
      <w:proofErr w:type="gramStart"/>
      <w:r w:rsidRPr="00DA6BA9">
        <w:rPr>
          <w:rFonts w:ascii="Times New Roman" w:eastAsia="Calibri" w:hAnsi="Times New Roman" w:cs="Times New Roman"/>
        </w:rPr>
        <w:t xml:space="preserve"> ;</w:t>
      </w:r>
      <w:proofErr w:type="gramEnd"/>
      <w:r w:rsidRPr="00DA6BA9">
        <w:rPr>
          <w:rFonts w:ascii="Times New Roman" w:eastAsia="Calibri" w:hAnsi="Times New Roman" w:cs="Times New Roman"/>
        </w:rPr>
        <w:t xml:space="preserve">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roofErr w:type="gramStart"/>
      <w:r w:rsidRPr="00DA6BA9">
        <w:rPr>
          <w:rFonts w:ascii="Times New Roman" w:eastAsia="Calibri" w:hAnsi="Times New Roman" w:cs="Times New Roman"/>
        </w:rPr>
        <w:t xml:space="preserve"> .</w:t>
      </w:r>
      <w:proofErr w:type="gramEnd"/>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Гимнастические упражнения прикладного характера:</w:t>
      </w:r>
      <w:r w:rsidRPr="00DA6BA9">
        <w:rPr>
          <w:rFonts w:ascii="Times New Roman" w:eastAsia="Calibri" w:hAnsi="Times New Roman" w:cs="Times New Roman"/>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DA6BA9">
        <w:rPr>
          <w:rFonts w:ascii="Times New Roman" w:eastAsia="Calibri" w:hAnsi="Times New Roman" w:cs="Times New Roman"/>
        </w:rPr>
        <w:t>перемах</w:t>
      </w:r>
      <w:proofErr w:type="spellEnd"/>
      <w:r w:rsidRPr="00DA6BA9">
        <w:rPr>
          <w:rFonts w:ascii="Times New Roman" w:eastAsia="Calibri" w:hAnsi="Times New Roman" w:cs="Times New Roman"/>
        </w:rPr>
        <w:t>, согнув ноги в вис сзади согнувшись, опускание назад в вис стоя и обратное движение через вис сзади согнувшись со сходом «вперед ноги»</w:t>
      </w:r>
      <w:proofErr w:type="gramStart"/>
      <w:r w:rsidRPr="00DA6BA9">
        <w:rPr>
          <w:rFonts w:ascii="Times New Roman" w:eastAsia="Calibri" w:hAnsi="Times New Roman" w:cs="Times New Roman"/>
        </w:rPr>
        <w:t xml:space="preserve"> .</w:t>
      </w:r>
      <w:proofErr w:type="gramEnd"/>
    </w:p>
    <w:p w:rsidR="00D44ED9" w:rsidRPr="00DA6BA9" w:rsidRDefault="00D44ED9" w:rsidP="00D44ED9">
      <w:pPr>
        <w:spacing w:after="0"/>
        <w:ind w:firstLine="720"/>
        <w:jc w:val="both"/>
        <w:rPr>
          <w:rFonts w:ascii="Times New Roman" w:eastAsia="Calibri" w:hAnsi="Times New Roman" w:cs="Times New Roman"/>
          <w:b/>
          <w:i/>
        </w:rPr>
      </w:pPr>
      <w:r w:rsidRPr="00DA6BA9">
        <w:rPr>
          <w:rFonts w:ascii="Times New Roman" w:eastAsia="Calibri" w:hAnsi="Times New Roman" w:cs="Times New Roman"/>
          <w:b/>
          <w:i/>
        </w:rPr>
        <w:t>Легкая атлетика</w:t>
      </w:r>
    </w:p>
    <w:p w:rsidR="00D44ED9" w:rsidRPr="00DA6BA9" w:rsidRDefault="00D44ED9" w:rsidP="00D44ED9">
      <w:pPr>
        <w:spacing w:after="0" w:line="240" w:lineRule="auto"/>
        <w:ind w:firstLine="720"/>
        <w:jc w:val="both"/>
        <w:rPr>
          <w:rFonts w:ascii="Times New Roman" w:eastAsia="Calibri" w:hAnsi="Times New Roman" w:cs="Times New Roman"/>
        </w:rPr>
      </w:pPr>
      <w:r w:rsidRPr="00DA6BA9">
        <w:rPr>
          <w:rFonts w:ascii="Times New Roman" w:eastAsia="Calibri" w:hAnsi="Times New Roman" w:cs="Times New Roman"/>
        </w:rPr>
        <w:t>Прыжки в высоту с разбега способом «перешагивание».</w:t>
      </w:r>
    </w:p>
    <w:p w:rsidR="00D44ED9" w:rsidRPr="00DA6BA9" w:rsidRDefault="00D44ED9" w:rsidP="00D44ED9">
      <w:pPr>
        <w:spacing w:after="0" w:line="240" w:lineRule="auto"/>
        <w:ind w:firstLine="720"/>
        <w:jc w:val="both"/>
        <w:rPr>
          <w:rFonts w:ascii="Times New Roman" w:eastAsia="Calibri" w:hAnsi="Times New Roman" w:cs="Times New Roman"/>
        </w:rPr>
      </w:pPr>
      <w:r w:rsidRPr="00DA6BA9">
        <w:rPr>
          <w:rFonts w:ascii="Times New Roman" w:eastAsia="Calibri" w:hAnsi="Times New Roman" w:cs="Times New Roman"/>
        </w:rPr>
        <w:t>Низкий старт.</w:t>
      </w:r>
    </w:p>
    <w:p w:rsidR="00D44ED9" w:rsidRPr="00DA6BA9" w:rsidRDefault="00D44ED9" w:rsidP="00D44ED9">
      <w:pPr>
        <w:spacing w:after="0" w:line="240" w:lineRule="auto"/>
        <w:ind w:firstLine="720"/>
        <w:jc w:val="both"/>
        <w:rPr>
          <w:rFonts w:ascii="Times New Roman" w:eastAsia="Calibri" w:hAnsi="Times New Roman" w:cs="Times New Roman"/>
        </w:rPr>
      </w:pPr>
      <w:r w:rsidRPr="00DA6BA9">
        <w:rPr>
          <w:rFonts w:ascii="Times New Roman" w:eastAsia="Calibri" w:hAnsi="Times New Roman" w:cs="Times New Roman"/>
        </w:rPr>
        <w:t>Стартовое ускорение</w:t>
      </w:r>
      <w:proofErr w:type="gramStart"/>
      <w:r w:rsidRPr="00DA6BA9">
        <w:rPr>
          <w:rFonts w:ascii="Times New Roman" w:eastAsia="Calibri" w:hAnsi="Times New Roman" w:cs="Times New Roman"/>
        </w:rPr>
        <w:t xml:space="preserve"> </w:t>
      </w:r>
      <w:r w:rsidRPr="00DA6BA9">
        <w:rPr>
          <w:rFonts w:ascii="Times New Roman" w:hAnsi="Times New Roman" w:cs="Times New Roman"/>
          <w:b/>
        </w:rPr>
        <w:t>.</w:t>
      </w:r>
      <w:proofErr w:type="gramEnd"/>
    </w:p>
    <w:p w:rsidR="00D44ED9" w:rsidRPr="00DA6BA9" w:rsidRDefault="00D44ED9" w:rsidP="00D44ED9">
      <w:pPr>
        <w:spacing w:after="0" w:line="240" w:lineRule="auto"/>
        <w:ind w:firstLine="720"/>
        <w:jc w:val="both"/>
        <w:rPr>
          <w:rFonts w:ascii="Times New Roman" w:eastAsia="Calibri" w:hAnsi="Times New Roman" w:cs="Times New Roman"/>
        </w:rPr>
      </w:pPr>
      <w:r w:rsidRPr="00DA6BA9">
        <w:rPr>
          <w:rFonts w:ascii="Times New Roman" w:eastAsia="Calibri" w:hAnsi="Times New Roman" w:cs="Times New Roman"/>
        </w:rPr>
        <w:t xml:space="preserve">Финиширование </w:t>
      </w:r>
    </w:p>
    <w:p w:rsidR="00D44ED9" w:rsidRPr="00DA6BA9" w:rsidRDefault="00D44ED9" w:rsidP="00D44ED9">
      <w:pPr>
        <w:spacing w:after="0"/>
        <w:ind w:firstLine="720"/>
        <w:jc w:val="both"/>
        <w:rPr>
          <w:rFonts w:ascii="Times New Roman" w:eastAsia="Calibri" w:hAnsi="Times New Roman" w:cs="Times New Roman"/>
          <w:b/>
          <w:i/>
        </w:rPr>
      </w:pPr>
      <w:r w:rsidRPr="00DA6BA9">
        <w:rPr>
          <w:rFonts w:ascii="Times New Roman" w:eastAsia="Calibri" w:hAnsi="Times New Roman" w:cs="Times New Roman"/>
          <w:b/>
          <w:i/>
        </w:rPr>
        <w:t xml:space="preserve">Лыжные гонки </w:t>
      </w:r>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Передвижения на лыжах:</w:t>
      </w:r>
      <w:r w:rsidRPr="00DA6BA9">
        <w:rPr>
          <w:rFonts w:ascii="Times New Roman" w:eastAsia="Calibri" w:hAnsi="Times New Roman" w:cs="Times New Roman"/>
        </w:rPr>
        <w:t xml:space="preserve"> одновременный одношажный ход; чередование изученных ходов во время передвижения по дистанции</w:t>
      </w:r>
      <w:proofErr w:type="gramStart"/>
      <w:r w:rsidRPr="00DA6BA9">
        <w:rPr>
          <w:rFonts w:ascii="Times New Roman" w:eastAsia="Calibri" w:hAnsi="Times New Roman" w:cs="Times New Roman"/>
        </w:rPr>
        <w:t xml:space="preserve"> .</w:t>
      </w:r>
      <w:proofErr w:type="gramEnd"/>
    </w:p>
    <w:p w:rsidR="00D44ED9" w:rsidRPr="00DA6BA9" w:rsidRDefault="00D44ED9" w:rsidP="00D44ED9">
      <w:pPr>
        <w:spacing w:after="0"/>
        <w:ind w:firstLine="720"/>
        <w:jc w:val="both"/>
        <w:rPr>
          <w:rFonts w:ascii="Times New Roman" w:eastAsia="Calibri" w:hAnsi="Times New Roman" w:cs="Times New Roman"/>
          <w:b/>
          <w:i/>
        </w:rPr>
      </w:pPr>
      <w:r w:rsidRPr="00DA6BA9">
        <w:rPr>
          <w:rFonts w:ascii="Times New Roman" w:eastAsia="Calibri" w:hAnsi="Times New Roman" w:cs="Times New Roman"/>
          <w:b/>
          <w:i/>
        </w:rPr>
        <w:t>Подвижные игры</w:t>
      </w:r>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На материале раздела «Гимнастика с основами акробатики»:</w:t>
      </w:r>
      <w:r w:rsidRPr="00DA6BA9">
        <w:rPr>
          <w:rFonts w:ascii="Times New Roman" w:eastAsia="Calibri" w:hAnsi="Times New Roman" w:cs="Times New Roman"/>
        </w:rPr>
        <w:t xml:space="preserve"> задания на координацию движений типа: «Веселые задачи», «Запрещенное движение» (с напряжением и расслаблением мышц звеньев тела).</w:t>
      </w:r>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На материале раздела «Легкая атлетика»:</w:t>
      </w:r>
      <w:r w:rsidRPr="00DA6BA9">
        <w:rPr>
          <w:rFonts w:ascii="Times New Roman" w:eastAsia="Calibri" w:hAnsi="Times New Roman" w:cs="Times New Roman"/>
        </w:rPr>
        <w:t xml:space="preserve"> «Подвижная цель»</w:t>
      </w:r>
      <w:r w:rsidRPr="00DA6BA9">
        <w:rPr>
          <w:rFonts w:ascii="Times New Roman" w:hAnsi="Times New Roman" w:cs="Times New Roman"/>
          <w:b/>
        </w:rPr>
        <w:t>.</w:t>
      </w:r>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На материале раздела «Лыжные гонки»:</w:t>
      </w:r>
      <w:r w:rsidRPr="00DA6BA9">
        <w:rPr>
          <w:rFonts w:ascii="Times New Roman" w:eastAsia="Calibri" w:hAnsi="Times New Roman" w:cs="Times New Roman"/>
        </w:rPr>
        <w:t xml:space="preserve"> «Куда укатишься за два шага».</w:t>
      </w:r>
    </w:p>
    <w:p w:rsidR="00D44ED9" w:rsidRPr="00DA6BA9" w:rsidRDefault="00D44ED9" w:rsidP="00D44ED9">
      <w:pPr>
        <w:spacing w:after="0"/>
        <w:ind w:firstLine="720"/>
        <w:jc w:val="both"/>
        <w:rPr>
          <w:rFonts w:ascii="Times New Roman" w:eastAsia="Calibri" w:hAnsi="Times New Roman" w:cs="Times New Roman"/>
          <w:i/>
        </w:rPr>
      </w:pPr>
      <w:r w:rsidRPr="00DA6BA9">
        <w:rPr>
          <w:rFonts w:ascii="Times New Roman" w:eastAsia="Calibri" w:hAnsi="Times New Roman" w:cs="Times New Roman"/>
          <w:i/>
        </w:rPr>
        <w:t>На материале спортивных игр:</w:t>
      </w:r>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Футбол:</w:t>
      </w:r>
      <w:r w:rsidRPr="00DA6BA9">
        <w:rPr>
          <w:rFonts w:ascii="Times New Roman" w:eastAsia="Calibri" w:hAnsi="Times New Roman" w:cs="Times New Roman"/>
        </w:rPr>
        <w:t xml:space="preserve"> эстафеты с ведением мяча, с передачей мяча партнеру, игра в футбол по упрощенным правилам («Мини-футбол»)</w:t>
      </w:r>
      <w:r w:rsidR="00226859">
        <w:rPr>
          <w:rFonts w:ascii="Times New Roman" w:eastAsia="Calibri" w:hAnsi="Times New Roman" w:cs="Times New Roman"/>
        </w:rPr>
        <w:t>;</w:t>
      </w:r>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Баскетбол:</w:t>
      </w:r>
      <w:r w:rsidRPr="00DA6BA9">
        <w:rPr>
          <w:rFonts w:ascii="Times New Roman" w:eastAsia="Calibri" w:hAnsi="Times New Roman" w:cs="Times New Roman"/>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roofErr w:type="gramStart"/>
      <w:r w:rsidRPr="00DA6BA9">
        <w:rPr>
          <w:rFonts w:ascii="Times New Roman" w:eastAsia="Calibri" w:hAnsi="Times New Roman" w:cs="Times New Roman"/>
        </w:rPr>
        <w:t xml:space="preserve"> </w:t>
      </w:r>
      <w:r w:rsidR="00226859">
        <w:rPr>
          <w:rFonts w:ascii="Times New Roman" w:hAnsi="Times New Roman" w:cs="Times New Roman"/>
          <w:b/>
        </w:rPr>
        <w:t>;</w:t>
      </w:r>
      <w:proofErr w:type="gramEnd"/>
    </w:p>
    <w:p w:rsidR="00D44ED9" w:rsidRPr="00DA6BA9" w:rsidRDefault="00D44ED9" w:rsidP="00D44ED9">
      <w:pPr>
        <w:spacing w:after="0"/>
        <w:ind w:firstLine="720"/>
        <w:jc w:val="both"/>
        <w:rPr>
          <w:rFonts w:ascii="Times New Roman" w:eastAsia="Calibri" w:hAnsi="Times New Roman" w:cs="Times New Roman"/>
        </w:rPr>
      </w:pPr>
      <w:r w:rsidRPr="00DA6BA9">
        <w:rPr>
          <w:rFonts w:ascii="Times New Roman" w:eastAsia="Calibri" w:hAnsi="Times New Roman" w:cs="Times New Roman"/>
          <w:i/>
        </w:rPr>
        <w:t>Волейбол:</w:t>
      </w:r>
      <w:r w:rsidRPr="00DA6BA9">
        <w:rPr>
          <w:rFonts w:ascii="Times New Roman" w:eastAsia="Calibri" w:hAnsi="Times New Roman" w:cs="Times New Roman"/>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roofErr w:type="gramStart"/>
      <w:r w:rsidRPr="00DA6BA9">
        <w:rPr>
          <w:rFonts w:ascii="Times New Roman" w:eastAsia="Calibri" w:hAnsi="Times New Roman" w:cs="Times New Roman"/>
        </w:rPr>
        <w:t xml:space="preserve"> </w:t>
      </w:r>
      <w:r w:rsidRPr="00DA6BA9">
        <w:rPr>
          <w:rFonts w:ascii="Times New Roman" w:hAnsi="Times New Roman" w:cs="Times New Roman"/>
          <w:b/>
        </w:rPr>
        <w:t>.</w:t>
      </w:r>
      <w:proofErr w:type="gramEnd"/>
    </w:p>
    <w:p w:rsidR="00D44ED9" w:rsidRPr="00DA6BA9" w:rsidRDefault="00D44ED9" w:rsidP="00D44ED9">
      <w:pPr>
        <w:spacing w:after="0"/>
        <w:rPr>
          <w:rFonts w:ascii="Calibri" w:eastAsia="Calibri" w:hAnsi="Calibri" w:cs="Times New Roman"/>
        </w:rPr>
      </w:pPr>
    </w:p>
    <w:p w:rsidR="00226859" w:rsidRDefault="00226859" w:rsidP="00226859">
      <w:pPr>
        <w:pStyle w:val="a3"/>
        <w:autoSpaceDE w:val="0"/>
        <w:autoSpaceDN w:val="0"/>
        <w:spacing w:before="0" w:beforeAutospacing="0" w:after="0" w:afterAutospacing="0"/>
        <w:jc w:val="both"/>
      </w:pPr>
      <w:r>
        <w:rPr>
          <w:i/>
          <w:u w:val="single"/>
        </w:rPr>
        <w:t xml:space="preserve">         Основная работа на уроке физической культуры с </w:t>
      </w:r>
      <w:proofErr w:type="gramStart"/>
      <w:r>
        <w:rPr>
          <w:i/>
          <w:u w:val="single"/>
        </w:rPr>
        <w:t>обучающимися</w:t>
      </w:r>
      <w:proofErr w:type="gramEnd"/>
      <w:r>
        <w:rPr>
          <w:i/>
          <w:u w:val="single"/>
        </w:rPr>
        <w:t xml:space="preserve"> с нарушением состояния здоровья </w:t>
      </w:r>
      <w:r>
        <w:t xml:space="preserve">ведется с точки зрения индивидуализации педагогического процесса. Индивидуальный подход, означает учет особенностей, присущих одному человеку. </w:t>
      </w:r>
      <w:proofErr w:type="gramStart"/>
      <w:r>
        <w:t>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roofErr w:type="gramEnd"/>
    </w:p>
    <w:p w:rsidR="00226859" w:rsidRDefault="00226859" w:rsidP="00226859">
      <w:pPr>
        <w:autoSpaceDE w:val="0"/>
        <w:autoSpaceDN w:val="0"/>
        <w:adjustRightInd w:val="0"/>
        <w:spacing w:after="0" w:line="240" w:lineRule="auto"/>
        <w:ind w:firstLine="709"/>
        <w:jc w:val="both"/>
        <w:rPr>
          <w:rFonts w:ascii="Times New Roman" w:eastAsia="Times-Roman" w:hAnsi="Times New Roman" w:cs="Times New Roman"/>
          <w:sz w:val="24"/>
          <w:szCs w:val="24"/>
        </w:rPr>
      </w:pPr>
      <w:r>
        <w:rPr>
          <w:rFonts w:ascii="Times New Roman" w:eastAsia="Times-Roman" w:hAnsi="Times New Roman" w:cs="Times New Roman"/>
          <w:i/>
          <w:sz w:val="24"/>
          <w:szCs w:val="24"/>
        </w:rPr>
        <w:t xml:space="preserve">Основные физические упражнения для </w:t>
      </w:r>
      <w:r>
        <w:rPr>
          <w:rFonts w:ascii="Times New Roman" w:hAnsi="Times New Roman" w:cs="Times New Roman"/>
          <w:i/>
          <w:sz w:val="24"/>
          <w:szCs w:val="24"/>
        </w:rPr>
        <w:t>детей с нарушением состояния здоровья</w:t>
      </w:r>
      <w:r>
        <w:rPr>
          <w:rFonts w:ascii="Times New Roman" w:eastAsia="Times-Roman" w:hAnsi="Times New Roman" w:cs="Times New Roman"/>
          <w:sz w:val="24"/>
          <w:szCs w:val="24"/>
        </w:rPr>
        <w:t>: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w:t>
      </w:r>
      <w:proofErr w:type="gramStart"/>
      <w:r>
        <w:rPr>
          <w:rFonts w:ascii="Times New Roman" w:eastAsia="Times-Roman" w:hAnsi="Times New Roman" w:cs="Times New Roman"/>
          <w:sz w:val="24"/>
          <w:szCs w:val="24"/>
        </w:rPr>
        <w:t>;н</w:t>
      </w:r>
      <w:proofErr w:type="gramEnd"/>
      <w:r>
        <w:rPr>
          <w:rFonts w:ascii="Times New Roman" w:eastAsia="Times-Roman" w:hAnsi="Times New Roman" w:cs="Times New Roman"/>
          <w:sz w:val="24"/>
          <w:szCs w:val="24"/>
        </w:rPr>
        <w:t xml:space="preserve">а снарядах (гимнастическая стенка, скамейка, низкая перекладина, ребристая доска, тренажеры — механотерапия и т.д.); </w:t>
      </w:r>
      <w:proofErr w:type="gramStart"/>
      <w:r>
        <w:rPr>
          <w:rFonts w:ascii="Times New Roman" w:eastAsia="Times-Roman" w:hAnsi="Times New Roman" w:cs="Times New Roman"/>
          <w:sz w:val="24"/>
          <w:szCs w:val="24"/>
        </w:rPr>
        <w:t>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w:t>
      </w:r>
      <w:proofErr w:type="gramEnd"/>
      <w:r>
        <w:rPr>
          <w:rFonts w:ascii="Times New Roman" w:eastAsia="Times-Roman" w:hAnsi="Times New Roman" w:cs="Times New Roman"/>
          <w:sz w:val="24"/>
          <w:szCs w:val="24"/>
        </w:rPr>
        <w:t xml:space="preserve"> лазанье и </w:t>
      </w:r>
      <w:proofErr w:type="spellStart"/>
      <w:r>
        <w:rPr>
          <w:rFonts w:ascii="Times New Roman" w:eastAsia="Times-Roman" w:hAnsi="Times New Roman" w:cs="Times New Roman"/>
          <w:sz w:val="24"/>
          <w:szCs w:val="24"/>
        </w:rPr>
        <w:t>перелазание</w:t>
      </w:r>
      <w:proofErr w:type="spellEnd"/>
      <w:r>
        <w:rPr>
          <w:rFonts w:ascii="Times New Roman" w:eastAsia="Times-Roman" w:hAnsi="Times New Roman" w:cs="Times New Roman"/>
          <w:sz w:val="24"/>
          <w:szCs w:val="24"/>
        </w:rPr>
        <w:t xml:space="preserve">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w:t>
      </w:r>
      <w:proofErr w:type="gramStart"/>
      <w:r>
        <w:rPr>
          <w:rFonts w:ascii="Times New Roman" w:eastAsia="Times-Roman" w:hAnsi="Times New Roman" w:cs="Times New Roman"/>
          <w:sz w:val="24"/>
          <w:szCs w:val="24"/>
        </w:rPr>
        <w:t xml:space="preserve"> .</w:t>
      </w:r>
      <w:proofErr w:type="gramEnd"/>
      <w:r>
        <w:rPr>
          <w:rFonts w:ascii="Times New Roman" w:eastAsia="Times-Roman" w:hAnsi="Times New Roman" w:cs="Times New Roman"/>
          <w:sz w:val="24"/>
          <w:szCs w:val="24"/>
        </w:rPr>
        <w:t>Рекомендуемые игры –  городки, мини гольф, баскетбол, футбол.</w:t>
      </w:r>
    </w:p>
    <w:p w:rsidR="00226859" w:rsidRDefault="00226859" w:rsidP="00226859">
      <w:pPr>
        <w:spacing w:after="0"/>
        <w:rPr>
          <w:rFonts w:ascii="Times New Roman" w:eastAsiaTheme="minorEastAsia" w:hAnsi="Times New Roman" w:cs="Times New Roman"/>
          <w:bCs/>
          <w:color w:val="000000"/>
        </w:rPr>
      </w:pPr>
    </w:p>
    <w:p w:rsidR="008D6221" w:rsidRDefault="008D6221" w:rsidP="00D44ED9">
      <w:pPr>
        <w:jc w:val="center"/>
        <w:rPr>
          <w:rFonts w:ascii="Times New Roman" w:hAnsi="Times New Roman" w:cs="Times New Roman"/>
          <w:sz w:val="24"/>
          <w:szCs w:val="24"/>
        </w:rPr>
      </w:pPr>
    </w:p>
    <w:p w:rsidR="0016289B" w:rsidRDefault="0016289B" w:rsidP="00D44ED9">
      <w:pPr>
        <w:jc w:val="center"/>
        <w:rPr>
          <w:rFonts w:ascii="Times New Roman" w:hAnsi="Times New Roman" w:cs="Times New Roman"/>
          <w:b/>
          <w:sz w:val="24"/>
          <w:szCs w:val="24"/>
        </w:rPr>
      </w:pPr>
    </w:p>
    <w:p w:rsidR="00D44ED9" w:rsidRPr="0016289B" w:rsidRDefault="00D44ED9" w:rsidP="00D44ED9">
      <w:pPr>
        <w:jc w:val="center"/>
        <w:rPr>
          <w:rFonts w:ascii="Times New Roman" w:hAnsi="Times New Roman" w:cs="Times New Roman"/>
          <w:b/>
          <w:sz w:val="24"/>
          <w:szCs w:val="24"/>
        </w:rPr>
      </w:pPr>
      <w:r w:rsidRPr="0016289B">
        <w:rPr>
          <w:rFonts w:ascii="Times New Roman" w:hAnsi="Times New Roman" w:cs="Times New Roman"/>
          <w:b/>
          <w:sz w:val="24"/>
          <w:szCs w:val="24"/>
        </w:rPr>
        <w:t>Тематическое планирование</w:t>
      </w:r>
      <w:r w:rsidR="008D6221" w:rsidRPr="0016289B">
        <w:rPr>
          <w:rFonts w:ascii="Times New Roman" w:hAnsi="Times New Roman" w:cs="Times New Roman"/>
          <w:b/>
          <w:sz w:val="24"/>
          <w:szCs w:val="24"/>
        </w:rPr>
        <w:t xml:space="preserve"> 4 кл.</w:t>
      </w:r>
    </w:p>
    <w:tbl>
      <w:tblPr>
        <w:tblW w:w="10283" w:type="dxa"/>
        <w:tblInd w:w="-300" w:type="dxa"/>
        <w:shd w:val="clear" w:color="auto" w:fill="FFFFFF"/>
        <w:tblCellMar>
          <w:left w:w="0" w:type="dxa"/>
          <w:right w:w="0" w:type="dxa"/>
        </w:tblCellMar>
        <w:tblLook w:val="0000"/>
      </w:tblPr>
      <w:tblGrid>
        <w:gridCol w:w="839"/>
        <w:gridCol w:w="4479"/>
        <w:gridCol w:w="4965"/>
      </w:tblGrid>
      <w:tr w:rsidR="00D44ED9" w:rsidRPr="00627A1A" w:rsidTr="00851F8D">
        <w:trPr>
          <w:trHeight w:val="692"/>
        </w:trPr>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34"/>
              <w:spacing w:before="0" w:beforeAutospacing="0" w:after="0" w:afterAutospacing="0" w:line="0" w:lineRule="atLeast"/>
              <w:jc w:val="center"/>
              <w:rPr>
                <w:color w:val="000000"/>
              </w:rPr>
            </w:pPr>
            <w:r w:rsidRPr="00C5255E">
              <w:rPr>
                <w:rStyle w:val="c31"/>
                <w:bCs/>
                <w:color w:val="000000"/>
              </w:rPr>
              <w:t>№ п/п</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34"/>
              <w:spacing w:before="0" w:beforeAutospacing="0" w:after="0" w:afterAutospacing="0" w:line="0" w:lineRule="atLeast"/>
              <w:jc w:val="center"/>
              <w:rPr>
                <w:color w:val="000000"/>
              </w:rPr>
            </w:pPr>
            <w:r w:rsidRPr="00C5255E">
              <w:rPr>
                <w:rStyle w:val="c31"/>
                <w:bCs/>
                <w:color w:val="000000"/>
              </w:rPr>
              <w:t>Название темы</w:t>
            </w:r>
          </w:p>
        </w:tc>
        <w:tc>
          <w:tcPr>
            <w:tcW w:w="4965" w:type="dxa"/>
            <w:tcBorders>
              <w:top w:val="single" w:sz="8" w:space="0" w:color="000000"/>
              <w:left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126c161"/>
              <w:spacing w:before="0" w:beforeAutospacing="0" w:after="0" w:afterAutospacing="0" w:line="0" w:lineRule="atLeast"/>
              <w:jc w:val="center"/>
              <w:rPr>
                <w:color w:val="000000"/>
              </w:rPr>
            </w:pPr>
            <w:r w:rsidRPr="00C5255E">
              <w:rPr>
                <w:rStyle w:val="c31"/>
                <w:bCs/>
                <w:color w:val="000000"/>
              </w:rPr>
              <w:t xml:space="preserve">Количество часов </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1</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Основы знаний о физической культуре</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126c161"/>
              <w:spacing w:before="0" w:beforeAutospacing="0" w:after="0" w:afterAutospacing="0" w:line="0" w:lineRule="atLeast"/>
              <w:jc w:val="center"/>
              <w:rPr>
                <w:color w:val="000000"/>
              </w:rPr>
            </w:pPr>
            <w:r w:rsidRPr="00C5255E">
              <w:rPr>
                <w:rStyle w:val="c71c44c63c97c46"/>
                <w:rFonts w:eastAsia="Calibri"/>
                <w:bCs/>
                <w:i/>
                <w:iCs/>
                <w:color w:val="000000"/>
              </w:rPr>
              <w:t>В процессе урока</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rStyle w:val="c3"/>
                <w:color w:val="000000"/>
              </w:rPr>
            </w:pPr>
            <w:r>
              <w:rPr>
                <w:rStyle w:val="c3"/>
                <w:color w:val="000000"/>
              </w:rPr>
              <w:t>2</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D44ED9" w:rsidRPr="00D767B8" w:rsidRDefault="00D44ED9" w:rsidP="00851F8D">
            <w:pPr>
              <w:rPr>
                <w:rFonts w:ascii="Times New Roman" w:hAnsi="Times New Roman" w:cs="Times New Roman"/>
                <w:sz w:val="24"/>
                <w:szCs w:val="24"/>
              </w:rPr>
            </w:pPr>
            <w:r w:rsidRPr="00D767B8">
              <w:rPr>
                <w:rFonts w:ascii="Times New Roman" w:hAnsi="Times New Roman" w:cs="Times New Roman"/>
                <w:sz w:val="24"/>
                <w:szCs w:val="24"/>
              </w:rPr>
              <w:t>Способы физкультурной деятельности</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D44ED9" w:rsidRPr="00D767B8" w:rsidRDefault="00D44ED9" w:rsidP="00851F8D">
            <w:pPr>
              <w:pStyle w:val="c126c161"/>
              <w:spacing w:before="0" w:beforeAutospacing="0" w:after="0" w:afterAutospacing="0" w:line="0" w:lineRule="atLeast"/>
              <w:jc w:val="center"/>
              <w:rPr>
                <w:rStyle w:val="c71c44c63c97c46"/>
                <w:rFonts w:eastAsiaTheme="majorEastAsia"/>
                <w:bCs/>
                <w:i/>
                <w:iCs/>
                <w:color w:val="000000"/>
              </w:rPr>
            </w:pPr>
            <w:r w:rsidRPr="00D767B8">
              <w:rPr>
                <w:rStyle w:val="c71c44c63c97c46"/>
                <w:rFonts w:eastAsiaTheme="majorEastAsia"/>
                <w:bCs/>
                <w:i/>
                <w:iCs/>
                <w:color w:val="000000"/>
              </w:rPr>
              <w:t>5</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2</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Подвижные игры</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126c161"/>
              <w:spacing w:before="0" w:beforeAutospacing="0" w:after="0" w:afterAutospacing="0" w:line="0" w:lineRule="atLeast"/>
              <w:jc w:val="center"/>
              <w:rPr>
                <w:color w:val="000000"/>
              </w:rPr>
            </w:pPr>
            <w:r>
              <w:rPr>
                <w:rStyle w:val="c31"/>
                <w:bCs/>
                <w:color w:val="000000"/>
              </w:rPr>
              <w:t>17</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3</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Гимнастика с элементами акробатики</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126c161"/>
              <w:spacing w:before="0" w:beforeAutospacing="0" w:after="0" w:afterAutospacing="0" w:line="0" w:lineRule="atLeast"/>
              <w:jc w:val="center"/>
              <w:rPr>
                <w:color w:val="000000"/>
              </w:rPr>
            </w:pPr>
            <w:r>
              <w:rPr>
                <w:rStyle w:val="c31"/>
                <w:bCs/>
                <w:color w:val="000000"/>
              </w:rPr>
              <w:t>21</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4</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Легкоатлетические упражнения</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126c161"/>
              <w:spacing w:before="0" w:beforeAutospacing="0" w:after="0" w:afterAutospacing="0" w:line="0" w:lineRule="atLeast"/>
              <w:jc w:val="center"/>
              <w:rPr>
                <w:color w:val="000000"/>
              </w:rPr>
            </w:pPr>
            <w:r>
              <w:rPr>
                <w:rStyle w:val="c31"/>
                <w:bCs/>
                <w:color w:val="000000"/>
              </w:rPr>
              <w:t>21</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5</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Лыжная подготовка</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126c161"/>
              <w:spacing w:before="0" w:beforeAutospacing="0" w:after="0" w:afterAutospacing="0" w:line="0" w:lineRule="atLeast"/>
              <w:ind w:left="120"/>
              <w:jc w:val="center"/>
              <w:rPr>
                <w:color w:val="000000"/>
              </w:rPr>
            </w:pPr>
            <w:r>
              <w:rPr>
                <w:rStyle w:val="c31"/>
                <w:bCs/>
                <w:color w:val="000000"/>
              </w:rPr>
              <w:t>18</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6</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4"/>
              <w:spacing w:before="0" w:beforeAutospacing="0" w:after="0" w:afterAutospacing="0" w:line="0" w:lineRule="atLeast"/>
              <w:jc w:val="both"/>
              <w:rPr>
                <w:color w:val="000000"/>
              </w:rPr>
            </w:pPr>
            <w:r w:rsidRPr="00627A1A">
              <w:rPr>
                <w:rStyle w:val="c3"/>
                <w:color w:val="000000"/>
              </w:rPr>
              <w:t>Элементы спортивных игр</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C5255E" w:rsidRDefault="00D44ED9" w:rsidP="00851F8D">
            <w:pPr>
              <w:pStyle w:val="c126c161"/>
              <w:spacing w:before="0" w:beforeAutospacing="0" w:after="0" w:afterAutospacing="0" w:line="0" w:lineRule="atLeast"/>
              <w:jc w:val="center"/>
              <w:rPr>
                <w:color w:val="000000"/>
              </w:rPr>
            </w:pPr>
            <w:r>
              <w:rPr>
                <w:rStyle w:val="c31"/>
                <w:bCs/>
                <w:color w:val="000000"/>
              </w:rPr>
              <w:t>20</w:t>
            </w:r>
          </w:p>
        </w:tc>
      </w:tr>
      <w:tr w:rsidR="00D44ED9" w:rsidRPr="00627A1A" w:rsidTr="00851F8D">
        <w:tc>
          <w:tcPr>
            <w:tcW w:w="83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rPr>
                <w:rFonts w:ascii="Calibri" w:eastAsia="Calibri" w:hAnsi="Calibri" w:cs="Times New Roman"/>
                <w:color w:val="666666"/>
              </w:rPr>
            </w:pP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D44ED9" w:rsidP="00851F8D">
            <w:pPr>
              <w:pStyle w:val="c126c161"/>
              <w:spacing w:before="0" w:beforeAutospacing="0" w:after="0" w:afterAutospacing="0" w:line="0" w:lineRule="atLeast"/>
              <w:jc w:val="center"/>
              <w:rPr>
                <w:color w:val="000000"/>
              </w:rPr>
            </w:pPr>
            <w:r w:rsidRPr="00627A1A">
              <w:rPr>
                <w:rStyle w:val="c31"/>
                <w:b/>
                <w:bCs/>
                <w:color w:val="000000"/>
              </w:rPr>
              <w:t>ИТОГО:</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D44ED9" w:rsidRPr="00627A1A" w:rsidRDefault="00497591" w:rsidP="00851F8D">
            <w:pPr>
              <w:pStyle w:val="c126c161"/>
              <w:spacing w:before="0" w:beforeAutospacing="0" w:after="0" w:afterAutospacing="0" w:line="0" w:lineRule="atLeast"/>
              <w:jc w:val="center"/>
              <w:rPr>
                <w:color w:val="000000"/>
              </w:rPr>
            </w:pPr>
            <w:r>
              <w:rPr>
                <w:rStyle w:val="c31"/>
                <w:b/>
                <w:bCs/>
                <w:color w:val="000000"/>
              </w:rPr>
              <w:t>102</w:t>
            </w:r>
            <w:r w:rsidR="000E3533">
              <w:rPr>
                <w:rStyle w:val="c31"/>
                <w:b/>
                <w:bCs/>
                <w:color w:val="000000"/>
              </w:rPr>
              <w:t xml:space="preserve"> ч</w:t>
            </w:r>
          </w:p>
        </w:tc>
      </w:tr>
    </w:tbl>
    <w:p w:rsidR="00D44ED9" w:rsidRDefault="00D44ED9" w:rsidP="00D44ED9">
      <w:pPr>
        <w:jc w:val="center"/>
        <w:rPr>
          <w:rFonts w:ascii="Times New Roman" w:hAnsi="Times New Roman" w:cs="Times New Roman"/>
          <w:sz w:val="24"/>
          <w:szCs w:val="24"/>
        </w:rPr>
      </w:pPr>
    </w:p>
    <w:p w:rsidR="005410A2" w:rsidRDefault="005410A2" w:rsidP="005410A2">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Тематический план для 4 класса</w:t>
      </w:r>
    </w:p>
    <w:tbl>
      <w:tblPr>
        <w:tblStyle w:val="a6"/>
        <w:tblW w:w="9996" w:type="dxa"/>
        <w:tblInd w:w="-34" w:type="dxa"/>
        <w:tblLook w:val="04A0"/>
      </w:tblPr>
      <w:tblGrid>
        <w:gridCol w:w="809"/>
        <w:gridCol w:w="7065"/>
        <w:gridCol w:w="956"/>
        <w:gridCol w:w="1166"/>
      </w:tblGrid>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proofErr w:type="spellStart"/>
            <w:proofErr w:type="gramStart"/>
            <w:r w:rsidRPr="005410A2">
              <w:rPr>
                <w:rFonts w:ascii="Times New Roman" w:hAnsi="Times New Roman" w:cs="Times New Roman"/>
              </w:rPr>
              <w:t>п</w:t>
            </w:r>
            <w:proofErr w:type="spellEnd"/>
            <w:proofErr w:type="gramEnd"/>
            <w:r w:rsidRPr="005410A2">
              <w:rPr>
                <w:rFonts w:ascii="Times New Roman" w:hAnsi="Times New Roman" w:cs="Times New Roman"/>
              </w:rPr>
              <w:t>/</w:t>
            </w:r>
            <w:proofErr w:type="spellStart"/>
            <w:r w:rsidRPr="005410A2">
              <w:rPr>
                <w:rFonts w:ascii="Times New Roman" w:hAnsi="Times New Roman" w:cs="Times New Roman"/>
              </w:rPr>
              <w:t>п</w:t>
            </w:r>
            <w:proofErr w:type="spellEnd"/>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Тема урока</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proofErr w:type="spellStart"/>
            <w:r w:rsidRPr="005410A2">
              <w:rPr>
                <w:rFonts w:ascii="Times New Roman" w:hAnsi="Times New Roman" w:cs="Times New Roman"/>
              </w:rPr>
              <w:t>Кл-в</w:t>
            </w:r>
            <w:proofErr w:type="spellEnd"/>
            <w:r w:rsidRPr="005410A2">
              <w:rPr>
                <w:rFonts w:ascii="Times New Roman" w:hAnsi="Times New Roman" w:cs="Times New Roman"/>
              </w:rPr>
              <w:t xml:space="preserve"> часов</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roofErr w:type="spellStart"/>
            <w:r>
              <w:rPr>
                <w:rFonts w:ascii="Times New Roman" w:hAnsi="Times New Roman" w:cs="Times New Roman"/>
              </w:rPr>
              <w:t>Примечан</w:t>
            </w:r>
            <w:proofErr w:type="spellEnd"/>
            <w:r>
              <w:rPr>
                <w:rFonts w:ascii="Times New Roman" w:hAnsi="Times New Roman" w:cs="Times New Roman"/>
              </w:rPr>
              <w:t xml:space="preserve"> </w:t>
            </w:r>
            <w:proofErr w:type="spellStart"/>
            <w:r>
              <w:rPr>
                <w:rFonts w:ascii="Times New Roman" w:hAnsi="Times New Roman" w:cs="Times New Roman"/>
              </w:rPr>
              <w:t>ие</w:t>
            </w:r>
            <w:proofErr w:type="spellEnd"/>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1</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851F8D">
            <w:pPr>
              <w:rPr>
                <w:rFonts w:ascii="Times New Roman" w:hAnsi="Times New Roman" w:cs="Times New Roman"/>
              </w:rPr>
            </w:pPr>
            <w:r w:rsidRPr="00B718A9">
              <w:rPr>
                <w:rFonts w:ascii="Times New Roman" w:hAnsi="Times New Roman" w:cs="Times New Roman"/>
                <w:caps/>
                <w:sz w:val="24"/>
                <w:szCs w:val="24"/>
              </w:rPr>
              <w:t xml:space="preserve">Техника безопасности. </w:t>
            </w:r>
            <w:r w:rsidRPr="00B718A9">
              <w:rPr>
                <w:rFonts w:ascii="Times New Roman" w:hAnsi="Times New Roman" w:cs="Times New Roman"/>
                <w:sz w:val="24"/>
                <w:szCs w:val="24"/>
              </w:rPr>
              <w:t>Ходьба с изменением длины и частоты шагов, с перешагиванием через скамейки</w:t>
            </w:r>
            <w:r w:rsidRPr="00B718A9">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2</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rsidP="005410A2">
            <w:pPr>
              <w:rPr>
                <w:rFonts w:ascii="Times New Roman" w:hAnsi="Times New Roman" w:cs="Times New Roman"/>
              </w:rPr>
            </w:pPr>
            <w:r w:rsidRPr="004460DA">
              <w:rPr>
                <w:rFonts w:ascii="Times New Roman" w:hAnsi="Times New Roman" w:cs="Times New Roman"/>
                <w:caps/>
                <w:sz w:val="24"/>
                <w:szCs w:val="24"/>
                <w:shd w:val="clear" w:color="auto" w:fill="FFFFFF"/>
              </w:rPr>
              <w:t>Беговые упражнения.</w:t>
            </w:r>
            <w:r w:rsidRPr="004460DA">
              <w:rPr>
                <w:rFonts w:ascii="Times New Roman" w:hAnsi="Times New Roman" w:cs="Times New Roman"/>
                <w:sz w:val="24"/>
                <w:szCs w:val="24"/>
                <w:shd w:val="clear" w:color="auto" w:fill="FFFFFF"/>
              </w:rPr>
              <w:t xml:space="preserve"> Бег 30 м с высокого старта</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3</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rsidP="00C41A7F">
            <w:pPr>
              <w:rPr>
                <w:rFonts w:ascii="Times New Roman" w:hAnsi="Times New Roman" w:cs="Times New Roman"/>
              </w:rPr>
            </w:pPr>
            <w:r w:rsidRPr="004460DA">
              <w:rPr>
                <w:rFonts w:ascii="Times New Roman" w:hAnsi="Times New Roman" w:cs="Times New Roman"/>
                <w:caps/>
                <w:color w:val="000000"/>
                <w:sz w:val="24"/>
                <w:szCs w:val="24"/>
                <w:shd w:val="clear" w:color="auto" w:fill="FFFFFF"/>
              </w:rPr>
              <w:t>Тестирование бега на 30 м с высокого старта</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4</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4460DA">
              <w:rPr>
                <w:rFonts w:ascii="Times New Roman" w:hAnsi="Times New Roman" w:cs="Times New Roman"/>
                <w:caps/>
                <w:sz w:val="24"/>
                <w:szCs w:val="24"/>
                <w:lang w:eastAsia="ru-RU"/>
              </w:rPr>
              <w:t>Тестирование бега на 60 м с высокого старта</w:t>
            </w:r>
            <w:r w:rsidRPr="00B24AE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Игра «Пустое место».</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5</w:t>
            </w:r>
            <w:r w:rsidR="00851F8D">
              <w:rPr>
                <w:rFonts w:ascii="Times New Roman" w:hAnsi="Times New Roman" w:cs="Times New Roman"/>
              </w:rPr>
              <w:t>-6</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851F8D">
            <w:pPr>
              <w:rPr>
                <w:rFonts w:ascii="Times New Roman" w:hAnsi="Times New Roman" w:cs="Times New Roman"/>
              </w:rPr>
            </w:pPr>
            <w:r w:rsidRPr="004460DA">
              <w:rPr>
                <w:rFonts w:ascii="Times New Roman" w:hAnsi="Times New Roman" w:cs="Times New Roman"/>
                <w:caps/>
                <w:color w:val="111111"/>
                <w:sz w:val="24"/>
                <w:szCs w:val="24"/>
                <w:lang w:eastAsia="ru-RU"/>
              </w:rPr>
              <w:t>Бег на выносливость</w:t>
            </w:r>
            <w:r>
              <w:rPr>
                <w:rFonts w:ascii="Times New Roman" w:hAnsi="Times New Roman" w:cs="Times New Roman"/>
                <w:color w:val="111111"/>
                <w:sz w:val="24"/>
                <w:szCs w:val="24"/>
                <w:lang w:eastAsia="ru-RU"/>
              </w:rPr>
              <w:t xml:space="preserve">. </w:t>
            </w:r>
            <w:r w:rsidRPr="003E7AF7">
              <w:rPr>
                <w:rFonts w:ascii="Times New Roman" w:hAnsi="Times New Roman" w:cs="Times New Roman"/>
                <w:color w:val="000000"/>
                <w:sz w:val="24"/>
                <w:szCs w:val="24"/>
                <w:shd w:val="clear" w:color="auto" w:fill="FFFFFF"/>
              </w:rPr>
              <w:t>Бег 1000м</w:t>
            </w:r>
            <w:r>
              <w:rPr>
                <w:rFonts w:ascii="Arial" w:hAnsi="Arial" w:cs="Arial"/>
                <w:color w:val="000000"/>
                <w:sz w:val="27"/>
                <w:szCs w:val="27"/>
                <w:shd w:val="clear" w:color="auto" w:fill="FFFFFF"/>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851F8D">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7</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4460DA">
              <w:rPr>
                <w:rFonts w:ascii="Times New Roman" w:hAnsi="Times New Roman" w:cs="Times New Roman"/>
                <w:caps/>
                <w:color w:val="000000"/>
                <w:sz w:val="24"/>
                <w:szCs w:val="24"/>
                <w:shd w:val="clear" w:color="auto" w:fill="FFFFFF"/>
              </w:rPr>
              <w:t>Метание мяча в цель</w:t>
            </w:r>
            <w:r>
              <w:rPr>
                <w:rFonts w:ascii="Times New Roman" w:hAnsi="Times New Roman" w:cs="Times New Roman"/>
                <w:caps/>
                <w:color w:val="111111"/>
                <w:sz w:val="24"/>
                <w:szCs w:val="24"/>
                <w:lang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8</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4460DA">
              <w:rPr>
                <w:rFonts w:ascii="Times New Roman" w:hAnsi="Times New Roman" w:cs="Times New Roman"/>
                <w:caps/>
                <w:color w:val="111111"/>
                <w:sz w:val="24"/>
                <w:szCs w:val="24"/>
                <w:lang w:eastAsia="ru-RU"/>
              </w:rPr>
              <w:t>Метание мяча с разбега 3-5 шагов на дальность</w:t>
            </w:r>
            <w:r>
              <w:rPr>
                <w:rFonts w:ascii="Times New Roman" w:hAnsi="Times New Roman" w:cs="Times New Roman"/>
                <w:caps/>
                <w:color w:val="111111"/>
                <w:sz w:val="24"/>
                <w:szCs w:val="24"/>
                <w:lang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9</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7D16BA">
              <w:rPr>
                <w:rFonts w:ascii="Times New Roman" w:hAnsi="Times New Roman" w:cs="Times New Roman"/>
                <w:caps/>
                <w:color w:val="111111"/>
                <w:sz w:val="24"/>
                <w:szCs w:val="24"/>
                <w:lang w:eastAsia="ru-RU"/>
              </w:rPr>
              <w:t>Тестирование метания мяча с разбега 3-5 шагов на дальность</w:t>
            </w:r>
            <w:r>
              <w:rPr>
                <w:rFonts w:ascii="Times New Roman" w:hAnsi="Times New Roman" w:cs="Times New Roman"/>
                <w:caps/>
                <w:color w:val="111111"/>
                <w:sz w:val="24"/>
                <w:szCs w:val="24"/>
                <w:lang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10</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7D16BA">
              <w:rPr>
                <w:rFonts w:ascii="Times New Roman" w:hAnsi="Times New Roman" w:cs="Times New Roman"/>
                <w:caps/>
                <w:color w:val="111111"/>
                <w:sz w:val="24"/>
                <w:szCs w:val="24"/>
                <w:lang w:eastAsia="ru-RU"/>
              </w:rPr>
              <w:t>Тестирование прыжка в длину с места</w:t>
            </w:r>
            <w:r>
              <w:rPr>
                <w:rFonts w:ascii="Times New Roman" w:hAnsi="Times New Roman" w:cs="Times New Roman"/>
                <w:color w:val="111111"/>
                <w:sz w:val="24"/>
                <w:szCs w:val="24"/>
                <w:lang w:eastAsia="ru-RU"/>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1</w:t>
            </w:r>
            <w:r w:rsidR="00C41A7F">
              <w:rPr>
                <w:rFonts w:ascii="Times New Roman" w:hAnsi="Times New Roman" w:cs="Times New Roman"/>
              </w:rPr>
              <w:t>1</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7D16BA">
              <w:rPr>
                <w:rFonts w:ascii="Times New Roman" w:hAnsi="Times New Roman" w:cs="Times New Roman"/>
                <w:caps/>
                <w:color w:val="111111"/>
                <w:sz w:val="24"/>
                <w:szCs w:val="24"/>
                <w:lang w:eastAsia="ru-RU"/>
              </w:rPr>
              <w:t>Тестирование челночного бега 3 х 10 м</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1</w:t>
            </w:r>
            <w:r w:rsidR="00C41A7F">
              <w:rPr>
                <w:rFonts w:ascii="Times New Roman" w:hAnsi="Times New Roman" w:cs="Times New Roman"/>
              </w:rPr>
              <w:t>2-14</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4C10CC">
              <w:rPr>
                <w:caps/>
                <w:color w:val="111111"/>
              </w:rPr>
              <w:t>Инструктаж по Т.Б</w:t>
            </w:r>
            <w:r w:rsidRPr="003E7AF7">
              <w:rPr>
                <w:color w:val="111111"/>
              </w:rPr>
              <w:t>.</w:t>
            </w:r>
            <w:r w:rsidRPr="007D16BA">
              <w:rPr>
                <w:rStyle w:val="c7"/>
                <w:color w:val="000000"/>
                <w:sz w:val="18"/>
                <w:szCs w:val="18"/>
              </w:rPr>
              <w:t xml:space="preserve"> </w:t>
            </w:r>
            <w:r w:rsidRPr="007D16BA">
              <w:rPr>
                <w:rStyle w:val="c52"/>
                <w:color w:val="000000"/>
              </w:rPr>
              <w:t>Строевые упражнения: перестроение в две шеренги, ходьба и бег «змейкой», «</w:t>
            </w:r>
            <w:proofErr w:type="spellStart"/>
            <w:r w:rsidRPr="007D16BA">
              <w:rPr>
                <w:rStyle w:val="c52"/>
                <w:color w:val="000000"/>
              </w:rPr>
              <w:t>противоходом</w:t>
            </w:r>
            <w:proofErr w:type="spellEnd"/>
            <w:r w:rsidRPr="007D16BA">
              <w:rPr>
                <w:rStyle w:val="c52"/>
                <w:color w:val="000000"/>
              </w:rPr>
              <w:t>», «по диагонали».</w:t>
            </w:r>
            <w:r w:rsidRPr="007D16BA">
              <w:rPr>
                <w:rStyle w:val="c2"/>
                <w:color w:val="000000"/>
              </w:rPr>
              <w:t> </w:t>
            </w:r>
            <w:r w:rsidRPr="007D16BA">
              <w:rPr>
                <w:rStyle w:val="c41"/>
                <w:color w:val="000000"/>
              </w:rPr>
              <w:t>Группировка.</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Pr>
                <w:rFonts w:ascii="Times New Roman" w:hAnsi="Times New Roman" w:cs="Times New Roman"/>
              </w:rPr>
              <w:t>3</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560DAC">
            <w:pPr>
              <w:jc w:val="center"/>
              <w:rPr>
                <w:rFonts w:ascii="Times New Roman" w:hAnsi="Times New Roman" w:cs="Times New Roman"/>
              </w:rPr>
            </w:pPr>
            <w:r w:rsidRPr="005410A2">
              <w:rPr>
                <w:rFonts w:ascii="Times New Roman" w:hAnsi="Times New Roman" w:cs="Times New Roman"/>
              </w:rPr>
              <w:t>1</w:t>
            </w:r>
            <w:r w:rsidR="00C41A7F">
              <w:rPr>
                <w:rFonts w:ascii="Times New Roman" w:hAnsi="Times New Roman" w:cs="Times New Roman"/>
              </w:rPr>
              <w:t>5</w:t>
            </w:r>
            <w:r w:rsidR="00D523D3">
              <w:rPr>
                <w:rFonts w:ascii="Times New Roman" w:hAnsi="Times New Roman" w:cs="Times New Roman"/>
              </w:rPr>
              <w:t>-16</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7D16BA">
              <w:rPr>
                <w:caps/>
                <w:color w:val="111111"/>
              </w:rPr>
              <w:t>С</w:t>
            </w:r>
            <w:r w:rsidRPr="007D16BA">
              <w:rPr>
                <w:rStyle w:val="c2"/>
                <w:caps/>
                <w:color w:val="000000"/>
              </w:rPr>
              <w:t>тойка на лопатках, согнув ноги  перекат в упор присев</w:t>
            </w:r>
            <w:r w:rsidRPr="007D16BA">
              <w:rPr>
                <w:rStyle w:val="c2"/>
                <w:caps/>
                <w:color w:val="000000"/>
                <w:sz w:val="18"/>
                <w:szCs w:val="18"/>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17</w:t>
            </w:r>
            <w:r w:rsidR="00D523D3">
              <w:rPr>
                <w:rFonts w:ascii="Times New Roman" w:hAnsi="Times New Roman" w:cs="Times New Roman"/>
              </w:rPr>
              <w:t>-18</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2C04BD">
              <w:rPr>
                <w:rStyle w:val="c2"/>
                <w:caps/>
                <w:color w:val="000000"/>
              </w:rPr>
              <w:t>Кувырок вперед.</w:t>
            </w:r>
            <w:r>
              <w:rPr>
                <w:rStyle w:val="c2"/>
                <w:color w:val="000000"/>
              </w:rPr>
              <w:t xml:space="preserve"> </w:t>
            </w:r>
            <w:r w:rsidRPr="007D16BA">
              <w:rPr>
                <w:rStyle w:val="c2"/>
                <w:color w:val="000000"/>
              </w:rPr>
              <w:t>Стойка на лопатках, согнув ноги, перекат в упор присев.</w:t>
            </w:r>
            <w:r>
              <w:rPr>
                <w:rStyle w:val="c2"/>
                <w:color w:val="000000"/>
              </w:rPr>
              <w:t xml:space="preserve"> </w:t>
            </w:r>
            <w:r w:rsidRPr="007D16BA">
              <w:rPr>
                <w:rStyle w:val="c2"/>
                <w:color w:val="000000"/>
              </w:rPr>
              <w:t>«Эстафета с чехардой»</w:t>
            </w:r>
            <w:r>
              <w:rPr>
                <w:rStyle w:val="c2"/>
                <w:color w:val="000000"/>
              </w:rPr>
              <w:t>.</w:t>
            </w:r>
            <w:r>
              <w:rPr>
                <w:color w:val="111111"/>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19</w:t>
            </w:r>
            <w:r w:rsidR="00D523D3">
              <w:rPr>
                <w:rFonts w:ascii="Times New Roman" w:hAnsi="Times New Roman" w:cs="Times New Roman"/>
              </w:rPr>
              <w:t>-20</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2C04BD">
              <w:rPr>
                <w:rStyle w:val="c2"/>
                <w:caps/>
                <w:color w:val="000000"/>
              </w:rPr>
              <w:t xml:space="preserve">Мост из </w:t>
            </w:r>
            <w:proofErr w:type="gramStart"/>
            <w:r w:rsidRPr="002C04BD">
              <w:rPr>
                <w:rStyle w:val="c2"/>
                <w:caps/>
                <w:color w:val="000000"/>
              </w:rPr>
              <w:t>положения</w:t>
            </w:r>
            <w:proofErr w:type="gramEnd"/>
            <w:r w:rsidRPr="002C04BD">
              <w:rPr>
                <w:rStyle w:val="c2"/>
                <w:caps/>
                <w:color w:val="000000"/>
              </w:rPr>
              <w:t xml:space="preserve"> лежа на спине</w:t>
            </w:r>
            <w:r w:rsidRPr="002C04BD">
              <w:rPr>
                <w:rStyle w:val="c2"/>
                <w:color w:val="000000"/>
              </w:rPr>
              <w:t>.</w:t>
            </w:r>
            <w:r>
              <w:rPr>
                <w:color w:val="000000"/>
              </w:rPr>
              <w:t xml:space="preserve"> </w:t>
            </w:r>
            <w:r w:rsidRPr="002C04BD">
              <w:rPr>
                <w:rStyle w:val="c2"/>
                <w:color w:val="000000"/>
              </w:rPr>
              <w:t>Кувырок назад. Игра «Запрещенное движение».</w:t>
            </w:r>
            <w:r>
              <w:rPr>
                <w:rStyle w:val="c2"/>
                <w:color w:val="000000"/>
              </w:rPr>
              <w:t xml:space="preserve"> </w:t>
            </w:r>
            <w:r w:rsidRPr="002C04BD">
              <w:rPr>
                <w:rStyle w:val="c2"/>
                <w:color w:val="000000"/>
              </w:rPr>
              <w:t>Развитие координации</w:t>
            </w:r>
            <w:r>
              <w:rPr>
                <w:rStyle w:val="c2"/>
                <w:color w:val="000000"/>
                <w:sz w:val="18"/>
                <w:szCs w:val="18"/>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2</w:t>
            </w:r>
            <w:r w:rsidR="00D523D3">
              <w:rPr>
                <w:rFonts w:ascii="Times New Roman" w:hAnsi="Times New Roman" w:cs="Times New Roman"/>
              </w:rPr>
              <w:t>1</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2C04BD">
              <w:rPr>
                <w:rFonts w:ascii="Times New Roman" w:hAnsi="Times New Roman" w:cs="Times New Roman"/>
                <w:caps/>
                <w:color w:val="000000"/>
                <w:sz w:val="24"/>
                <w:szCs w:val="24"/>
                <w:shd w:val="clear" w:color="auto" w:fill="FFFFFF"/>
              </w:rPr>
              <w:t>Тестирование наклона вперед из положения сидя</w:t>
            </w:r>
            <w:r>
              <w:rPr>
                <w:rFonts w:ascii="Times New Roman" w:hAnsi="Times New Roman" w:cs="Times New Roman"/>
                <w:caps/>
                <w:color w:val="000000"/>
                <w:sz w:val="24"/>
                <w:szCs w:val="24"/>
                <w:shd w:val="clear" w:color="auto" w:fill="FFFFFF"/>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C41A7F">
            <w:pPr>
              <w:jc w:val="center"/>
              <w:rPr>
                <w:rFonts w:ascii="Times New Roman" w:hAnsi="Times New Roman" w:cs="Times New Roman"/>
              </w:rPr>
            </w:pPr>
            <w:r>
              <w:rPr>
                <w:rFonts w:ascii="Times New Roman" w:hAnsi="Times New Roman" w:cs="Times New Roman"/>
              </w:rPr>
              <w:t>2</w:t>
            </w:r>
            <w:r w:rsidR="00D523D3">
              <w:rPr>
                <w:rFonts w:ascii="Times New Roman" w:hAnsi="Times New Roman" w:cs="Times New Roman"/>
              </w:rPr>
              <w:t>2</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sidRPr="002C04BD">
              <w:rPr>
                <w:rFonts w:ascii="Times New Roman" w:hAnsi="Times New Roman" w:cs="Times New Roman"/>
                <w:caps/>
                <w:color w:val="111111"/>
                <w:sz w:val="24"/>
                <w:szCs w:val="24"/>
                <w:lang w:eastAsia="ru-RU"/>
              </w:rPr>
              <w:t xml:space="preserve">Тестирование подъема туловища из </w:t>
            </w:r>
            <w:proofErr w:type="gramStart"/>
            <w:r w:rsidRPr="002C04BD">
              <w:rPr>
                <w:rFonts w:ascii="Times New Roman" w:hAnsi="Times New Roman" w:cs="Times New Roman"/>
                <w:caps/>
                <w:color w:val="111111"/>
                <w:sz w:val="24"/>
                <w:szCs w:val="24"/>
                <w:lang w:eastAsia="ru-RU"/>
              </w:rPr>
              <w:t>положения</w:t>
            </w:r>
            <w:proofErr w:type="gramEnd"/>
            <w:r w:rsidRPr="002C04BD">
              <w:rPr>
                <w:rFonts w:ascii="Times New Roman" w:hAnsi="Times New Roman" w:cs="Times New Roman"/>
                <w:caps/>
                <w:color w:val="111111"/>
                <w:sz w:val="24"/>
                <w:szCs w:val="24"/>
                <w:lang w:eastAsia="ru-RU"/>
              </w:rPr>
              <w:t xml:space="preserve"> лежа за 30 с.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23</w:t>
            </w:r>
            <w:r w:rsidR="00C41A7F">
              <w:rPr>
                <w:rFonts w:ascii="Times New Roman" w:hAnsi="Times New Roman" w:cs="Times New Roman"/>
              </w:rPr>
              <w:t>-2</w:t>
            </w:r>
            <w:r>
              <w:rPr>
                <w:rFonts w:ascii="Times New Roman" w:hAnsi="Times New Roman" w:cs="Times New Roman"/>
              </w:rPr>
              <w:t>5</w:t>
            </w:r>
          </w:p>
        </w:tc>
        <w:tc>
          <w:tcPr>
            <w:tcW w:w="7065" w:type="dxa"/>
            <w:tcBorders>
              <w:top w:val="single" w:sz="4" w:space="0" w:color="auto"/>
              <w:left w:val="single" w:sz="4" w:space="0" w:color="auto"/>
              <w:bottom w:val="single" w:sz="4" w:space="0" w:color="auto"/>
              <w:right w:val="single" w:sz="4" w:space="0" w:color="auto"/>
            </w:tcBorders>
            <w:hideMark/>
          </w:tcPr>
          <w:p w:rsidR="00C41A7F" w:rsidRDefault="00C41A7F" w:rsidP="00C41A7F">
            <w:pPr>
              <w:pStyle w:val="a8"/>
              <w:rPr>
                <w:rFonts w:ascii="Times New Roman" w:hAnsi="Times New Roman"/>
                <w:color w:val="111111"/>
                <w:sz w:val="24"/>
                <w:szCs w:val="24"/>
                <w:lang w:eastAsia="ru-RU"/>
              </w:rPr>
            </w:pPr>
            <w:r w:rsidRPr="00027EE2">
              <w:rPr>
                <w:rFonts w:ascii="Times New Roman" w:hAnsi="Times New Roman"/>
                <w:caps/>
                <w:color w:val="111111"/>
                <w:sz w:val="24"/>
                <w:szCs w:val="24"/>
                <w:lang w:eastAsia="ru-RU"/>
              </w:rPr>
              <w:t>Прыжки на гимнастическом мостике в упоре.</w:t>
            </w:r>
            <w:r>
              <w:rPr>
                <w:rFonts w:ascii="Times New Roman" w:hAnsi="Times New Roman"/>
                <w:color w:val="111111"/>
                <w:sz w:val="24"/>
                <w:szCs w:val="24"/>
                <w:lang w:eastAsia="ru-RU"/>
              </w:rPr>
              <w:t xml:space="preserve"> </w:t>
            </w:r>
            <w:r w:rsidRPr="00027EE2">
              <w:rPr>
                <w:rFonts w:ascii="Times New Roman" w:hAnsi="Times New Roman"/>
                <w:color w:val="111111"/>
                <w:sz w:val="24"/>
                <w:szCs w:val="24"/>
                <w:lang w:eastAsia="ru-RU"/>
              </w:rPr>
              <w:t>2-3 кувырка вперед и назад.</w:t>
            </w:r>
            <w:r>
              <w:rPr>
                <w:rFonts w:ascii="Times New Roman" w:hAnsi="Times New Roman"/>
                <w:color w:val="111111"/>
                <w:sz w:val="24"/>
                <w:szCs w:val="24"/>
                <w:lang w:eastAsia="ru-RU"/>
              </w:rPr>
              <w:t xml:space="preserve"> </w:t>
            </w:r>
            <w:r w:rsidRPr="00027EE2">
              <w:rPr>
                <w:rFonts w:ascii="Times New Roman" w:hAnsi="Times New Roman"/>
                <w:color w:val="111111"/>
                <w:sz w:val="24"/>
                <w:szCs w:val="24"/>
                <w:lang w:eastAsia="ru-RU"/>
              </w:rPr>
              <w:t xml:space="preserve">Мост </w:t>
            </w:r>
          </w:p>
          <w:p w:rsidR="00560DAC" w:rsidRPr="005410A2" w:rsidRDefault="00C41A7F" w:rsidP="00C41A7F">
            <w:pPr>
              <w:rPr>
                <w:rFonts w:ascii="Times New Roman" w:hAnsi="Times New Roman" w:cs="Times New Roman"/>
              </w:rPr>
            </w:pPr>
            <w:r w:rsidRPr="00027EE2">
              <w:rPr>
                <w:rFonts w:ascii="Times New Roman" w:hAnsi="Times New Roman" w:cs="Times New Roman"/>
                <w:color w:val="111111"/>
                <w:sz w:val="24"/>
                <w:szCs w:val="24"/>
                <w:lang w:eastAsia="ru-RU"/>
              </w:rPr>
              <w:t xml:space="preserve">из </w:t>
            </w:r>
            <w:proofErr w:type="gramStart"/>
            <w:r w:rsidRPr="00027EE2">
              <w:rPr>
                <w:rFonts w:ascii="Times New Roman" w:hAnsi="Times New Roman" w:cs="Times New Roman"/>
                <w:color w:val="111111"/>
                <w:sz w:val="24"/>
                <w:szCs w:val="24"/>
                <w:lang w:eastAsia="ru-RU"/>
              </w:rPr>
              <w:t>положения</w:t>
            </w:r>
            <w:proofErr w:type="gramEnd"/>
            <w:r w:rsidRPr="00027EE2">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 xml:space="preserve"> </w:t>
            </w:r>
            <w:r w:rsidRPr="00027EE2">
              <w:rPr>
                <w:rFonts w:ascii="Times New Roman" w:hAnsi="Times New Roman" w:cs="Times New Roman"/>
                <w:color w:val="111111"/>
                <w:sz w:val="24"/>
                <w:szCs w:val="24"/>
                <w:lang w:eastAsia="ru-RU"/>
              </w:rPr>
              <w:t>лежа на спине.</w:t>
            </w:r>
            <w:r>
              <w:rPr>
                <w:rFonts w:ascii="Times New Roman" w:hAnsi="Times New Roman" w:cs="Times New Roman"/>
                <w:color w:val="111111"/>
                <w:sz w:val="24"/>
                <w:szCs w:val="24"/>
                <w:lang w:eastAsia="ru-RU"/>
              </w:rPr>
              <w:t xml:space="preserve"> </w:t>
            </w:r>
            <w:r w:rsidRPr="00027EE2">
              <w:rPr>
                <w:rFonts w:ascii="Times New Roman" w:hAnsi="Times New Roman" w:cs="Times New Roman"/>
                <w:color w:val="111111"/>
                <w:sz w:val="24"/>
                <w:szCs w:val="24"/>
                <w:lang w:eastAsia="ru-RU"/>
              </w:rPr>
              <w:t>Развитие координации.</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C41A7F">
            <w:pPr>
              <w:rPr>
                <w:rFonts w:ascii="Times New Roman" w:hAnsi="Times New Roman" w:cs="Times New Roman"/>
              </w:rPr>
            </w:pPr>
            <w:r>
              <w:rPr>
                <w:rFonts w:ascii="Times New Roman" w:hAnsi="Times New Roman" w:cs="Times New Roman"/>
              </w:rPr>
              <w:t>3</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26</w:t>
            </w:r>
            <w:r w:rsidR="00FA3920">
              <w:rPr>
                <w:rFonts w:ascii="Times New Roman" w:hAnsi="Times New Roman" w:cs="Times New Roman"/>
              </w:rPr>
              <w:t>-2</w:t>
            </w:r>
            <w:r>
              <w:rPr>
                <w:rFonts w:ascii="Times New Roman" w:hAnsi="Times New Roman" w:cs="Times New Roman"/>
              </w:rPr>
              <w:t>7</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027EE2">
              <w:rPr>
                <w:rFonts w:ascii="Times New Roman" w:hAnsi="Times New Roman" w:cs="Times New Roman"/>
                <w:caps/>
                <w:color w:val="000000"/>
                <w:shd w:val="clear" w:color="auto" w:fill="FFFFFF"/>
              </w:rPr>
              <w:t>Лазание по наклонной гимнастической скамейке</w:t>
            </w:r>
            <w:r w:rsidRPr="00027EE2">
              <w:rPr>
                <w:rFonts w:ascii="Times New Roman" w:hAnsi="Times New Roman" w:cs="Times New Roman"/>
                <w:color w:val="000000"/>
                <w:shd w:val="clear" w:color="auto" w:fill="FFFFFF"/>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28</w:t>
            </w:r>
            <w:r w:rsidR="00FA3920">
              <w:rPr>
                <w:rFonts w:ascii="Times New Roman" w:hAnsi="Times New Roman" w:cs="Times New Roman"/>
              </w:rPr>
              <w:t>-2</w:t>
            </w:r>
            <w:r>
              <w:rPr>
                <w:rFonts w:ascii="Times New Roman" w:hAnsi="Times New Roman" w:cs="Times New Roman"/>
              </w:rPr>
              <w:t>9</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027EE2">
              <w:rPr>
                <w:rFonts w:ascii="Times New Roman" w:hAnsi="Times New Roman" w:cs="Times New Roman"/>
                <w:caps/>
                <w:color w:val="111111"/>
                <w:sz w:val="24"/>
                <w:szCs w:val="24"/>
                <w:lang w:eastAsia="ru-RU"/>
              </w:rPr>
              <w:t xml:space="preserve">Разучивание разминки </w:t>
            </w:r>
            <w:proofErr w:type="gramStart"/>
            <w:r w:rsidRPr="00027EE2">
              <w:rPr>
                <w:rFonts w:ascii="Times New Roman" w:hAnsi="Times New Roman" w:cs="Times New Roman"/>
                <w:caps/>
                <w:color w:val="111111"/>
                <w:sz w:val="24"/>
                <w:szCs w:val="24"/>
                <w:lang w:eastAsia="ru-RU"/>
              </w:rPr>
              <w:t>парах</w:t>
            </w:r>
            <w:proofErr w:type="gramEnd"/>
            <w:r w:rsidRPr="00027EE2">
              <w:rPr>
                <w:rFonts w:ascii="Times New Roman" w:hAnsi="Times New Roman" w:cs="Times New Roman"/>
                <w:color w:val="111111"/>
                <w:sz w:val="24"/>
                <w:szCs w:val="24"/>
                <w:lang w:eastAsia="ru-RU"/>
              </w:rPr>
              <w:t>, разучивание упражнений для развития силы, прове</w:t>
            </w:r>
            <w:r>
              <w:rPr>
                <w:rFonts w:ascii="Times New Roman" w:hAnsi="Times New Roman" w:cs="Times New Roman"/>
                <w:color w:val="111111"/>
                <w:sz w:val="24"/>
                <w:szCs w:val="24"/>
                <w:lang w:eastAsia="ru-RU"/>
              </w:rPr>
              <w:t>дение подвижной игры «Снайперы»</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30</w:t>
            </w:r>
            <w:r w:rsidR="00FA3920">
              <w:rPr>
                <w:rFonts w:ascii="Times New Roman" w:hAnsi="Times New Roman" w:cs="Times New Roman"/>
              </w:rPr>
              <w:t>-3</w:t>
            </w:r>
            <w:r>
              <w:rPr>
                <w:rFonts w:ascii="Times New Roman" w:hAnsi="Times New Roman" w:cs="Times New Roman"/>
              </w:rPr>
              <w:t>1</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4C10CC">
              <w:rPr>
                <w:caps/>
                <w:color w:val="000000"/>
                <w:shd w:val="clear" w:color="auto" w:fill="FFFFFF"/>
              </w:rPr>
              <w:t>Т.Б. на подвижных играх</w:t>
            </w:r>
            <w:r w:rsidRPr="004C10CC">
              <w:rPr>
                <w:color w:val="000000"/>
                <w:shd w:val="clear" w:color="auto" w:fill="FFFFFF"/>
              </w:rPr>
              <w:t>.</w:t>
            </w:r>
            <w:r>
              <w:rPr>
                <w:color w:val="000000"/>
                <w:shd w:val="clear" w:color="auto" w:fill="FFFFFF"/>
              </w:rPr>
              <w:t xml:space="preserve"> </w:t>
            </w:r>
            <w:r w:rsidRPr="00D5213D">
              <w:rPr>
                <w:rStyle w:val="c2"/>
                <w:color w:val="000000"/>
              </w:rPr>
              <w:t>Эстафеты с ведением и передачей мяча.</w:t>
            </w:r>
            <w:r>
              <w:rPr>
                <w:rStyle w:val="c2"/>
                <w:color w:val="000000"/>
              </w:rPr>
              <w:t xml:space="preserve"> </w:t>
            </w:r>
            <w:r w:rsidRPr="00D5213D">
              <w:rPr>
                <w:rStyle w:val="c2"/>
                <w:color w:val="000000"/>
              </w:rPr>
              <w:t>Игра «Школа мяча»</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32</w:t>
            </w:r>
            <w:r w:rsidR="00FA3920">
              <w:rPr>
                <w:rFonts w:ascii="Times New Roman" w:hAnsi="Times New Roman" w:cs="Times New Roman"/>
              </w:rPr>
              <w:t>-3</w:t>
            </w:r>
            <w:r>
              <w:rPr>
                <w:rFonts w:ascii="Times New Roman" w:hAnsi="Times New Roman" w:cs="Times New Roman"/>
              </w:rPr>
              <w:t>4</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F005CF">
              <w:rPr>
                <w:rFonts w:ascii="Times New Roman" w:hAnsi="Times New Roman" w:cs="Times New Roman"/>
                <w:caps/>
                <w:color w:val="000000"/>
                <w:sz w:val="24"/>
                <w:szCs w:val="24"/>
                <w:shd w:val="clear" w:color="auto" w:fill="FFFFFF"/>
              </w:rPr>
              <w:t>Эстафеты.</w:t>
            </w:r>
            <w:r w:rsidRPr="003C6BE8">
              <w:rPr>
                <w:color w:val="000000"/>
                <w:sz w:val="20"/>
                <w:szCs w:val="20"/>
                <w:shd w:val="clear" w:color="auto" w:fill="FFFFFF"/>
              </w:rPr>
              <w:t xml:space="preserve"> </w:t>
            </w:r>
            <w:r w:rsidRPr="003C6BE8">
              <w:rPr>
                <w:rFonts w:ascii="Times New Roman" w:hAnsi="Times New Roman" w:cs="Times New Roman"/>
                <w:color w:val="000000"/>
                <w:sz w:val="24"/>
                <w:szCs w:val="24"/>
                <w:shd w:val="clear" w:color="auto" w:fill="FFFFFF"/>
              </w:rPr>
              <w:t>Броски и ловля мяча в парах</w:t>
            </w:r>
            <w:r w:rsidRPr="00F005C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3</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35</w:t>
            </w:r>
            <w:r w:rsidR="00FA3920">
              <w:rPr>
                <w:rFonts w:ascii="Times New Roman" w:hAnsi="Times New Roman" w:cs="Times New Roman"/>
              </w:rPr>
              <w:t>-3</w:t>
            </w:r>
            <w:r>
              <w:rPr>
                <w:rFonts w:ascii="Times New Roman" w:hAnsi="Times New Roman" w:cs="Times New Roman"/>
              </w:rPr>
              <w:t>6</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3C6BE8">
              <w:rPr>
                <w:rFonts w:ascii="Times New Roman" w:hAnsi="Times New Roman" w:cs="Times New Roman"/>
                <w:caps/>
                <w:color w:val="000000"/>
                <w:sz w:val="24"/>
                <w:szCs w:val="24"/>
                <w:shd w:val="clear" w:color="auto" w:fill="FFFFFF"/>
              </w:rPr>
              <w:t>Игровые упражнения по совершенствованию двигательных навыков</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37</w:t>
            </w:r>
            <w:r w:rsidR="00FA3920">
              <w:rPr>
                <w:rFonts w:ascii="Times New Roman" w:hAnsi="Times New Roman" w:cs="Times New Roman"/>
              </w:rPr>
              <w:t>-3</w:t>
            </w:r>
            <w:r>
              <w:rPr>
                <w:rFonts w:ascii="Times New Roman" w:hAnsi="Times New Roman" w:cs="Times New Roman"/>
              </w:rPr>
              <w:t>8</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rsidP="00FA3920">
            <w:pPr>
              <w:rPr>
                <w:rFonts w:ascii="Times New Roman" w:hAnsi="Times New Roman" w:cs="Times New Roman"/>
              </w:rPr>
            </w:pPr>
            <w:r w:rsidRPr="003C6BE8">
              <w:rPr>
                <w:rFonts w:ascii="Times New Roman" w:hAnsi="Times New Roman" w:cs="Times New Roman"/>
                <w:caps/>
                <w:sz w:val="24"/>
                <w:szCs w:val="24"/>
              </w:rPr>
              <w:t>Метания набивного мяча из разных положений</w:t>
            </w:r>
            <w:r>
              <w:rPr>
                <w:rFonts w:ascii="Times New Roman" w:hAnsi="Times New Roman" w:cs="Times New Roman"/>
                <w:sz w:val="24"/>
                <w:szCs w:val="24"/>
              </w:rPr>
              <w:t xml:space="preserve">. </w:t>
            </w:r>
            <w:r w:rsidRPr="003C6BE8">
              <w:rPr>
                <w:rFonts w:ascii="Times New Roman" w:hAnsi="Times New Roman" w:cs="Times New Roman"/>
                <w:sz w:val="24"/>
                <w:szCs w:val="24"/>
              </w:rPr>
              <w:t>Эстафеты</w:t>
            </w:r>
            <w:r w:rsidRPr="00572F2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39</w:t>
            </w:r>
            <w:r w:rsidR="00FA3920">
              <w:rPr>
                <w:rFonts w:ascii="Times New Roman" w:hAnsi="Times New Roman" w:cs="Times New Roman"/>
              </w:rPr>
              <w:t>-</w:t>
            </w:r>
            <w:r>
              <w:rPr>
                <w:rFonts w:ascii="Times New Roman" w:hAnsi="Times New Roman" w:cs="Times New Roman"/>
              </w:rPr>
              <w:t>40</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572F22">
              <w:rPr>
                <w:rFonts w:ascii="Times New Roman" w:hAnsi="Times New Roman" w:cs="Times New Roman"/>
                <w:caps/>
                <w:color w:val="000000"/>
                <w:sz w:val="24"/>
                <w:szCs w:val="24"/>
                <w:shd w:val="clear" w:color="auto" w:fill="FFFFFF"/>
              </w:rPr>
              <w:t>Разучивание правил игры «Зайцы в огороде».</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41</w:t>
            </w:r>
            <w:r w:rsidR="00FA3920">
              <w:rPr>
                <w:rFonts w:ascii="Times New Roman" w:hAnsi="Times New Roman" w:cs="Times New Roman"/>
              </w:rPr>
              <w:t>-4</w:t>
            </w:r>
            <w:r>
              <w:rPr>
                <w:rFonts w:ascii="Times New Roman" w:hAnsi="Times New Roman" w:cs="Times New Roman"/>
              </w:rPr>
              <w:t>2</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3C6BE8">
              <w:rPr>
                <w:rFonts w:ascii="Times New Roman" w:hAnsi="Times New Roman" w:cs="Times New Roman"/>
                <w:caps/>
                <w:color w:val="000000"/>
                <w:sz w:val="24"/>
                <w:szCs w:val="24"/>
                <w:shd w:val="clear" w:color="auto" w:fill="FFFFFF"/>
              </w:rPr>
              <w:t>Тестирование наклона вперед из положения стоя</w:t>
            </w:r>
            <w:r w:rsidRPr="003C6BE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C6BE8">
              <w:rPr>
                <w:rFonts w:ascii="Times New Roman" w:hAnsi="Times New Roman" w:cs="Times New Roman"/>
                <w:color w:val="000000"/>
                <w:sz w:val="24"/>
                <w:szCs w:val="24"/>
                <w:shd w:val="clear" w:color="auto" w:fill="FFFFFF"/>
              </w:rPr>
              <w:t xml:space="preserve">Тестирование подъема туловища из </w:t>
            </w:r>
            <w:proofErr w:type="gramStart"/>
            <w:r w:rsidRPr="003C6BE8">
              <w:rPr>
                <w:rFonts w:ascii="Times New Roman" w:hAnsi="Times New Roman" w:cs="Times New Roman"/>
                <w:color w:val="000000"/>
                <w:sz w:val="24"/>
                <w:szCs w:val="24"/>
                <w:shd w:val="clear" w:color="auto" w:fill="FFFFFF"/>
              </w:rPr>
              <w:t>положения</w:t>
            </w:r>
            <w:proofErr w:type="gramEnd"/>
            <w:r w:rsidRPr="003C6BE8">
              <w:rPr>
                <w:rFonts w:ascii="Times New Roman" w:hAnsi="Times New Roman" w:cs="Times New Roman"/>
                <w:color w:val="000000"/>
                <w:sz w:val="24"/>
                <w:szCs w:val="24"/>
                <w:shd w:val="clear" w:color="auto" w:fill="FFFFFF"/>
              </w:rPr>
              <w:t xml:space="preserve"> лежа за 1минуту.</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43</w:t>
            </w:r>
            <w:r w:rsidR="00FA3920">
              <w:rPr>
                <w:rFonts w:ascii="Times New Roman" w:hAnsi="Times New Roman" w:cs="Times New Roman"/>
              </w:rPr>
              <w:t>-4</w:t>
            </w:r>
            <w:r>
              <w:rPr>
                <w:rFonts w:ascii="Times New Roman" w:hAnsi="Times New Roman" w:cs="Times New Roman"/>
              </w:rPr>
              <w:t>4</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3963F4">
              <w:rPr>
                <w:rFonts w:ascii="Times New Roman" w:hAnsi="Times New Roman" w:cs="Times New Roman"/>
                <w:caps/>
                <w:color w:val="000000"/>
                <w:sz w:val="24"/>
                <w:szCs w:val="24"/>
                <w:shd w:val="clear" w:color="auto" w:fill="FFFFFF"/>
              </w:rPr>
              <w:t>Ведение мяча и броски в баскетбольное кольцо.</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45</w:t>
            </w:r>
            <w:r w:rsidR="00FA3920">
              <w:rPr>
                <w:rFonts w:ascii="Times New Roman" w:hAnsi="Times New Roman" w:cs="Times New Roman"/>
              </w:rPr>
              <w:t>-4</w:t>
            </w:r>
            <w:r>
              <w:rPr>
                <w:rFonts w:ascii="Times New Roman" w:hAnsi="Times New Roman" w:cs="Times New Roman"/>
              </w:rPr>
              <w:t>6</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3963F4">
              <w:rPr>
                <w:rFonts w:ascii="Times New Roman" w:hAnsi="Times New Roman" w:cs="Times New Roman"/>
                <w:caps/>
                <w:color w:val="111111"/>
                <w:sz w:val="24"/>
                <w:szCs w:val="24"/>
                <w:lang w:eastAsia="ru-RU"/>
              </w:rPr>
              <w:t>Броски мяча через волейбольную сетку</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47</w:t>
            </w:r>
            <w:r w:rsidR="00FA3920">
              <w:rPr>
                <w:rFonts w:ascii="Times New Roman" w:hAnsi="Times New Roman" w:cs="Times New Roman"/>
              </w:rPr>
              <w:t>-4</w:t>
            </w:r>
            <w:r>
              <w:rPr>
                <w:rFonts w:ascii="Times New Roman" w:hAnsi="Times New Roman" w:cs="Times New Roman"/>
              </w:rPr>
              <w:t>8</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3963F4">
              <w:rPr>
                <w:rStyle w:val="c11"/>
                <w:rFonts w:ascii="Times New Roman" w:hAnsi="Times New Roman" w:cs="Times New Roman"/>
                <w:caps/>
                <w:color w:val="000000"/>
                <w:sz w:val="24"/>
                <w:szCs w:val="24"/>
                <w:shd w:val="clear" w:color="auto" w:fill="FFFFFF"/>
              </w:rPr>
              <w:t>Броски мяча через волейбольную </w:t>
            </w:r>
            <w:r w:rsidRPr="003963F4">
              <w:rPr>
                <w:rFonts w:ascii="Times New Roman" w:hAnsi="Times New Roman" w:cs="Times New Roman"/>
                <w:caps/>
                <w:color w:val="000000"/>
                <w:sz w:val="24"/>
                <w:szCs w:val="24"/>
                <w:shd w:val="clear" w:color="auto" w:fill="FFFFFF"/>
              </w:rPr>
              <w:t>сетку на точность</w:t>
            </w:r>
            <w:r>
              <w:rPr>
                <w:rFonts w:ascii="Times New Roman" w:hAnsi="Times New Roman" w:cs="Times New Roman"/>
                <w:color w:val="000000"/>
                <w:sz w:val="24"/>
                <w:szCs w:val="24"/>
                <w:shd w:val="clear" w:color="auto" w:fill="FFFFFF"/>
              </w:rPr>
              <w:t xml:space="preserve">. </w:t>
            </w:r>
            <w:r w:rsidRPr="003963F4">
              <w:rPr>
                <w:rFonts w:ascii="Times New Roman" w:hAnsi="Times New Roman" w:cs="Times New Roman"/>
                <w:color w:val="000000"/>
                <w:sz w:val="24"/>
                <w:szCs w:val="24"/>
                <w:shd w:val="clear" w:color="auto" w:fill="FFFFFF"/>
              </w:rPr>
              <w:t>Контрольный урок по броскам мяча через волейбольную сетку</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49</w:t>
            </w:r>
            <w:r w:rsidR="00FA3920">
              <w:rPr>
                <w:rFonts w:ascii="Times New Roman" w:hAnsi="Times New Roman" w:cs="Times New Roman"/>
              </w:rPr>
              <w:t>-</w:t>
            </w:r>
            <w:r>
              <w:rPr>
                <w:rFonts w:ascii="Times New Roman" w:hAnsi="Times New Roman" w:cs="Times New Roman"/>
              </w:rPr>
              <w:t>50</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2B418E">
              <w:rPr>
                <w:rFonts w:ascii="Times New Roman" w:hAnsi="Times New Roman" w:cs="Times New Roman"/>
                <w:caps/>
                <w:color w:val="111111"/>
                <w:sz w:val="24"/>
                <w:szCs w:val="24"/>
                <w:lang w:eastAsia="ru-RU"/>
              </w:rPr>
              <w:t>Т.Б. на уроках лыжной подготовке</w:t>
            </w:r>
            <w:r w:rsidRPr="002B418E">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 xml:space="preserve"> </w:t>
            </w:r>
            <w:r w:rsidRPr="002B418E">
              <w:rPr>
                <w:rFonts w:ascii="Times New Roman" w:hAnsi="Times New Roman" w:cs="Times New Roman"/>
                <w:color w:val="000000"/>
                <w:sz w:val="24"/>
                <w:szCs w:val="24"/>
                <w:shd w:val="clear" w:color="auto" w:fill="FFFFFF"/>
              </w:rPr>
              <w:t>Ступающий шаг, скольжение без палок до 1000м</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51</w:t>
            </w:r>
            <w:r w:rsidR="00FA3920">
              <w:rPr>
                <w:rFonts w:ascii="Times New Roman" w:hAnsi="Times New Roman" w:cs="Times New Roman"/>
              </w:rPr>
              <w:t>-5</w:t>
            </w:r>
            <w:r>
              <w:rPr>
                <w:rFonts w:ascii="Times New Roman" w:hAnsi="Times New Roman" w:cs="Times New Roman"/>
              </w:rPr>
              <w:t>2</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3963F4">
              <w:rPr>
                <w:rFonts w:ascii="Times New Roman" w:hAnsi="Times New Roman" w:cs="Times New Roman"/>
                <w:caps/>
                <w:color w:val="111111"/>
                <w:sz w:val="24"/>
                <w:szCs w:val="24"/>
                <w:lang w:eastAsia="ru-RU"/>
              </w:rPr>
              <w:t>Ступающий и скользящий шаг на лыжах с лыжными палками</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D523D3">
            <w:pPr>
              <w:jc w:val="center"/>
              <w:rPr>
                <w:rFonts w:ascii="Times New Roman" w:hAnsi="Times New Roman" w:cs="Times New Roman"/>
              </w:rPr>
            </w:pPr>
            <w:r>
              <w:rPr>
                <w:rFonts w:ascii="Times New Roman" w:hAnsi="Times New Roman" w:cs="Times New Roman"/>
              </w:rPr>
              <w:t>53</w:t>
            </w:r>
            <w:r w:rsidR="00FA3920">
              <w:rPr>
                <w:rFonts w:ascii="Times New Roman" w:hAnsi="Times New Roman" w:cs="Times New Roman"/>
              </w:rPr>
              <w:t>-5</w:t>
            </w:r>
            <w:r>
              <w:rPr>
                <w:rFonts w:ascii="Times New Roman" w:hAnsi="Times New Roman" w:cs="Times New Roman"/>
              </w:rPr>
              <w:t>4</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B92ABE">
              <w:rPr>
                <w:rFonts w:ascii="Times New Roman" w:hAnsi="Times New Roman" w:cs="Times New Roman"/>
                <w:caps/>
                <w:color w:val="111111"/>
                <w:sz w:val="24"/>
                <w:szCs w:val="24"/>
                <w:lang w:eastAsia="ru-RU"/>
              </w:rPr>
              <w:t>Попеременный и одновременный двухшажный ход на лыжах</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55</w:t>
            </w:r>
            <w:r w:rsidR="00FA3920">
              <w:rPr>
                <w:rFonts w:ascii="Times New Roman" w:hAnsi="Times New Roman" w:cs="Times New Roman"/>
              </w:rPr>
              <w:t>-5</w:t>
            </w:r>
            <w:r>
              <w:rPr>
                <w:rFonts w:ascii="Times New Roman" w:hAnsi="Times New Roman" w:cs="Times New Roman"/>
              </w:rPr>
              <w:t>6</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rsidP="00FA3920">
            <w:pPr>
              <w:rPr>
                <w:rFonts w:ascii="Times New Roman" w:hAnsi="Times New Roman" w:cs="Times New Roman"/>
              </w:rPr>
            </w:pPr>
            <w:r w:rsidRPr="00B92ABE">
              <w:rPr>
                <w:rFonts w:ascii="Times New Roman" w:hAnsi="Times New Roman" w:cs="Times New Roman"/>
                <w:caps/>
                <w:color w:val="111111"/>
                <w:sz w:val="24"/>
                <w:szCs w:val="24"/>
                <w:lang w:eastAsia="ru-RU"/>
              </w:rPr>
              <w:t>Попеременный и одновременный одношажный ход на лыжах</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57</w:t>
            </w:r>
            <w:r w:rsidR="00FA3920">
              <w:rPr>
                <w:rFonts w:ascii="Times New Roman" w:hAnsi="Times New Roman" w:cs="Times New Roman"/>
              </w:rPr>
              <w:t>-5</w:t>
            </w:r>
            <w:r>
              <w:rPr>
                <w:rFonts w:ascii="Times New Roman" w:hAnsi="Times New Roman" w:cs="Times New Roman"/>
              </w:rPr>
              <w:t>8</w:t>
            </w:r>
          </w:p>
        </w:tc>
        <w:tc>
          <w:tcPr>
            <w:tcW w:w="7065" w:type="dxa"/>
            <w:tcBorders>
              <w:top w:val="single" w:sz="4" w:space="0" w:color="auto"/>
              <w:left w:val="single" w:sz="4" w:space="0" w:color="auto"/>
              <w:bottom w:val="single" w:sz="4" w:space="0" w:color="auto"/>
              <w:right w:val="single" w:sz="4" w:space="0" w:color="auto"/>
            </w:tcBorders>
            <w:hideMark/>
          </w:tcPr>
          <w:p w:rsidR="00FA3920" w:rsidRDefault="00FA3920" w:rsidP="00FA3920">
            <w:pPr>
              <w:pStyle w:val="a8"/>
              <w:rPr>
                <w:rFonts w:ascii="Times New Roman" w:hAnsi="Times New Roman"/>
                <w:caps/>
                <w:color w:val="111111"/>
                <w:sz w:val="24"/>
                <w:szCs w:val="24"/>
                <w:lang w:eastAsia="ru-RU"/>
              </w:rPr>
            </w:pPr>
            <w:r w:rsidRPr="00B92ABE">
              <w:rPr>
                <w:rFonts w:ascii="Times New Roman" w:hAnsi="Times New Roman"/>
                <w:caps/>
                <w:color w:val="111111"/>
                <w:sz w:val="24"/>
                <w:szCs w:val="24"/>
                <w:lang w:eastAsia="ru-RU"/>
              </w:rPr>
              <w:t xml:space="preserve">Подъем на склон «елочкой», «полуелочкой» и спуск в основной стойке </w:t>
            </w:r>
          </w:p>
          <w:p w:rsidR="00560DAC" w:rsidRPr="005410A2" w:rsidRDefault="00FA3920" w:rsidP="00FA3920">
            <w:pPr>
              <w:rPr>
                <w:rFonts w:ascii="Times New Roman" w:hAnsi="Times New Roman" w:cs="Times New Roman"/>
              </w:rPr>
            </w:pPr>
            <w:r w:rsidRPr="00B92ABE">
              <w:rPr>
                <w:rFonts w:ascii="Times New Roman" w:hAnsi="Times New Roman" w:cs="Times New Roman"/>
                <w:caps/>
                <w:color w:val="111111"/>
                <w:sz w:val="24"/>
                <w:szCs w:val="24"/>
                <w:lang w:eastAsia="ru-RU"/>
              </w:rPr>
              <w:t>на лыжах</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59</w:t>
            </w:r>
            <w:r w:rsidR="00FA3920">
              <w:rPr>
                <w:rFonts w:ascii="Times New Roman" w:hAnsi="Times New Roman" w:cs="Times New Roman"/>
              </w:rPr>
              <w:t>-</w:t>
            </w:r>
            <w:r>
              <w:rPr>
                <w:rFonts w:ascii="Times New Roman" w:hAnsi="Times New Roman" w:cs="Times New Roman"/>
              </w:rPr>
              <w:t>60</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B92ABE">
              <w:rPr>
                <w:rFonts w:ascii="Times New Roman" w:hAnsi="Times New Roman" w:cs="Times New Roman"/>
                <w:caps/>
                <w:color w:val="111111"/>
                <w:sz w:val="24"/>
                <w:szCs w:val="24"/>
                <w:lang w:eastAsia="ru-RU"/>
              </w:rPr>
              <w:t>Передвижение и спуск на лыжах «змейкой»</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61</w:t>
            </w:r>
            <w:r w:rsidR="00FA3920">
              <w:rPr>
                <w:rFonts w:ascii="Times New Roman" w:hAnsi="Times New Roman" w:cs="Times New Roman"/>
              </w:rPr>
              <w:t>-6</w:t>
            </w:r>
            <w:r>
              <w:rPr>
                <w:rFonts w:ascii="Times New Roman" w:hAnsi="Times New Roman" w:cs="Times New Roman"/>
              </w:rPr>
              <w:t>2</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282C01">
              <w:rPr>
                <w:rFonts w:ascii="Times New Roman" w:hAnsi="Times New Roman" w:cs="Times New Roman"/>
                <w:caps/>
                <w:color w:val="111111"/>
                <w:sz w:val="24"/>
                <w:szCs w:val="24"/>
                <w:lang w:eastAsia="ru-RU"/>
              </w:rPr>
              <w:t>Подвижная игра на лыжах «Накаты»</w:t>
            </w:r>
            <w:r>
              <w:rPr>
                <w:rFonts w:ascii="Times New Roman" w:hAnsi="Times New Roman" w:cs="Times New Roman"/>
                <w:caps/>
                <w:color w:val="111111"/>
                <w:sz w:val="24"/>
                <w:szCs w:val="24"/>
                <w:lang w:eastAsia="ru-RU"/>
              </w:rPr>
              <w:t xml:space="preserve">, </w:t>
            </w:r>
            <w:r w:rsidRPr="00282C01">
              <w:rPr>
                <w:rFonts w:ascii="Times New Roman" w:hAnsi="Times New Roman" w:cs="Times New Roman"/>
                <w:caps/>
                <w:color w:val="111111"/>
                <w:sz w:val="24"/>
                <w:szCs w:val="24"/>
                <w:lang w:eastAsia="ru-RU"/>
              </w:rPr>
              <w:t>«Подними предмет»</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63</w:t>
            </w:r>
            <w:r w:rsidR="00FA3920">
              <w:rPr>
                <w:rFonts w:ascii="Times New Roman" w:hAnsi="Times New Roman" w:cs="Times New Roman"/>
              </w:rPr>
              <w:t>-6</w:t>
            </w:r>
            <w:r>
              <w:rPr>
                <w:rFonts w:ascii="Times New Roman" w:hAnsi="Times New Roman" w:cs="Times New Roman"/>
              </w:rPr>
              <w:t>4</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282C01">
              <w:rPr>
                <w:rFonts w:ascii="Times New Roman" w:hAnsi="Times New Roman" w:cs="Times New Roman"/>
                <w:caps/>
                <w:color w:val="111111"/>
                <w:sz w:val="24"/>
                <w:szCs w:val="24"/>
                <w:lang w:eastAsia="ru-RU"/>
              </w:rPr>
              <w:t>Прохождение дистанции 2 км на лыжах</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65</w:t>
            </w:r>
            <w:r w:rsidR="00FA3920">
              <w:rPr>
                <w:rFonts w:ascii="Times New Roman" w:hAnsi="Times New Roman" w:cs="Times New Roman"/>
              </w:rPr>
              <w:t>-6</w:t>
            </w:r>
            <w:r>
              <w:rPr>
                <w:rFonts w:ascii="Times New Roman" w:hAnsi="Times New Roman" w:cs="Times New Roman"/>
              </w:rPr>
              <w:t>6</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282C01">
              <w:rPr>
                <w:rFonts w:ascii="Times New Roman" w:hAnsi="Times New Roman" w:cs="Times New Roman"/>
                <w:caps/>
                <w:color w:val="111111"/>
                <w:sz w:val="24"/>
                <w:szCs w:val="24"/>
                <w:lang w:eastAsia="ru-RU"/>
              </w:rPr>
              <w:t>Передвижение на лыжах в режиме умеренной интенсивности, в чередовании с ускорениями</w:t>
            </w:r>
            <w:r w:rsidRPr="00282C01">
              <w:rPr>
                <w:rFonts w:ascii="Times New Roman" w:hAnsi="Times New Roman" w:cs="Times New Roman"/>
                <w:color w:val="111111"/>
                <w:sz w:val="24"/>
                <w:szCs w:val="24"/>
                <w:lang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FA3920">
            <w:pPr>
              <w:jc w:val="center"/>
              <w:rPr>
                <w:rFonts w:ascii="Times New Roman" w:hAnsi="Times New Roman" w:cs="Times New Roman"/>
              </w:rPr>
            </w:pPr>
            <w:r>
              <w:rPr>
                <w:rFonts w:ascii="Times New Roman" w:hAnsi="Times New Roman" w:cs="Times New Roman"/>
              </w:rPr>
              <w:t>6</w:t>
            </w:r>
            <w:r w:rsidR="00613BE7">
              <w:rPr>
                <w:rFonts w:ascii="Times New Roman" w:hAnsi="Times New Roman" w:cs="Times New Roman"/>
              </w:rPr>
              <w:t>7</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282C01">
              <w:rPr>
                <w:rFonts w:ascii="Times New Roman" w:hAnsi="Times New Roman" w:cs="Times New Roman"/>
                <w:caps/>
                <w:color w:val="111111"/>
                <w:sz w:val="24"/>
                <w:szCs w:val="24"/>
                <w:lang w:eastAsia="ru-RU"/>
              </w:rPr>
              <w:t>Контрольный урок по лыжной подготовке</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560DAC">
            <w:pPr>
              <w:rPr>
                <w:rFonts w:ascii="Times New Roman" w:hAnsi="Times New Roman" w:cs="Times New Roman"/>
              </w:rPr>
            </w:pPr>
            <w:r w:rsidRPr="005410A2">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68</w:t>
            </w:r>
            <w:r w:rsidR="00FA3920">
              <w:rPr>
                <w:rFonts w:ascii="Times New Roman" w:hAnsi="Times New Roman" w:cs="Times New Roman"/>
              </w:rPr>
              <w:t>-6</w:t>
            </w:r>
            <w:r>
              <w:rPr>
                <w:rFonts w:ascii="Times New Roman" w:hAnsi="Times New Roman" w:cs="Times New Roman"/>
              </w:rPr>
              <w:t>9</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0F7EB8">
              <w:rPr>
                <w:rFonts w:ascii="Times New Roman" w:hAnsi="Times New Roman" w:cs="Times New Roman"/>
                <w:caps/>
                <w:color w:val="111111"/>
                <w:sz w:val="24"/>
                <w:szCs w:val="24"/>
                <w:lang w:eastAsia="ru-RU"/>
              </w:rPr>
              <w:t>Инструктаж по Т.Б.</w:t>
            </w:r>
            <w:r w:rsidRPr="000F7EB8">
              <w:rPr>
                <w:rFonts w:ascii="Times New Roman" w:hAnsi="Times New Roman" w:cs="Times New Roman"/>
                <w:color w:val="111111"/>
                <w:sz w:val="24"/>
                <w:szCs w:val="24"/>
                <w:lang w:eastAsia="ru-RU"/>
              </w:rPr>
              <w:t xml:space="preserve"> Броски в цель (мишень). Ведение на месте.</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70</w:t>
            </w:r>
            <w:r w:rsidR="00FA3920">
              <w:rPr>
                <w:rFonts w:ascii="Times New Roman" w:hAnsi="Times New Roman" w:cs="Times New Roman"/>
              </w:rPr>
              <w:t>-7</w:t>
            </w:r>
            <w:r>
              <w:rPr>
                <w:rFonts w:ascii="Times New Roman" w:hAnsi="Times New Roman" w:cs="Times New Roman"/>
              </w:rPr>
              <w:t>1</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sidRPr="00CD3CB6">
              <w:rPr>
                <w:rFonts w:ascii="Times New Roman" w:hAnsi="Times New Roman" w:cs="Times New Roman"/>
                <w:caps/>
                <w:color w:val="111111"/>
                <w:sz w:val="24"/>
                <w:szCs w:val="24"/>
                <w:lang w:eastAsia="ru-RU"/>
              </w:rPr>
              <w:t>Броски набивного мяча от груди и способом «снизу»</w:t>
            </w:r>
            <w:r w:rsidRPr="000F7EB8">
              <w:rPr>
                <w:rFonts w:ascii="Times New Roman" w:hAnsi="Times New Roman" w:cs="Times New Roman"/>
                <w:color w:val="111111"/>
                <w:sz w:val="24"/>
                <w:szCs w:val="24"/>
                <w:lang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FA3920">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72</w:t>
            </w:r>
            <w:r w:rsidR="00D523D3">
              <w:rPr>
                <w:rFonts w:ascii="Times New Roman" w:hAnsi="Times New Roman" w:cs="Times New Roman"/>
              </w:rPr>
              <w:t>-7</w:t>
            </w:r>
            <w:r>
              <w:rPr>
                <w:rFonts w:ascii="Times New Roman" w:hAnsi="Times New Roman" w:cs="Times New Roman"/>
              </w:rPr>
              <w:t>3</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CD3CB6">
              <w:rPr>
                <w:rFonts w:ascii="Times New Roman" w:hAnsi="Times New Roman" w:cs="Times New Roman"/>
                <w:caps/>
                <w:color w:val="111111"/>
                <w:sz w:val="24"/>
                <w:szCs w:val="24"/>
                <w:lang w:eastAsia="ru-RU"/>
              </w:rPr>
              <w:t>Бросок набивного мяча из-за головы на дальность</w:t>
            </w:r>
            <w:r w:rsidRPr="000F7EB8">
              <w:rPr>
                <w:rFonts w:ascii="Times New Roman" w:hAnsi="Times New Roman" w:cs="Times New Roman"/>
                <w:color w:val="111111"/>
                <w:sz w:val="24"/>
                <w:szCs w:val="24"/>
                <w:lang w:eastAsia="ru-RU"/>
              </w:rPr>
              <w:t>.</w:t>
            </w:r>
            <w:r>
              <w:rPr>
                <w:rFonts w:ascii="Times New Roman" w:hAnsi="Times New Roman" w:cs="Times New Roman"/>
                <w:color w:val="111111"/>
                <w:sz w:val="24"/>
                <w:szCs w:val="24"/>
                <w:lang w:eastAsia="ru-RU"/>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74</w:t>
            </w:r>
            <w:r w:rsidR="00D523D3">
              <w:rPr>
                <w:rFonts w:ascii="Times New Roman" w:hAnsi="Times New Roman" w:cs="Times New Roman"/>
              </w:rPr>
              <w:t>-7</w:t>
            </w:r>
            <w:r>
              <w:rPr>
                <w:rFonts w:ascii="Times New Roman" w:hAnsi="Times New Roman" w:cs="Times New Roman"/>
              </w:rPr>
              <w:t>5</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rsidP="00D523D3">
            <w:pPr>
              <w:rPr>
                <w:rFonts w:ascii="Times New Roman" w:hAnsi="Times New Roman" w:cs="Times New Roman"/>
              </w:rPr>
            </w:pPr>
            <w:r w:rsidRPr="00CD3CB6">
              <w:rPr>
                <w:rFonts w:ascii="Times New Roman" w:hAnsi="Times New Roman" w:cs="Times New Roman"/>
                <w:caps/>
                <w:color w:val="111111"/>
                <w:sz w:val="24"/>
                <w:szCs w:val="24"/>
                <w:lang w:eastAsia="ru-RU"/>
              </w:rPr>
              <w:t>Броски мяча через волейбольную сетку с дальних дистанций</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76</w:t>
            </w:r>
            <w:r w:rsidR="00D523D3">
              <w:rPr>
                <w:rFonts w:ascii="Times New Roman" w:hAnsi="Times New Roman" w:cs="Times New Roman"/>
              </w:rPr>
              <w:t>-7</w:t>
            </w:r>
            <w:r>
              <w:rPr>
                <w:rFonts w:ascii="Times New Roman" w:hAnsi="Times New Roman" w:cs="Times New Roman"/>
              </w:rPr>
              <w:t>8</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CD3CB6">
              <w:rPr>
                <w:rFonts w:ascii="Times New Roman" w:hAnsi="Times New Roman" w:cs="Times New Roman"/>
                <w:caps/>
                <w:color w:val="000000"/>
                <w:sz w:val="24"/>
                <w:szCs w:val="24"/>
                <w:shd w:val="clear" w:color="auto" w:fill="FFFFFF"/>
              </w:rPr>
              <w:t>Игра</w:t>
            </w:r>
            <w:r>
              <w:rPr>
                <w:rFonts w:ascii="Times New Roman" w:hAnsi="Times New Roman" w:cs="Times New Roman"/>
                <w:caps/>
                <w:color w:val="000000"/>
                <w:shd w:val="clear" w:color="auto" w:fill="FFFFFF"/>
              </w:rPr>
              <w:t xml:space="preserve"> </w:t>
            </w:r>
            <w:r w:rsidRPr="00422673">
              <w:rPr>
                <w:rFonts w:ascii="Times New Roman" w:hAnsi="Times New Roman" w:cs="Times New Roman"/>
                <w:caps/>
                <w:color w:val="111111"/>
                <w:sz w:val="24"/>
                <w:szCs w:val="24"/>
                <w:lang w:eastAsia="ru-RU"/>
              </w:rPr>
              <w:t>«</w:t>
            </w:r>
            <w:r w:rsidRPr="00CD3CB6">
              <w:rPr>
                <w:rFonts w:ascii="Times New Roman" w:hAnsi="Times New Roman" w:cs="Times New Roman"/>
                <w:caps/>
                <w:color w:val="000000"/>
                <w:sz w:val="24"/>
                <w:szCs w:val="24"/>
                <w:shd w:val="clear" w:color="auto" w:fill="FFFFFF"/>
              </w:rPr>
              <w:t>Пионербол».</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3</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79</w:t>
            </w:r>
            <w:r w:rsidR="00D523D3">
              <w:rPr>
                <w:rFonts w:ascii="Times New Roman" w:hAnsi="Times New Roman" w:cs="Times New Roman"/>
              </w:rPr>
              <w:t>-</w:t>
            </w:r>
            <w:r>
              <w:rPr>
                <w:rFonts w:ascii="Times New Roman" w:hAnsi="Times New Roman" w:cs="Times New Roman"/>
              </w:rPr>
              <w:t>80</w:t>
            </w:r>
          </w:p>
        </w:tc>
        <w:tc>
          <w:tcPr>
            <w:tcW w:w="7065" w:type="dxa"/>
            <w:tcBorders>
              <w:top w:val="single" w:sz="4" w:space="0" w:color="auto"/>
              <w:left w:val="single" w:sz="4" w:space="0" w:color="auto"/>
              <w:bottom w:val="single" w:sz="4" w:space="0" w:color="auto"/>
              <w:right w:val="single" w:sz="4" w:space="0" w:color="auto"/>
            </w:tcBorders>
            <w:hideMark/>
          </w:tcPr>
          <w:p w:rsidR="00D523D3" w:rsidRDefault="00D523D3" w:rsidP="00D523D3">
            <w:pPr>
              <w:pStyle w:val="a8"/>
              <w:rPr>
                <w:rFonts w:ascii="Times New Roman" w:hAnsi="Times New Roman"/>
                <w:color w:val="111111"/>
                <w:sz w:val="24"/>
                <w:szCs w:val="24"/>
                <w:lang w:eastAsia="ru-RU"/>
              </w:rPr>
            </w:pPr>
            <w:r w:rsidRPr="00F74EC6">
              <w:rPr>
                <w:rFonts w:ascii="Times New Roman" w:hAnsi="Times New Roman"/>
                <w:caps/>
                <w:color w:val="111111"/>
                <w:sz w:val="24"/>
                <w:szCs w:val="24"/>
                <w:lang w:eastAsia="ru-RU"/>
              </w:rPr>
              <w:t>Совершенствование техники ловли и передачи мяча в баскетболе</w:t>
            </w:r>
            <w:r w:rsidRPr="00F74EC6">
              <w:rPr>
                <w:rFonts w:ascii="Times New Roman" w:hAnsi="Times New Roman"/>
                <w:color w:val="111111"/>
                <w:sz w:val="24"/>
                <w:szCs w:val="24"/>
                <w:lang w:eastAsia="ru-RU"/>
              </w:rPr>
              <w:t xml:space="preserve">. </w:t>
            </w:r>
          </w:p>
          <w:p w:rsidR="00560DAC" w:rsidRPr="005410A2" w:rsidRDefault="00D523D3" w:rsidP="00D523D3">
            <w:pPr>
              <w:rPr>
                <w:rFonts w:ascii="Times New Roman" w:hAnsi="Times New Roman" w:cs="Times New Roman"/>
              </w:rPr>
            </w:pPr>
            <w:r w:rsidRPr="00F74EC6">
              <w:rPr>
                <w:rFonts w:ascii="Times New Roman" w:hAnsi="Times New Roman" w:cs="Times New Roman"/>
                <w:color w:val="111111"/>
                <w:sz w:val="24"/>
                <w:szCs w:val="24"/>
                <w:lang w:eastAsia="ru-RU"/>
              </w:rPr>
              <w:t>Комплекс упражнений на меткость.</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81</w:t>
            </w:r>
            <w:r w:rsidR="00D523D3">
              <w:rPr>
                <w:rFonts w:ascii="Times New Roman" w:hAnsi="Times New Roman" w:cs="Times New Roman"/>
              </w:rPr>
              <w:t>-8</w:t>
            </w:r>
            <w:r>
              <w:rPr>
                <w:rFonts w:ascii="Times New Roman" w:hAnsi="Times New Roman" w:cs="Times New Roman"/>
              </w:rPr>
              <w:t>2</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F74EC6">
              <w:rPr>
                <w:rFonts w:ascii="Times New Roman" w:hAnsi="Times New Roman" w:cs="Times New Roman"/>
                <w:caps/>
                <w:color w:val="000000"/>
                <w:sz w:val="24"/>
                <w:szCs w:val="24"/>
                <w:shd w:val="clear" w:color="auto" w:fill="FFFFFF"/>
              </w:rPr>
              <w:t>Совершенствование техники ведения мяча в баскетболе.</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83</w:t>
            </w:r>
            <w:r w:rsidR="00D523D3">
              <w:rPr>
                <w:rFonts w:ascii="Times New Roman" w:hAnsi="Times New Roman" w:cs="Times New Roman"/>
              </w:rPr>
              <w:t>-8</w:t>
            </w:r>
            <w:r>
              <w:rPr>
                <w:rFonts w:ascii="Times New Roman" w:hAnsi="Times New Roman" w:cs="Times New Roman"/>
              </w:rPr>
              <w:t>4</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F74EC6">
              <w:rPr>
                <w:rFonts w:ascii="Times New Roman" w:hAnsi="Times New Roman" w:cs="Times New Roman"/>
                <w:color w:val="111111"/>
                <w:sz w:val="24"/>
                <w:szCs w:val="24"/>
                <w:lang w:eastAsia="ru-RU"/>
              </w:rPr>
              <w:t>Совершенствовать технику бросков мяча в корзину с места</w:t>
            </w:r>
            <w:r>
              <w:rPr>
                <w:rFonts w:ascii="Times New Roman" w:hAnsi="Times New Roman" w:cs="Times New Roman"/>
                <w:color w:val="111111"/>
                <w:sz w:val="24"/>
                <w:szCs w:val="24"/>
                <w:lang w:eastAsia="ru-RU"/>
              </w:rPr>
              <w:t>, с двух шагов</w:t>
            </w:r>
            <w:r w:rsidRPr="00F74EC6">
              <w:rPr>
                <w:rFonts w:ascii="Times New Roman" w:hAnsi="Times New Roman" w:cs="Times New Roman"/>
                <w:color w:val="111111"/>
                <w:sz w:val="24"/>
                <w:szCs w:val="24"/>
                <w:lang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85</w:t>
            </w:r>
            <w:r w:rsidR="00D523D3">
              <w:rPr>
                <w:rFonts w:ascii="Times New Roman" w:hAnsi="Times New Roman" w:cs="Times New Roman"/>
              </w:rPr>
              <w:t>-8</w:t>
            </w:r>
            <w:r>
              <w:rPr>
                <w:rFonts w:ascii="Times New Roman" w:hAnsi="Times New Roman" w:cs="Times New Roman"/>
              </w:rPr>
              <w:t>7</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422673">
              <w:rPr>
                <w:rFonts w:ascii="Times New Roman" w:hAnsi="Times New Roman" w:cs="Times New Roman"/>
                <w:caps/>
                <w:color w:val="111111"/>
                <w:sz w:val="24"/>
                <w:szCs w:val="24"/>
                <w:lang w:eastAsia="ru-RU"/>
              </w:rPr>
              <w:t>Игра в мини-баскетбол</w:t>
            </w:r>
            <w:r w:rsidRPr="00422673">
              <w:rPr>
                <w:rFonts w:ascii="Times New Roman" w:hAnsi="Times New Roman" w:cs="Times New Roman"/>
                <w:color w:val="111111"/>
                <w:sz w:val="24"/>
                <w:szCs w:val="24"/>
                <w:lang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3</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88</w:t>
            </w:r>
            <w:r w:rsidR="00D523D3">
              <w:rPr>
                <w:rFonts w:ascii="Times New Roman" w:hAnsi="Times New Roman" w:cs="Times New Roman"/>
              </w:rPr>
              <w:t>-8</w:t>
            </w:r>
            <w:r>
              <w:rPr>
                <w:rFonts w:ascii="Times New Roman" w:hAnsi="Times New Roman" w:cs="Times New Roman"/>
              </w:rPr>
              <w:t>9</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B24AE3">
              <w:rPr>
                <w:rFonts w:ascii="Times New Roman" w:hAnsi="Times New Roman" w:cs="Times New Roman"/>
                <w:color w:val="111111"/>
                <w:sz w:val="24"/>
                <w:szCs w:val="24"/>
                <w:lang w:eastAsia="ru-RU"/>
              </w:rPr>
              <w:t>РАЗВИТИЕ ВЫНОСЛИВОСТИ. Разминка со специальными беговыми и прыжковыми упражнениями. Подвижна</w:t>
            </w:r>
            <w:r>
              <w:rPr>
                <w:rFonts w:ascii="Times New Roman" w:hAnsi="Times New Roman" w:cs="Times New Roman"/>
                <w:color w:val="111111"/>
                <w:sz w:val="24"/>
                <w:szCs w:val="24"/>
                <w:lang w:eastAsia="ru-RU"/>
              </w:rPr>
              <w:t>я игра «День и ночь»</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90</w:t>
            </w:r>
            <w:r w:rsidR="00D523D3">
              <w:rPr>
                <w:rFonts w:ascii="Times New Roman" w:hAnsi="Times New Roman" w:cs="Times New Roman"/>
              </w:rPr>
              <w:t>-9</w:t>
            </w:r>
            <w:r>
              <w:rPr>
                <w:rFonts w:ascii="Times New Roman" w:hAnsi="Times New Roman" w:cs="Times New Roman"/>
              </w:rPr>
              <w:t>1</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F74EC6">
              <w:rPr>
                <w:rFonts w:ascii="Times New Roman" w:hAnsi="Times New Roman" w:cs="Times New Roman"/>
                <w:caps/>
                <w:color w:val="111111"/>
                <w:sz w:val="24"/>
                <w:szCs w:val="24"/>
                <w:lang w:eastAsia="ru-RU"/>
              </w:rPr>
              <w:t>Прыжок в высоту способом перешагивани</w:t>
            </w:r>
            <w:r>
              <w:rPr>
                <w:rFonts w:ascii="Times New Roman" w:hAnsi="Times New Roman" w:cs="Times New Roman"/>
                <w:caps/>
                <w:color w:val="111111"/>
                <w:sz w:val="24"/>
                <w:szCs w:val="24"/>
                <w:lang w:eastAsia="ru-RU"/>
              </w:rPr>
              <w:t>я</w:t>
            </w:r>
            <w:r>
              <w:rPr>
                <w:rFonts w:ascii="Times New Roman" w:hAnsi="Times New Roman" w:cs="Times New Roman"/>
                <w:color w:val="111111"/>
                <w:sz w:val="24"/>
                <w:szCs w:val="24"/>
                <w:lang w:eastAsia="ru-RU"/>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92</w:t>
            </w:r>
            <w:r w:rsidR="00D523D3">
              <w:rPr>
                <w:rFonts w:ascii="Times New Roman" w:hAnsi="Times New Roman" w:cs="Times New Roman"/>
              </w:rPr>
              <w:t>-9</w:t>
            </w:r>
            <w:r>
              <w:rPr>
                <w:rFonts w:ascii="Times New Roman" w:hAnsi="Times New Roman" w:cs="Times New Roman"/>
              </w:rPr>
              <w:t>3</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B24AE3">
              <w:rPr>
                <w:rFonts w:ascii="Times New Roman" w:hAnsi="Times New Roman" w:cs="Times New Roman"/>
                <w:color w:val="111111"/>
                <w:sz w:val="24"/>
                <w:szCs w:val="24"/>
                <w:lang w:eastAsia="ru-RU"/>
              </w:rPr>
              <w:t>ПРЫЖОК В ДЛИНУ С РАЗБЕГА. Беговая разминка. Эстафета «</w:t>
            </w:r>
            <w:r>
              <w:rPr>
                <w:rFonts w:ascii="Times New Roman" w:hAnsi="Times New Roman" w:cs="Times New Roman"/>
                <w:color w:val="111111"/>
                <w:sz w:val="24"/>
                <w:szCs w:val="24"/>
                <w:lang w:eastAsia="ru-RU"/>
              </w:rPr>
              <w:t>Кто дальше прыгнет?»</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94</w:t>
            </w:r>
            <w:r w:rsidR="00D523D3">
              <w:rPr>
                <w:rFonts w:ascii="Times New Roman" w:hAnsi="Times New Roman" w:cs="Times New Roman"/>
              </w:rPr>
              <w:t>-9</w:t>
            </w:r>
            <w:r>
              <w:rPr>
                <w:rFonts w:ascii="Times New Roman" w:hAnsi="Times New Roman" w:cs="Times New Roman"/>
              </w:rPr>
              <w:t>6</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B24AE3">
              <w:rPr>
                <w:rFonts w:ascii="Times New Roman" w:hAnsi="Times New Roman" w:cs="Times New Roman"/>
                <w:color w:val="111111"/>
                <w:sz w:val="24"/>
                <w:szCs w:val="24"/>
                <w:lang w:eastAsia="ru-RU"/>
              </w:rPr>
              <w:t>ТЕСТИРОВАНИЕ ПРЫЖКА В ДЛИНУ С МЕСТА</w:t>
            </w:r>
            <w:proofErr w:type="gramStart"/>
            <w:r w:rsidRPr="00B24AE3">
              <w:rPr>
                <w:rFonts w:ascii="Times New Roman" w:hAnsi="Times New Roman" w:cs="Times New Roman"/>
                <w:color w:val="111111"/>
                <w:sz w:val="24"/>
                <w:szCs w:val="24"/>
                <w:lang w:eastAsia="ru-RU"/>
              </w:rPr>
              <w:t>.Б</w:t>
            </w:r>
            <w:proofErr w:type="gramEnd"/>
            <w:r w:rsidRPr="00B24AE3">
              <w:rPr>
                <w:rFonts w:ascii="Times New Roman" w:hAnsi="Times New Roman" w:cs="Times New Roman"/>
                <w:color w:val="111111"/>
                <w:sz w:val="24"/>
                <w:szCs w:val="24"/>
                <w:lang w:eastAsia="ru-RU"/>
              </w:rPr>
              <w:t>ЕГ НА 30 МЕТРОВ. Преодоление полосы препятствий. ТЕСТИРОВАНИЕ БЕГ</w:t>
            </w:r>
            <w:r>
              <w:rPr>
                <w:rFonts w:ascii="Times New Roman" w:hAnsi="Times New Roman" w:cs="Times New Roman"/>
                <w:color w:val="111111"/>
                <w:sz w:val="24"/>
                <w:szCs w:val="24"/>
                <w:lang w:eastAsia="ru-RU"/>
              </w:rPr>
              <w:t>А НА 30 МЕТРОВ.</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3</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97</w:t>
            </w:r>
            <w:r w:rsidR="00D523D3">
              <w:rPr>
                <w:rFonts w:ascii="Times New Roman" w:hAnsi="Times New Roman" w:cs="Times New Roman"/>
              </w:rPr>
              <w:t>-</w:t>
            </w:r>
            <w:r>
              <w:rPr>
                <w:rFonts w:ascii="Times New Roman" w:hAnsi="Times New Roman" w:cs="Times New Roman"/>
              </w:rPr>
              <w:t>100</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B24AE3">
              <w:rPr>
                <w:rFonts w:ascii="Times New Roman" w:hAnsi="Times New Roman" w:cs="Times New Roman"/>
                <w:color w:val="111111"/>
                <w:sz w:val="24"/>
                <w:szCs w:val="24"/>
                <w:lang w:eastAsia="ru-RU"/>
              </w:rPr>
              <w:t>МЕТАНИЕ МАЛОГО МЯЧА В ЦЕЛЬ И НА ДАЛЬНОСТЬ</w:t>
            </w:r>
            <w:proofErr w:type="gramStart"/>
            <w:r w:rsidRPr="00B24AE3">
              <w:rPr>
                <w:rFonts w:ascii="Times New Roman" w:hAnsi="Times New Roman" w:cs="Times New Roman"/>
                <w:color w:val="111111"/>
                <w:sz w:val="24"/>
                <w:szCs w:val="24"/>
                <w:lang w:eastAsia="ru-RU"/>
              </w:rPr>
              <w:t>.Т</w:t>
            </w:r>
            <w:proofErr w:type="gramEnd"/>
            <w:r w:rsidRPr="00B24AE3">
              <w:rPr>
                <w:rFonts w:ascii="Times New Roman" w:hAnsi="Times New Roman" w:cs="Times New Roman"/>
                <w:color w:val="111111"/>
                <w:sz w:val="24"/>
                <w:szCs w:val="24"/>
                <w:lang w:eastAsia="ru-RU"/>
              </w:rPr>
              <w:t>ЕСТИРОВАНИЕ МЕТАНИЯ МАЛОГО МЯЧА .Подвижная игр</w:t>
            </w:r>
            <w:r>
              <w:rPr>
                <w:rFonts w:ascii="Times New Roman" w:hAnsi="Times New Roman" w:cs="Times New Roman"/>
                <w:color w:val="111111"/>
                <w:sz w:val="24"/>
                <w:szCs w:val="24"/>
                <w:lang w:eastAsia="ru-RU"/>
              </w:rPr>
              <w:t>а «Вороны и воробьи»</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Pr>
                <w:rFonts w:ascii="Times New Roman" w:hAnsi="Times New Roman" w:cs="Times New Roman"/>
              </w:rPr>
              <w:t>4</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r w:rsidR="00560DAC" w:rsidRPr="005410A2" w:rsidTr="00613BE7">
        <w:tc>
          <w:tcPr>
            <w:tcW w:w="809" w:type="dxa"/>
            <w:tcBorders>
              <w:top w:val="single" w:sz="4" w:space="0" w:color="auto"/>
              <w:left w:val="single" w:sz="4" w:space="0" w:color="auto"/>
              <w:bottom w:val="single" w:sz="4" w:space="0" w:color="auto"/>
              <w:right w:val="single" w:sz="4" w:space="0" w:color="auto"/>
            </w:tcBorders>
            <w:hideMark/>
          </w:tcPr>
          <w:p w:rsidR="00560DAC" w:rsidRPr="005410A2" w:rsidRDefault="00613BE7">
            <w:pPr>
              <w:jc w:val="center"/>
              <w:rPr>
                <w:rFonts w:ascii="Times New Roman" w:hAnsi="Times New Roman" w:cs="Times New Roman"/>
              </w:rPr>
            </w:pPr>
            <w:r>
              <w:rPr>
                <w:rFonts w:ascii="Times New Roman" w:hAnsi="Times New Roman" w:cs="Times New Roman"/>
              </w:rPr>
              <w:t>101</w:t>
            </w:r>
            <w:r w:rsidR="00D523D3">
              <w:rPr>
                <w:rFonts w:ascii="Times New Roman" w:hAnsi="Times New Roman" w:cs="Times New Roman"/>
              </w:rPr>
              <w:t>-10</w:t>
            </w:r>
            <w:r>
              <w:rPr>
                <w:rFonts w:ascii="Times New Roman" w:hAnsi="Times New Roman" w:cs="Times New Roman"/>
              </w:rPr>
              <w:t>2</w:t>
            </w:r>
          </w:p>
        </w:tc>
        <w:tc>
          <w:tcPr>
            <w:tcW w:w="7065" w:type="dxa"/>
            <w:tcBorders>
              <w:top w:val="single" w:sz="4" w:space="0" w:color="auto"/>
              <w:left w:val="single" w:sz="4" w:space="0" w:color="auto"/>
              <w:bottom w:val="single" w:sz="4" w:space="0" w:color="auto"/>
              <w:right w:val="single" w:sz="4" w:space="0" w:color="auto"/>
            </w:tcBorders>
            <w:hideMark/>
          </w:tcPr>
          <w:p w:rsidR="00560DAC" w:rsidRPr="005410A2" w:rsidRDefault="00D523D3">
            <w:pPr>
              <w:rPr>
                <w:rFonts w:ascii="Times New Roman" w:hAnsi="Times New Roman" w:cs="Times New Roman"/>
              </w:rPr>
            </w:pPr>
            <w:r w:rsidRPr="00F74EC6">
              <w:rPr>
                <w:rFonts w:ascii="Times New Roman" w:hAnsi="Times New Roman" w:cs="Times New Roman"/>
                <w:caps/>
                <w:color w:val="111111"/>
                <w:sz w:val="24"/>
                <w:szCs w:val="24"/>
                <w:lang w:eastAsia="ru-RU"/>
              </w:rPr>
              <w:t>Техника</w:t>
            </w:r>
            <w:r>
              <w:rPr>
                <w:rFonts w:ascii="Times New Roman" w:hAnsi="Times New Roman" w:cs="Times New Roman"/>
                <w:color w:val="111111"/>
                <w:sz w:val="24"/>
                <w:szCs w:val="24"/>
                <w:lang w:eastAsia="ru-RU"/>
              </w:rPr>
              <w:t xml:space="preserve"> </w:t>
            </w:r>
            <w:r>
              <w:rPr>
                <w:rFonts w:ascii="Times New Roman" w:hAnsi="Times New Roman" w:cs="Times New Roman"/>
                <w:caps/>
                <w:color w:val="111111"/>
                <w:sz w:val="24"/>
                <w:szCs w:val="24"/>
                <w:lang w:eastAsia="ru-RU"/>
              </w:rPr>
              <w:t>Челночного</w:t>
            </w:r>
            <w:r w:rsidRPr="00F74EC6">
              <w:rPr>
                <w:rFonts w:ascii="Times New Roman" w:hAnsi="Times New Roman" w:cs="Times New Roman"/>
                <w:caps/>
                <w:color w:val="111111"/>
                <w:sz w:val="24"/>
                <w:szCs w:val="24"/>
                <w:lang w:eastAsia="ru-RU"/>
              </w:rPr>
              <w:t xml:space="preserve"> бег</w:t>
            </w:r>
            <w:r>
              <w:rPr>
                <w:rFonts w:ascii="Times New Roman" w:hAnsi="Times New Roman" w:cs="Times New Roman"/>
                <w:caps/>
                <w:color w:val="111111"/>
                <w:sz w:val="24"/>
                <w:szCs w:val="24"/>
                <w:lang w:eastAsia="ru-RU"/>
              </w:rPr>
              <w:t>а</w:t>
            </w:r>
            <w:r w:rsidRPr="00F74EC6">
              <w:rPr>
                <w:rFonts w:ascii="Times New Roman" w:hAnsi="Times New Roman" w:cs="Times New Roman"/>
                <w:caps/>
                <w:color w:val="111111"/>
                <w:sz w:val="24"/>
                <w:szCs w:val="24"/>
                <w:lang w:eastAsia="ru-RU"/>
              </w:rPr>
              <w:t xml:space="preserve"> 4х10.</w:t>
            </w:r>
            <w:r w:rsidRPr="00B24AE3">
              <w:rPr>
                <w:rFonts w:ascii="Times New Roman" w:hAnsi="Times New Roman" w:cs="Times New Roman"/>
                <w:color w:val="111111"/>
                <w:sz w:val="24"/>
                <w:szCs w:val="24"/>
                <w:lang w:eastAsia="ru-RU"/>
              </w:rPr>
              <w:t xml:space="preserve"> ТЕСТИРОВАНИЕ ЧЕЛНОЧНОГО БЕГА </w:t>
            </w:r>
            <w:r>
              <w:rPr>
                <w:rFonts w:ascii="Times New Roman" w:hAnsi="Times New Roman" w:cs="Times New Roman"/>
                <w:color w:val="111111"/>
                <w:sz w:val="24"/>
                <w:szCs w:val="24"/>
                <w:lang w:eastAsia="ru-RU"/>
              </w:rPr>
              <w:t>4х</w:t>
            </w:r>
            <w:r w:rsidRPr="00B24AE3">
              <w:rPr>
                <w:rFonts w:ascii="Times New Roman" w:hAnsi="Times New Roman" w:cs="Times New Roman"/>
                <w:color w:val="111111"/>
                <w:sz w:val="24"/>
                <w:szCs w:val="24"/>
                <w:lang w:eastAsia="ru-RU"/>
              </w:rPr>
              <w:t>10 МЕТРОВ. Игра с э</w:t>
            </w:r>
            <w:r>
              <w:rPr>
                <w:rFonts w:ascii="Times New Roman" w:hAnsi="Times New Roman" w:cs="Times New Roman"/>
                <w:color w:val="111111"/>
                <w:sz w:val="24"/>
                <w:szCs w:val="24"/>
                <w:lang w:eastAsia="ru-RU"/>
              </w:rPr>
              <w:t>лементами пионербола</w:t>
            </w:r>
          </w:p>
        </w:tc>
        <w:tc>
          <w:tcPr>
            <w:tcW w:w="956" w:type="dxa"/>
            <w:tcBorders>
              <w:top w:val="single" w:sz="4" w:space="0" w:color="auto"/>
              <w:left w:val="single" w:sz="4" w:space="0" w:color="auto"/>
              <w:bottom w:val="single" w:sz="4" w:space="0" w:color="auto"/>
              <w:right w:val="single" w:sz="4" w:space="0" w:color="auto"/>
            </w:tcBorders>
            <w:hideMark/>
          </w:tcPr>
          <w:p w:rsidR="00560DAC" w:rsidRPr="005410A2" w:rsidRDefault="00613BE7">
            <w:pPr>
              <w:rPr>
                <w:rFonts w:ascii="Times New Roman" w:hAnsi="Times New Roman" w:cs="Times New Roman"/>
              </w:rPr>
            </w:pPr>
            <w:r>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560DAC" w:rsidRPr="005410A2" w:rsidRDefault="00560DAC">
            <w:pPr>
              <w:rPr>
                <w:rFonts w:ascii="Times New Roman" w:hAnsi="Times New Roman" w:cs="Times New Roman"/>
              </w:rPr>
            </w:pPr>
          </w:p>
        </w:tc>
      </w:tr>
    </w:tbl>
    <w:p w:rsidR="005410A2" w:rsidRPr="005410A2" w:rsidRDefault="005410A2" w:rsidP="005410A2">
      <w:pPr>
        <w:ind w:right="-1"/>
        <w:rPr>
          <w:rFonts w:ascii="Times New Roman" w:hAnsi="Times New Roman" w:cs="Times New Roman"/>
        </w:rPr>
      </w:pPr>
    </w:p>
    <w:p w:rsidR="000E3533" w:rsidRDefault="000E3533" w:rsidP="000E3533"/>
    <w:p w:rsidR="000E3533" w:rsidRPr="003D597B" w:rsidRDefault="000E3533" w:rsidP="000E3533">
      <w:pPr>
        <w:spacing w:after="0"/>
        <w:rPr>
          <w:rFonts w:ascii="Times New Roman" w:hAnsi="Times New Roman" w:cs="Times New Roman"/>
          <w:sz w:val="24"/>
          <w:szCs w:val="24"/>
        </w:rPr>
      </w:pPr>
    </w:p>
    <w:p w:rsidR="005410A2" w:rsidRPr="005410A2" w:rsidRDefault="005410A2" w:rsidP="005410A2">
      <w:pPr>
        <w:ind w:right="-1"/>
        <w:rPr>
          <w:rFonts w:ascii="Times New Roman" w:hAnsi="Times New Roman" w:cs="Times New Roman"/>
        </w:rPr>
      </w:pPr>
    </w:p>
    <w:p w:rsidR="00D44ED9" w:rsidRPr="005410A2" w:rsidRDefault="00D44ED9" w:rsidP="00D44ED9">
      <w:pPr>
        <w:rPr>
          <w:rFonts w:ascii="Times New Roman" w:hAnsi="Times New Roman" w:cs="Times New Roman"/>
        </w:rPr>
      </w:pPr>
    </w:p>
    <w:p w:rsidR="00D44ED9" w:rsidRPr="005410A2" w:rsidRDefault="00D44ED9" w:rsidP="00907303">
      <w:pPr>
        <w:shd w:val="clear" w:color="auto" w:fill="FFFFFF"/>
        <w:spacing w:after="0" w:line="282" w:lineRule="atLeast"/>
        <w:jc w:val="center"/>
        <w:rPr>
          <w:rFonts w:ascii="Times New Roman" w:eastAsia="Times New Roman" w:hAnsi="Times New Roman" w:cs="Times New Roman"/>
          <w:b/>
          <w:bCs/>
          <w:color w:val="000000"/>
        </w:rPr>
      </w:pPr>
    </w:p>
    <w:p w:rsidR="00D44ED9" w:rsidRPr="005410A2" w:rsidRDefault="00D44ED9" w:rsidP="00D44ED9">
      <w:pPr>
        <w:shd w:val="clear" w:color="auto" w:fill="FFFFFF"/>
        <w:spacing w:after="0" w:line="282" w:lineRule="atLeast"/>
        <w:rPr>
          <w:rFonts w:ascii="Times New Roman" w:eastAsia="Times New Roman" w:hAnsi="Times New Roman" w:cs="Times New Roman"/>
          <w:b/>
          <w:bCs/>
          <w:color w:val="000000"/>
        </w:rPr>
      </w:pPr>
    </w:p>
    <w:p w:rsidR="00D44ED9" w:rsidRPr="005410A2" w:rsidRDefault="00D44ED9" w:rsidP="00907303">
      <w:pPr>
        <w:shd w:val="clear" w:color="auto" w:fill="FFFFFF"/>
        <w:spacing w:after="0" w:line="282" w:lineRule="atLeast"/>
        <w:jc w:val="center"/>
        <w:rPr>
          <w:rFonts w:ascii="Times New Roman" w:eastAsia="Times New Roman" w:hAnsi="Times New Roman" w:cs="Times New Roman"/>
          <w:b/>
          <w:bCs/>
          <w:color w:val="000000"/>
        </w:rPr>
      </w:pPr>
    </w:p>
    <w:p w:rsidR="00D44ED9" w:rsidRPr="005410A2" w:rsidRDefault="00D44ED9" w:rsidP="00907303">
      <w:pPr>
        <w:shd w:val="clear" w:color="auto" w:fill="FFFFFF"/>
        <w:spacing w:after="0" w:line="282" w:lineRule="atLeast"/>
        <w:jc w:val="center"/>
        <w:rPr>
          <w:rFonts w:ascii="Times New Roman" w:eastAsia="Times New Roman" w:hAnsi="Times New Roman" w:cs="Times New Roman"/>
          <w:b/>
          <w:bCs/>
          <w:color w:val="000000"/>
        </w:rPr>
      </w:pPr>
    </w:p>
    <w:p w:rsidR="00D44ED9" w:rsidRPr="005410A2" w:rsidRDefault="00D44ED9" w:rsidP="00907303">
      <w:pPr>
        <w:shd w:val="clear" w:color="auto" w:fill="FFFFFF"/>
        <w:spacing w:after="0" w:line="282" w:lineRule="atLeast"/>
        <w:jc w:val="center"/>
        <w:rPr>
          <w:rFonts w:ascii="Times New Roman" w:eastAsia="Times New Roman" w:hAnsi="Times New Roman" w:cs="Times New Roman"/>
          <w:b/>
          <w:bCs/>
          <w:color w:val="000000"/>
        </w:rPr>
      </w:pPr>
    </w:p>
    <w:sectPr w:rsidR="00D44ED9" w:rsidRPr="005410A2" w:rsidSect="000903D0">
      <w:pgSz w:w="11906" w:h="16838"/>
      <w:pgMar w:top="1440" w:right="108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9">
    <w:nsid w:val="0504216F"/>
    <w:multiLevelType w:val="hybridMultilevel"/>
    <w:tmpl w:val="AA54D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C06DD"/>
    <w:multiLevelType w:val="multilevel"/>
    <w:tmpl w:val="EAE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863D19"/>
    <w:multiLevelType w:val="multilevel"/>
    <w:tmpl w:val="61E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E4379"/>
    <w:multiLevelType w:val="hybridMultilevel"/>
    <w:tmpl w:val="55EEE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67EA7"/>
    <w:multiLevelType w:val="hybridMultilevel"/>
    <w:tmpl w:val="37260C7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A43D6F"/>
    <w:multiLevelType w:val="multilevel"/>
    <w:tmpl w:val="32D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70C9D"/>
    <w:multiLevelType w:val="hybridMultilevel"/>
    <w:tmpl w:val="1772D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BE1CA5"/>
    <w:multiLevelType w:val="hybridMultilevel"/>
    <w:tmpl w:val="3E721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6E913BE"/>
    <w:multiLevelType w:val="hybridMultilevel"/>
    <w:tmpl w:val="26028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A1713C"/>
    <w:multiLevelType w:val="hybridMultilevel"/>
    <w:tmpl w:val="A21EC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2340C"/>
    <w:multiLevelType w:val="hybridMultilevel"/>
    <w:tmpl w:val="B8A07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253BF7"/>
    <w:multiLevelType w:val="hybridMultilevel"/>
    <w:tmpl w:val="0DDC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D431B1"/>
    <w:multiLevelType w:val="multilevel"/>
    <w:tmpl w:val="067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1537E"/>
    <w:multiLevelType w:val="hybridMultilevel"/>
    <w:tmpl w:val="937A3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A1EAB"/>
    <w:multiLevelType w:val="hybridMultilevel"/>
    <w:tmpl w:val="CE228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AD1864"/>
    <w:multiLevelType w:val="multilevel"/>
    <w:tmpl w:val="137A6DC8"/>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A686433"/>
    <w:multiLevelType w:val="hybridMultilevel"/>
    <w:tmpl w:val="4CBEA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29494C"/>
    <w:multiLevelType w:val="multilevel"/>
    <w:tmpl w:val="58B6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84C8C"/>
    <w:multiLevelType w:val="multilevel"/>
    <w:tmpl w:val="B7E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42323"/>
    <w:multiLevelType w:val="multilevel"/>
    <w:tmpl w:val="534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065719"/>
    <w:multiLevelType w:val="hybridMultilevel"/>
    <w:tmpl w:val="34D6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654850"/>
    <w:multiLevelType w:val="hybridMultilevel"/>
    <w:tmpl w:val="AEACA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77419E"/>
    <w:multiLevelType w:val="multilevel"/>
    <w:tmpl w:val="A1BA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741B5"/>
    <w:multiLevelType w:val="hybridMultilevel"/>
    <w:tmpl w:val="093465DA"/>
    <w:lvl w:ilvl="0" w:tplc="D920512A">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8"/>
  </w:num>
  <w:num w:numId="4">
    <w:abstractNumId w:val="15"/>
  </w:num>
  <w:num w:numId="5">
    <w:abstractNumId w:val="29"/>
  </w:num>
  <w:num w:numId="6">
    <w:abstractNumId w:val="11"/>
  </w:num>
  <w:num w:numId="7">
    <w:abstractNumId w:val="23"/>
  </w:num>
  <w:num w:numId="8">
    <w:abstractNumId w:val="10"/>
  </w:num>
  <w:num w:numId="9">
    <w:abstractNumId w:val="30"/>
  </w:num>
  <w:num w:numId="10">
    <w:abstractNumId w:val="26"/>
  </w:num>
  <w:num w:numId="11">
    <w:abstractNumId w:val="9"/>
  </w:num>
  <w:num w:numId="12">
    <w:abstractNumId w:val="31"/>
  </w:num>
  <w:num w:numId="13">
    <w:abstractNumId w:val="14"/>
  </w:num>
  <w:num w:numId="14">
    <w:abstractNumId w:val="13"/>
  </w:num>
  <w:num w:numId="15">
    <w:abstractNumId w:val="32"/>
  </w:num>
  <w:num w:numId="16">
    <w:abstractNumId w:val="19"/>
  </w:num>
  <w:num w:numId="17">
    <w:abstractNumId w:val="20"/>
  </w:num>
  <w:num w:numId="18">
    <w:abstractNumId w:val="27"/>
  </w:num>
  <w:num w:numId="19">
    <w:abstractNumId w:val="16"/>
  </w:num>
  <w:num w:numId="20">
    <w:abstractNumId w:val="17"/>
  </w:num>
  <w:num w:numId="21">
    <w:abstractNumId w:val="21"/>
  </w:num>
  <w:num w:numId="22">
    <w:abstractNumId w:val="25"/>
  </w:num>
  <w:num w:numId="23">
    <w:abstractNumId w:val="24"/>
  </w:num>
  <w:num w:numId="24">
    <w:abstractNumId w:val="2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savePreviewPicture/>
  <w:compat/>
  <w:rsids>
    <w:rsidRoot w:val="00907303"/>
    <w:rsid w:val="00005909"/>
    <w:rsid w:val="00016888"/>
    <w:rsid w:val="000903D0"/>
    <w:rsid w:val="000E3533"/>
    <w:rsid w:val="00131D94"/>
    <w:rsid w:val="0016289B"/>
    <w:rsid w:val="00173CCC"/>
    <w:rsid w:val="001F3BF9"/>
    <w:rsid w:val="00226859"/>
    <w:rsid w:val="00250291"/>
    <w:rsid w:val="002800E1"/>
    <w:rsid w:val="002D701C"/>
    <w:rsid w:val="00367E83"/>
    <w:rsid w:val="003A722E"/>
    <w:rsid w:val="003E478F"/>
    <w:rsid w:val="004646C1"/>
    <w:rsid w:val="00497591"/>
    <w:rsid w:val="004A5B05"/>
    <w:rsid w:val="005410A2"/>
    <w:rsid w:val="00560DAC"/>
    <w:rsid w:val="005F5D0B"/>
    <w:rsid w:val="00613BE7"/>
    <w:rsid w:val="007415F1"/>
    <w:rsid w:val="007600D4"/>
    <w:rsid w:val="00770317"/>
    <w:rsid w:val="00783589"/>
    <w:rsid w:val="007D1A2B"/>
    <w:rsid w:val="007D4BE1"/>
    <w:rsid w:val="00822C9F"/>
    <w:rsid w:val="00851F8D"/>
    <w:rsid w:val="00855B86"/>
    <w:rsid w:val="008D6221"/>
    <w:rsid w:val="00907303"/>
    <w:rsid w:val="009F5F02"/>
    <w:rsid w:val="00A156BF"/>
    <w:rsid w:val="00A37E4A"/>
    <w:rsid w:val="00A52A8F"/>
    <w:rsid w:val="00AE1B54"/>
    <w:rsid w:val="00AF6B62"/>
    <w:rsid w:val="00B005D0"/>
    <w:rsid w:val="00B804DB"/>
    <w:rsid w:val="00BD2E4B"/>
    <w:rsid w:val="00C41A7F"/>
    <w:rsid w:val="00C5255E"/>
    <w:rsid w:val="00C5790C"/>
    <w:rsid w:val="00D33B05"/>
    <w:rsid w:val="00D44ED9"/>
    <w:rsid w:val="00D4734C"/>
    <w:rsid w:val="00D523D3"/>
    <w:rsid w:val="00D7253E"/>
    <w:rsid w:val="00D757CF"/>
    <w:rsid w:val="00DA6BA9"/>
    <w:rsid w:val="00E872B6"/>
    <w:rsid w:val="00FA3920"/>
    <w:rsid w:val="00FB2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03"/>
  </w:style>
  <w:style w:type="paragraph" w:styleId="1">
    <w:name w:val="heading 1"/>
    <w:basedOn w:val="a"/>
    <w:next w:val="a"/>
    <w:link w:val="10"/>
    <w:uiPriority w:val="9"/>
    <w:qFormat/>
    <w:rsid w:val="0090730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9073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30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07303"/>
    <w:rPr>
      <w:rFonts w:ascii="Times New Roman" w:eastAsia="Times New Roman" w:hAnsi="Times New Roman" w:cs="Times New Roman"/>
      <w:b/>
      <w:bCs/>
      <w:sz w:val="36"/>
      <w:szCs w:val="3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unhideWhenUsed/>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303"/>
  </w:style>
  <w:style w:type="paragraph" w:styleId="a5">
    <w:name w:val="List Paragraph"/>
    <w:basedOn w:val="a"/>
    <w:uiPriority w:val="34"/>
    <w:qFormat/>
    <w:rsid w:val="00907303"/>
    <w:pPr>
      <w:ind w:left="720"/>
      <w:contextualSpacing/>
    </w:pPr>
  </w:style>
  <w:style w:type="table" w:styleId="a6">
    <w:name w:val="Table Grid"/>
    <w:basedOn w:val="a1"/>
    <w:uiPriority w:val="59"/>
    <w:rsid w:val="0090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907303"/>
    <w:rPr>
      <w:color w:val="0000FF"/>
      <w:u w:val="single"/>
    </w:rPr>
  </w:style>
  <w:style w:type="paragraph" w:customStyle="1" w:styleId="ParagraphStyle">
    <w:name w:val="Paragraph Style"/>
    <w:rsid w:val="00907303"/>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Zag2">
    <w:name w:val="Zag_2"/>
    <w:basedOn w:val="a"/>
    <w:rsid w:val="0090730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20">
    <w:name w:val="c20"/>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07303"/>
  </w:style>
  <w:style w:type="paragraph" w:customStyle="1" w:styleId="c1">
    <w:name w:val="c1"/>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07303"/>
  </w:style>
  <w:style w:type="paragraph" w:customStyle="1" w:styleId="c27">
    <w:name w:val="c27"/>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07303"/>
  </w:style>
  <w:style w:type="character" w:customStyle="1" w:styleId="c7">
    <w:name w:val="c7"/>
    <w:basedOn w:val="a0"/>
    <w:rsid w:val="00907303"/>
  </w:style>
  <w:style w:type="paragraph" w:customStyle="1" w:styleId="c63">
    <w:name w:val="c63"/>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2">
    <w:name w:val="c212"/>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9">
    <w:name w:val="c109"/>
    <w:basedOn w:val="a0"/>
    <w:rsid w:val="00907303"/>
  </w:style>
  <w:style w:type="paragraph" w:styleId="a8">
    <w:name w:val="No Spacing"/>
    <w:link w:val="a9"/>
    <w:uiPriority w:val="1"/>
    <w:qFormat/>
    <w:rsid w:val="00907303"/>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907303"/>
    <w:rPr>
      <w:rFonts w:ascii="Calibri" w:eastAsia="Calibri" w:hAnsi="Calibri" w:cs="Times New Roman"/>
    </w:rPr>
  </w:style>
  <w:style w:type="character" w:customStyle="1" w:styleId="submenu-table">
    <w:name w:val="submenu-table"/>
    <w:basedOn w:val="a0"/>
    <w:rsid w:val="00907303"/>
  </w:style>
  <w:style w:type="character" w:customStyle="1" w:styleId="small1">
    <w:name w:val="small1"/>
    <w:basedOn w:val="a0"/>
    <w:rsid w:val="00907303"/>
  </w:style>
  <w:style w:type="paragraph" w:styleId="aa">
    <w:name w:val="header"/>
    <w:basedOn w:val="a"/>
    <w:link w:val="ab"/>
    <w:uiPriority w:val="99"/>
    <w:unhideWhenUsed/>
    <w:rsid w:val="00907303"/>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907303"/>
    <w:rPr>
      <w:rFonts w:ascii="Calibri" w:eastAsia="Calibri" w:hAnsi="Calibri" w:cs="Times New Roman"/>
    </w:rPr>
  </w:style>
  <w:style w:type="paragraph" w:styleId="ac">
    <w:name w:val="footer"/>
    <w:basedOn w:val="a"/>
    <w:link w:val="ad"/>
    <w:unhideWhenUsed/>
    <w:rsid w:val="00907303"/>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rsid w:val="00907303"/>
    <w:rPr>
      <w:rFonts w:ascii="Calibri" w:eastAsia="Calibri" w:hAnsi="Calibri" w:cs="Times New Roman"/>
    </w:rPr>
  </w:style>
  <w:style w:type="paragraph" w:styleId="ae">
    <w:name w:val="Balloon Text"/>
    <w:basedOn w:val="a"/>
    <w:link w:val="af"/>
    <w:uiPriority w:val="99"/>
    <w:semiHidden/>
    <w:unhideWhenUsed/>
    <w:rsid w:val="00907303"/>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907303"/>
    <w:rPr>
      <w:rFonts w:ascii="Tahoma" w:eastAsia="Calibri" w:hAnsi="Tahoma" w:cs="Tahoma"/>
      <w:sz w:val="16"/>
      <w:szCs w:val="16"/>
    </w:rPr>
  </w:style>
  <w:style w:type="character" w:styleId="af0">
    <w:name w:val="Strong"/>
    <w:qFormat/>
    <w:rsid w:val="00907303"/>
    <w:rPr>
      <w:b/>
      <w:bCs/>
    </w:rPr>
  </w:style>
  <w:style w:type="paragraph" w:customStyle="1" w:styleId="Style1">
    <w:name w:val="Style1"/>
    <w:basedOn w:val="a"/>
    <w:uiPriority w:val="99"/>
    <w:rsid w:val="00907303"/>
    <w:pPr>
      <w:widowControl w:val="0"/>
      <w:autoSpaceDE w:val="0"/>
      <w:autoSpaceDN w:val="0"/>
      <w:adjustRightInd w:val="0"/>
      <w:spacing w:after="0" w:line="370" w:lineRule="exact"/>
      <w:jc w:val="center"/>
    </w:pPr>
    <w:rPr>
      <w:rFonts w:ascii="Arial Black" w:eastAsia="Times New Roman" w:hAnsi="Arial Black" w:cs="Times New Roman"/>
      <w:sz w:val="24"/>
      <w:szCs w:val="24"/>
      <w:lang w:eastAsia="ru-RU"/>
    </w:rPr>
  </w:style>
  <w:style w:type="character" w:customStyle="1" w:styleId="FontStyle30">
    <w:name w:val="Font Style30"/>
    <w:basedOn w:val="a0"/>
    <w:rsid w:val="00907303"/>
    <w:rPr>
      <w:rFonts w:ascii="Times New Roman" w:hAnsi="Times New Roman" w:cs="Times New Roman"/>
      <w:sz w:val="16"/>
      <w:szCs w:val="16"/>
    </w:rPr>
  </w:style>
  <w:style w:type="paragraph" w:customStyle="1" w:styleId="31">
    <w:name w:val="Основной текст 31"/>
    <w:basedOn w:val="a"/>
    <w:rsid w:val="00907303"/>
    <w:pPr>
      <w:suppressAutoHyphens/>
      <w:spacing w:after="120" w:line="240" w:lineRule="auto"/>
    </w:pPr>
    <w:rPr>
      <w:rFonts w:ascii="Calibri" w:eastAsia="Calibri" w:hAnsi="Calibri" w:cs="Times New Roman"/>
      <w:kern w:val="1"/>
      <w:sz w:val="16"/>
      <w:szCs w:val="16"/>
      <w:lang w:eastAsia="hi-IN" w:bidi="hi-IN"/>
    </w:rPr>
  </w:style>
  <w:style w:type="paragraph" w:customStyle="1" w:styleId="11">
    <w:name w:val="Абзац списка1"/>
    <w:basedOn w:val="a"/>
    <w:rsid w:val="00907303"/>
    <w:pPr>
      <w:suppressAutoHyphens/>
      <w:spacing w:after="0" w:line="240" w:lineRule="auto"/>
      <w:ind w:left="720"/>
    </w:pPr>
    <w:rPr>
      <w:rFonts w:ascii="Calibri" w:eastAsia="Calibri" w:hAnsi="Calibri" w:cs="Times New Roman"/>
      <w:kern w:val="1"/>
      <w:sz w:val="20"/>
      <w:szCs w:val="24"/>
      <w:lang w:eastAsia="hi-IN" w:bidi="hi-IN"/>
    </w:rPr>
  </w:style>
  <w:style w:type="paragraph" w:customStyle="1" w:styleId="c12">
    <w:name w:val="c12"/>
    <w:basedOn w:val="a"/>
    <w:rsid w:val="0090730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c5">
    <w:name w:val="c5"/>
    <w:basedOn w:val="a"/>
    <w:rsid w:val="0090730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f1">
    <w:name w:val="Body Text Indent"/>
    <w:basedOn w:val="a"/>
    <w:link w:val="af2"/>
    <w:rsid w:val="00907303"/>
    <w:pPr>
      <w:suppressAutoHyphens/>
      <w:spacing w:after="120" w:line="100" w:lineRule="atLeast"/>
      <w:ind w:left="283"/>
    </w:pPr>
    <w:rPr>
      <w:rFonts w:ascii="Times New Roman" w:eastAsia="Times New Roman" w:hAnsi="Times New Roman" w:cs="Times New Roman"/>
      <w:kern w:val="1"/>
      <w:sz w:val="24"/>
      <w:szCs w:val="24"/>
      <w:lang w:eastAsia="hi-IN" w:bidi="hi-IN"/>
    </w:rPr>
  </w:style>
  <w:style w:type="character" w:customStyle="1" w:styleId="af2">
    <w:name w:val="Основной текст с отступом Знак"/>
    <w:basedOn w:val="a0"/>
    <w:link w:val="af1"/>
    <w:rsid w:val="00907303"/>
    <w:rPr>
      <w:rFonts w:ascii="Times New Roman" w:eastAsia="Times New Roman" w:hAnsi="Times New Roman" w:cs="Times New Roman"/>
      <w:kern w:val="1"/>
      <w:sz w:val="24"/>
      <w:szCs w:val="24"/>
      <w:lang w:eastAsia="hi-IN" w:bidi="hi-IN"/>
    </w:rPr>
  </w:style>
  <w:style w:type="paragraph" w:customStyle="1" w:styleId="Style18">
    <w:name w:val="Style18"/>
    <w:basedOn w:val="a"/>
    <w:rsid w:val="00907303"/>
    <w:pPr>
      <w:widowControl w:val="0"/>
      <w:suppressAutoHyphens/>
      <w:spacing w:after="0" w:line="206" w:lineRule="exact"/>
    </w:pPr>
    <w:rPr>
      <w:rFonts w:ascii="Times New Roman" w:eastAsia="Times New Roman" w:hAnsi="Times New Roman" w:cs="Times New Roman"/>
      <w:kern w:val="1"/>
      <w:sz w:val="24"/>
      <w:szCs w:val="24"/>
      <w:lang w:eastAsia="hi-IN" w:bidi="hi-IN"/>
    </w:rPr>
  </w:style>
  <w:style w:type="paragraph" w:customStyle="1" w:styleId="3">
    <w:name w:val="Заголовок 3+"/>
    <w:basedOn w:val="a"/>
    <w:rsid w:val="00907303"/>
    <w:pPr>
      <w:widowControl w:val="0"/>
      <w:suppressAutoHyphens/>
      <w:spacing w:before="240" w:after="0" w:line="100" w:lineRule="atLeast"/>
      <w:jc w:val="center"/>
    </w:pPr>
    <w:rPr>
      <w:rFonts w:ascii="Times New Roman" w:eastAsia="Times New Roman" w:hAnsi="Times New Roman" w:cs="Times New Roman"/>
      <w:b/>
      <w:kern w:val="1"/>
      <w:sz w:val="28"/>
      <w:szCs w:val="20"/>
      <w:lang w:eastAsia="hi-IN" w:bidi="hi-IN"/>
    </w:rPr>
  </w:style>
  <w:style w:type="paragraph" w:customStyle="1" w:styleId="c0">
    <w:name w:val="c0"/>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07303"/>
  </w:style>
  <w:style w:type="character" w:customStyle="1" w:styleId="12">
    <w:name w:val="Основной текст1"/>
    <w:basedOn w:val="a0"/>
    <w:rsid w:val="00907303"/>
    <w:rPr>
      <w:rFonts w:ascii="Arial" w:eastAsia="Arial" w:hAnsi="Arial" w:cs="Arial"/>
      <w:b w:val="0"/>
      <w:bCs w:val="0"/>
      <w:i w:val="0"/>
      <w:iCs w:val="0"/>
      <w:smallCaps w:val="0"/>
      <w:strike w:val="0"/>
      <w:color w:val="000000"/>
      <w:spacing w:val="1"/>
      <w:w w:val="100"/>
      <w:position w:val="0"/>
      <w:sz w:val="18"/>
      <w:szCs w:val="18"/>
      <w:u w:val="none"/>
      <w:lang w:val="ru-RU"/>
    </w:rPr>
  </w:style>
  <w:style w:type="character" w:customStyle="1" w:styleId="Bodytext95ptBoldSpacing0pt">
    <w:name w:val="Body text + 9;5 pt;Bold;Spacing 0 pt"/>
    <w:basedOn w:val="a0"/>
    <w:rsid w:val="00907303"/>
    <w:rPr>
      <w:rFonts w:ascii="Arial" w:eastAsia="Arial" w:hAnsi="Arial" w:cs="Arial"/>
      <w:b/>
      <w:bCs/>
      <w:i w:val="0"/>
      <w:iCs w:val="0"/>
      <w:smallCaps w:val="0"/>
      <w:strike w:val="0"/>
      <w:color w:val="000000"/>
      <w:spacing w:val="5"/>
      <w:w w:val="100"/>
      <w:position w:val="0"/>
      <w:sz w:val="19"/>
      <w:szCs w:val="19"/>
      <w:u w:val="none"/>
      <w:lang w:val="ru-RU"/>
    </w:rPr>
  </w:style>
  <w:style w:type="character" w:customStyle="1" w:styleId="BodytextItalic">
    <w:name w:val="Body text + Italic"/>
    <w:basedOn w:val="a0"/>
    <w:rsid w:val="00907303"/>
    <w:rPr>
      <w:rFonts w:ascii="Arial" w:eastAsia="Arial" w:hAnsi="Arial" w:cs="Arial"/>
      <w:b w:val="0"/>
      <w:bCs w:val="0"/>
      <w:i/>
      <w:iCs/>
      <w:smallCaps w:val="0"/>
      <w:strike w:val="0"/>
      <w:color w:val="000000"/>
      <w:spacing w:val="1"/>
      <w:w w:val="100"/>
      <w:position w:val="0"/>
      <w:sz w:val="18"/>
      <w:szCs w:val="18"/>
      <w:u w:val="none"/>
      <w:lang w:val="ru-RU"/>
    </w:rPr>
  </w:style>
  <w:style w:type="character" w:customStyle="1" w:styleId="BodytextSpacing0pt">
    <w:name w:val="Body text + Spacing 0 pt"/>
    <w:basedOn w:val="a0"/>
    <w:rsid w:val="00907303"/>
    <w:rPr>
      <w:rFonts w:ascii="Arial" w:eastAsia="Arial" w:hAnsi="Arial" w:cs="Arial"/>
      <w:b w:val="0"/>
      <w:bCs w:val="0"/>
      <w:i w:val="0"/>
      <w:iCs w:val="0"/>
      <w:smallCaps w:val="0"/>
      <w:strike w:val="0"/>
      <w:color w:val="000000"/>
      <w:spacing w:val="3"/>
      <w:w w:val="100"/>
      <w:position w:val="0"/>
      <w:sz w:val="18"/>
      <w:szCs w:val="18"/>
      <w:u w:val="none"/>
      <w:lang w:val="ru-RU"/>
    </w:rPr>
  </w:style>
  <w:style w:type="character" w:customStyle="1" w:styleId="BodytextItalicSpacing0pt">
    <w:name w:val="Body text + Italic;Spacing 0 pt"/>
    <w:basedOn w:val="a0"/>
    <w:rsid w:val="00907303"/>
    <w:rPr>
      <w:rFonts w:ascii="Arial" w:eastAsia="Arial" w:hAnsi="Arial" w:cs="Arial"/>
      <w:b w:val="0"/>
      <w:bCs w:val="0"/>
      <w:i/>
      <w:iCs/>
      <w:smallCaps w:val="0"/>
      <w:strike w:val="0"/>
      <w:color w:val="000000"/>
      <w:spacing w:val="3"/>
      <w:w w:val="100"/>
      <w:position w:val="0"/>
      <w:sz w:val="18"/>
      <w:szCs w:val="18"/>
      <w:u w:val="none"/>
      <w:lang w:val="ru-RU"/>
    </w:rPr>
  </w:style>
  <w:style w:type="character" w:customStyle="1" w:styleId="BodytextArial9ptSpacing0pt">
    <w:name w:val="Body text + Arial;9 pt;Spacing 0 pt"/>
    <w:basedOn w:val="a0"/>
    <w:rsid w:val="00907303"/>
    <w:rPr>
      <w:rFonts w:ascii="Arial" w:eastAsia="Arial" w:hAnsi="Arial" w:cs="Arial"/>
      <w:b w:val="0"/>
      <w:bCs w:val="0"/>
      <w:i w:val="0"/>
      <w:iCs w:val="0"/>
      <w:smallCaps w:val="0"/>
      <w:strike w:val="0"/>
      <w:color w:val="000000"/>
      <w:spacing w:val="1"/>
      <w:w w:val="100"/>
      <w:position w:val="0"/>
      <w:sz w:val="18"/>
      <w:szCs w:val="18"/>
      <w:u w:val="none"/>
      <w:lang w:val="ru-RU"/>
    </w:rPr>
  </w:style>
  <w:style w:type="character" w:customStyle="1" w:styleId="BodytextArial9ptItalicSpacing0pt">
    <w:name w:val="Body text + Arial;9 pt;Italic;Spacing 0 pt"/>
    <w:basedOn w:val="a0"/>
    <w:rsid w:val="00907303"/>
    <w:rPr>
      <w:rFonts w:ascii="Arial" w:eastAsia="Arial" w:hAnsi="Arial" w:cs="Arial"/>
      <w:b w:val="0"/>
      <w:bCs w:val="0"/>
      <w:i/>
      <w:iCs/>
      <w:smallCaps w:val="0"/>
      <w:strike w:val="0"/>
      <w:color w:val="000000"/>
      <w:spacing w:val="1"/>
      <w:w w:val="100"/>
      <w:position w:val="0"/>
      <w:sz w:val="18"/>
      <w:szCs w:val="18"/>
      <w:u w:val="none"/>
      <w:lang w:val="ru-RU"/>
    </w:rPr>
  </w:style>
  <w:style w:type="character" w:customStyle="1" w:styleId="BodytextArial9ptBoldSpacing0pt">
    <w:name w:val="Body text + Arial;9 pt;Bold;Spacing 0 pt"/>
    <w:basedOn w:val="a0"/>
    <w:rsid w:val="00907303"/>
    <w:rPr>
      <w:rFonts w:ascii="Arial" w:eastAsia="Arial" w:hAnsi="Arial" w:cs="Arial"/>
      <w:b/>
      <w:bCs/>
      <w:i w:val="0"/>
      <w:iCs w:val="0"/>
      <w:smallCaps w:val="0"/>
      <w:strike w:val="0"/>
      <w:color w:val="000000"/>
      <w:spacing w:val="4"/>
      <w:w w:val="100"/>
      <w:position w:val="0"/>
      <w:sz w:val="18"/>
      <w:szCs w:val="18"/>
      <w:u w:val="none"/>
      <w:lang w:val="ru-RU"/>
    </w:rPr>
  </w:style>
  <w:style w:type="character" w:customStyle="1" w:styleId="BodytextFrankRuehl115pt">
    <w:name w:val="Body text + FrankRuehl;11;5 pt"/>
    <w:basedOn w:val="a0"/>
    <w:rsid w:val="00907303"/>
    <w:rPr>
      <w:rFonts w:ascii="FrankRuehl" w:eastAsia="FrankRuehl" w:hAnsi="FrankRuehl" w:cs="FrankRuehl"/>
      <w:b w:val="0"/>
      <w:bCs w:val="0"/>
      <w:i w:val="0"/>
      <w:iCs w:val="0"/>
      <w:smallCaps w:val="0"/>
      <w:strike w:val="0"/>
      <w:color w:val="000000"/>
      <w:spacing w:val="0"/>
      <w:w w:val="100"/>
      <w:position w:val="0"/>
      <w:sz w:val="23"/>
      <w:szCs w:val="23"/>
      <w:u w:val="none"/>
    </w:rPr>
  </w:style>
  <w:style w:type="character" w:customStyle="1" w:styleId="BodytextArial85ptSpacing0pt">
    <w:name w:val="Body text + Arial;8;5 pt;Spacing 0 pt"/>
    <w:basedOn w:val="a0"/>
    <w:rsid w:val="00907303"/>
    <w:rPr>
      <w:rFonts w:ascii="Arial" w:eastAsia="Arial" w:hAnsi="Arial" w:cs="Arial"/>
      <w:b w:val="0"/>
      <w:bCs w:val="0"/>
      <w:i w:val="0"/>
      <w:iCs w:val="0"/>
      <w:smallCaps w:val="0"/>
      <w:strike w:val="0"/>
      <w:color w:val="000000"/>
      <w:spacing w:val="2"/>
      <w:w w:val="100"/>
      <w:position w:val="0"/>
      <w:sz w:val="17"/>
      <w:szCs w:val="17"/>
      <w:u w:val="none"/>
      <w:lang w:val="ru-RU"/>
    </w:rPr>
  </w:style>
  <w:style w:type="character" w:customStyle="1" w:styleId="BodytextArial85ptItalicSpacing0pt">
    <w:name w:val="Body text + Arial;8;5 pt;Italic;Spacing 0 pt"/>
    <w:basedOn w:val="a0"/>
    <w:rsid w:val="00907303"/>
    <w:rPr>
      <w:rFonts w:ascii="Arial" w:eastAsia="Arial" w:hAnsi="Arial" w:cs="Arial"/>
      <w:b w:val="0"/>
      <w:bCs w:val="0"/>
      <w:i/>
      <w:iCs/>
      <w:smallCaps w:val="0"/>
      <w:strike w:val="0"/>
      <w:color w:val="000000"/>
      <w:spacing w:val="2"/>
      <w:w w:val="100"/>
      <w:position w:val="0"/>
      <w:sz w:val="17"/>
      <w:szCs w:val="17"/>
      <w:u w:val="none"/>
      <w:lang w:val="ru-RU"/>
    </w:rPr>
  </w:style>
  <w:style w:type="character" w:customStyle="1" w:styleId="BodytextArial85ptBoldSpacing0pt">
    <w:name w:val="Body text + Arial;8;5 pt;Bold;Spacing 0 pt"/>
    <w:basedOn w:val="a0"/>
    <w:rsid w:val="00907303"/>
    <w:rPr>
      <w:rFonts w:ascii="Arial" w:eastAsia="Arial" w:hAnsi="Arial" w:cs="Arial"/>
      <w:b/>
      <w:bCs/>
      <w:i w:val="0"/>
      <w:iCs w:val="0"/>
      <w:smallCaps w:val="0"/>
      <w:strike w:val="0"/>
      <w:color w:val="000000"/>
      <w:spacing w:val="6"/>
      <w:w w:val="100"/>
      <w:position w:val="0"/>
      <w:sz w:val="17"/>
      <w:szCs w:val="17"/>
      <w:u w:val="none"/>
      <w:lang w:val="ru-RU"/>
    </w:rPr>
  </w:style>
  <w:style w:type="paragraph" w:customStyle="1" w:styleId="110">
    <w:name w:val="Основной текст11"/>
    <w:basedOn w:val="a"/>
    <w:rsid w:val="00907303"/>
    <w:pPr>
      <w:widowControl w:val="0"/>
      <w:shd w:val="clear" w:color="auto" w:fill="FFFFFF"/>
      <w:spacing w:after="0" w:line="211" w:lineRule="exact"/>
    </w:pPr>
    <w:rPr>
      <w:rFonts w:ascii="Times New Roman" w:eastAsia="Calibri" w:hAnsi="Times New Roman" w:cs="Times New Roman"/>
      <w:color w:val="000000"/>
      <w:sz w:val="20"/>
      <w:szCs w:val="20"/>
      <w:lang w:eastAsia="ru-RU"/>
    </w:rPr>
  </w:style>
  <w:style w:type="character" w:customStyle="1" w:styleId="6">
    <w:name w:val="Основной текст6"/>
    <w:basedOn w:val="a0"/>
    <w:rsid w:val="00907303"/>
    <w:rPr>
      <w:rFonts w:ascii="Times New Roman" w:hAnsi="Times New Roman" w:cs="Times New Roman"/>
      <w:color w:val="000000"/>
      <w:spacing w:val="0"/>
      <w:w w:val="100"/>
      <w:position w:val="0"/>
      <w:sz w:val="20"/>
      <w:szCs w:val="20"/>
      <w:u w:val="none"/>
      <w:shd w:val="clear" w:color="auto" w:fill="FFFFFF"/>
      <w:lang w:val="ru-RU" w:eastAsia="ru-RU" w:bidi="ar-SA"/>
    </w:rPr>
  </w:style>
  <w:style w:type="character" w:customStyle="1" w:styleId="9">
    <w:name w:val="Основной текст + 9"/>
    <w:aliases w:val="5 pt8,Полужирный11,Курсив8"/>
    <w:basedOn w:val="a0"/>
    <w:rsid w:val="00907303"/>
    <w:rPr>
      <w:rFonts w:ascii="Times New Roman" w:hAnsi="Times New Roman" w:cs="Times New Roman"/>
      <w:b/>
      <w:bCs/>
      <w:i/>
      <w:iCs/>
      <w:color w:val="000000"/>
      <w:spacing w:val="0"/>
      <w:w w:val="100"/>
      <w:position w:val="0"/>
      <w:sz w:val="19"/>
      <w:szCs w:val="19"/>
      <w:u w:val="none"/>
      <w:shd w:val="clear" w:color="auto" w:fill="FFFFFF"/>
      <w:lang w:val="ru-RU" w:eastAsia="ru-RU" w:bidi="ar-SA"/>
    </w:rPr>
  </w:style>
  <w:style w:type="character" w:customStyle="1" w:styleId="8">
    <w:name w:val="Основной текст8"/>
    <w:basedOn w:val="a0"/>
    <w:rsid w:val="00907303"/>
    <w:rPr>
      <w:rFonts w:ascii="Times New Roman" w:hAnsi="Times New Roman" w:cs="Times New Roman"/>
      <w:color w:val="000000"/>
      <w:spacing w:val="0"/>
      <w:w w:val="100"/>
      <w:position w:val="0"/>
      <w:sz w:val="20"/>
      <w:szCs w:val="20"/>
      <w:u w:val="none"/>
      <w:shd w:val="clear" w:color="auto" w:fill="FFFFFF"/>
      <w:lang w:val="ru-RU" w:eastAsia="ru-RU" w:bidi="ar-SA"/>
    </w:rPr>
  </w:style>
  <w:style w:type="character" w:customStyle="1" w:styleId="21">
    <w:name w:val="Основной текст2"/>
    <w:basedOn w:val="a0"/>
    <w:rsid w:val="00907303"/>
    <w:rPr>
      <w:rFonts w:ascii="Times New Roman" w:hAnsi="Times New Roman" w:cs="Times New Roman"/>
      <w:color w:val="000000"/>
      <w:spacing w:val="0"/>
      <w:w w:val="100"/>
      <w:position w:val="0"/>
      <w:sz w:val="20"/>
      <w:szCs w:val="20"/>
      <w:u w:val="none"/>
      <w:shd w:val="clear" w:color="auto" w:fill="FFFFFF"/>
      <w:lang w:val="ru-RU" w:eastAsia="ru-RU" w:bidi="ar-SA"/>
    </w:rPr>
  </w:style>
  <w:style w:type="paragraph" w:customStyle="1" w:styleId="msonormalcxspmiddle">
    <w:name w:val="msonormalcxspmiddle"/>
    <w:basedOn w:val="a"/>
    <w:rsid w:val="0090730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af3">
    <w:name w:val="Базовый"/>
    <w:rsid w:val="00907303"/>
    <w:pPr>
      <w:tabs>
        <w:tab w:val="left" w:pos="709"/>
      </w:tabs>
      <w:suppressAutoHyphens/>
    </w:pPr>
    <w:rPr>
      <w:rFonts w:ascii="Times New Roman" w:eastAsia="Calibri" w:hAnsi="Times New Roman" w:cs="Times New Roman"/>
      <w:sz w:val="24"/>
      <w:szCs w:val="24"/>
      <w:lang w:eastAsia="ru-RU"/>
    </w:rPr>
  </w:style>
  <w:style w:type="paragraph" w:customStyle="1" w:styleId="u-2-msonormal">
    <w:name w:val="u-2-msonormal"/>
    <w:basedOn w:val="a"/>
    <w:rsid w:val="0090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7303"/>
  </w:style>
  <w:style w:type="character" w:customStyle="1" w:styleId="c11">
    <w:name w:val="c11"/>
    <w:basedOn w:val="a0"/>
    <w:rsid w:val="00907303"/>
  </w:style>
  <w:style w:type="character" w:customStyle="1" w:styleId="c3">
    <w:name w:val="c3"/>
    <w:basedOn w:val="a0"/>
    <w:rsid w:val="00907303"/>
  </w:style>
  <w:style w:type="paragraph" w:styleId="af4">
    <w:name w:val="Body Text"/>
    <w:basedOn w:val="a"/>
    <w:link w:val="af5"/>
    <w:rsid w:val="00907303"/>
    <w:pPr>
      <w:spacing w:after="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907303"/>
    <w:rPr>
      <w:rFonts w:ascii="Times New Roman" w:eastAsia="Times New Roman" w:hAnsi="Times New Roman" w:cs="Times New Roman"/>
      <w:sz w:val="28"/>
      <w:szCs w:val="24"/>
      <w:lang w:eastAsia="ru-RU"/>
    </w:rPr>
  </w:style>
  <w:style w:type="paragraph" w:styleId="22">
    <w:name w:val="Body Text Indent 2"/>
    <w:basedOn w:val="a"/>
    <w:link w:val="23"/>
    <w:uiPriority w:val="99"/>
    <w:semiHidden/>
    <w:rsid w:val="00907303"/>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907303"/>
    <w:rPr>
      <w:rFonts w:ascii="Calibri" w:eastAsia="Calibri" w:hAnsi="Calibri" w:cs="Times New Roman"/>
    </w:rPr>
  </w:style>
  <w:style w:type="paragraph" w:customStyle="1" w:styleId="c34">
    <w:name w:val="c34"/>
    <w:basedOn w:val="a"/>
    <w:rsid w:val="00C52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5255E"/>
  </w:style>
  <w:style w:type="paragraph" w:customStyle="1" w:styleId="c126c161">
    <w:name w:val="c126 c161"/>
    <w:basedOn w:val="a"/>
    <w:rsid w:val="00C52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C52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c44c63c97c46">
    <w:name w:val="c71 c44 c63 c97 c46"/>
    <w:basedOn w:val="a0"/>
    <w:rsid w:val="00C5255E"/>
  </w:style>
  <w:style w:type="paragraph" w:customStyle="1" w:styleId="Default">
    <w:name w:val="Default"/>
    <w:rsid w:val="00822C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D757CF"/>
    <w:rPr>
      <w:rFonts w:ascii="Times New Roman" w:eastAsia="Times New Roman" w:hAnsi="Times New Roman" w:cs="Times New Roman"/>
      <w:sz w:val="24"/>
      <w:szCs w:val="24"/>
      <w:lang w:eastAsia="ru-RU"/>
    </w:rPr>
  </w:style>
  <w:style w:type="character" w:customStyle="1" w:styleId="c52">
    <w:name w:val="c52"/>
    <w:basedOn w:val="a0"/>
    <w:rsid w:val="00C41A7F"/>
  </w:style>
  <w:style w:type="character" w:customStyle="1" w:styleId="c2">
    <w:name w:val="c2"/>
    <w:basedOn w:val="a0"/>
    <w:rsid w:val="00C41A7F"/>
  </w:style>
  <w:style w:type="character" w:customStyle="1" w:styleId="c41">
    <w:name w:val="c41"/>
    <w:basedOn w:val="a0"/>
    <w:rsid w:val="00C41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25970">
      <w:bodyDiv w:val="1"/>
      <w:marLeft w:val="0"/>
      <w:marRight w:val="0"/>
      <w:marTop w:val="0"/>
      <w:marBottom w:val="0"/>
      <w:divBdr>
        <w:top w:val="none" w:sz="0" w:space="0" w:color="auto"/>
        <w:left w:val="none" w:sz="0" w:space="0" w:color="auto"/>
        <w:bottom w:val="none" w:sz="0" w:space="0" w:color="auto"/>
        <w:right w:val="none" w:sz="0" w:space="0" w:color="auto"/>
      </w:divBdr>
    </w:div>
    <w:div w:id="536160186">
      <w:bodyDiv w:val="1"/>
      <w:marLeft w:val="0"/>
      <w:marRight w:val="0"/>
      <w:marTop w:val="0"/>
      <w:marBottom w:val="0"/>
      <w:divBdr>
        <w:top w:val="none" w:sz="0" w:space="0" w:color="auto"/>
        <w:left w:val="none" w:sz="0" w:space="0" w:color="auto"/>
        <w:bottom w:val="none" w:sz="0" w:space="0" w:color="auto"/>
        <w:right w:val="none" w:sz="0" w:space="0" w:color="auto"/>
      </w:divBdr>
    </w:div>
    <w:div w:id="590234456">
      <w:bodyDiv w:val="1"/>
      <w:marLeft w:val="0"/>
      <w:marRight w:val="0"/>
      <w:marTop w:val="0"/>
      <w:marBottom w:val="0"/>
      <w:divBdr>
        <w:top w:val="none" w:sz="0" w:space="0" w:color="auto"/>
        <w:left w:val="none" w:sz="0" w:space="0" w:color="auto"/>
        <w:bottom w:val="none" w:sz="0" w:space="0" w:color="auto"/>
        <w:right w:val="none" w:sz="0" w:space="0" w:color="auto"/>
      </w:divBdr>
    </w:div>
    <w:div w:id="1093164918">
      <w:bodyDiv w:val="1"/>
      <w:marLeft w:val="0"/>
      <w:marRight w:val="0"/>
      <w:marTop w:val="0"/>
      <w:marBottom w:val="0"/>
      <w:divBdr>
        <w:top w:val="none" w:sz="0" w:space="0" w:color="auto"/>
        <w:left w:val="none" w:sz="0" w:space="0" w:color="auto"/>
        <w:bottom w:val="none" w:sz="0" w:space="0" w:color="auto"/>
        <w:right w:val="none" w:sz="0" w:space="0" w:color="auto"/>
      </w:divBdr>
    </w:div>
    <w:div w:id="20695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Пользователь</cp:lastModifiedBy>
  <cp:revision>2</cp:revision>
  <dcterms:created xsi:type="dcterms:W3CDTF">2018-01-09T15:29:00Z</dcterms:created>
  <dcterms:modified xsi:type="dcterms:W3CDTF">2018-01-09T15:29:00Z</dcterms:modified>
</cp:coreProperties>
</file>