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</w:p>
    <w:p w:rsidR="00523907" w:rsidRPr="0091675B" w:rsidRDefault="00523907" w:rsidP="00523907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523907" w:rsidRPr="0091675B" w:rsidRDefault="00523907" w:rsidP="00523907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523907" w:rsidRPr="0091675B" w:rsidRDefault="00523907" w:rsidP="00523907">
      <w:pPr>
        <w:jc w:val="center"/>
        <w:rPr>
          <w:b/>
        </w:rPr>
      </w:pPr>
    </w:p>
    <w:p w:rsidR="00523907" w:rsidRPr="00B83B2B" w:rsidRDefault="00523907" w:rsidP="0052390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523907" w:rsidRPr="00C61188" w:rsidRDefault="00523907" w:rsidP="00523907">
                  <w:pPr>
                    <w:jc w:val="center"/>
                  </w:pPr>
                  <w:r>
                    <w:t>«СОГЛАСОВАНА</w:t>
                  </w:r>
                  <w:r w:rsidRPr="00C61188">
                    <w:t>»</w:t>
                  </w:r>
                </w:p>
                <w:p w:rsidR="00523907" w:rsidRPr="00C65B52" w:rsidRDefault="00523907" w:rsidP="00523907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523907" w:rsidRPr="00C65B52" w:rsidRDefault="00523907" w:rsidP="00523907">
                  <w:pPr>
                    <w:jc w:val="center"/>
                  </w:pPr>
                </w:p>
                <w:p w:rsidR="00523907" w:rsidRPr="00C65B52" w:rsidRDefault="00523907" w:rsidP="00523907">
                  <w:pPr>
                    <w:jc w:val="center"/>
                  </w:pPr>
                  <w:r>
                    <w:t>«_28_»__________2017</w:t>
                  </w:r>
                  <w:r w:rsidRPr="00C65B52">
                    <w:t>г.</w:t>
                  </w:r>
                </w:p>
                <w:p w:rsidR="00523907" w:rsidRDefault="00523907" w:rsidP="00523907"/>
                <w:p w:rsidR="00523907" w:rsidRPr="00C65B52" w:rsidRDefault="00523907" w:rsidP="00523907">
                  <w:r>
                    <w:t>_______________</w:t>
                  </w:r>
                </w:p>
                <w:p w:rsidR="00523907" w:rsidRPr="00C65B52" w:rsidRDefault="00523907" w:rsidP="00523907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523907" w:rsidRPr="00C61188" w:rsidRDefault="00523907" w:rsidP="00523907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523907" w:rsidRPr="00C65B52" w:rsidRDefault="00523907" w:rsidP="00523907">
                  <w:pPr>
                    <w:jc w:val="center"/>
                  </w:pPr>
                  <w:r>
                    <w:t xml:space="preserve"> Пр.№ 58</w:t>
                  </w:r>
                </w:p>
                <w:p w:rsidR="00523907" w:rsidRPr="00C65B52" w:rsidRDefault="00523907" w:rsidP="00523907">
                  <w:pPr>
                    <w:jc w:val="center"/>
                  </w:pPr>
                </w:p>
                <w:p w:rsidR="00523907" w:rsidRDefault="00523907" w:rsidP="00523907"/>
                <w:p w:rsidR="00523907" w:rsidRDefault="00523907" w:rsidP="00523907">
                  <w:r>
                    <w:t xml:space="preserve">     «____»                   2017г.</w:t>
                  </w:r>
                </w:p>
                <w:p w:rsidR="00523907" w:rsidRDefault="00523907" w:rsidP="00523907">
                  <w:pPr>
                    <w:jc w:val="center"/>
                  </w:pPr>
                </w:p>
                <w:p w:rsidR="00523907" w:rsidRPr="00C65B52" w:rsidRDefault="00523907" w:rsidP="00523907">
                  <w:pPr>
                    <w:jc w:val="center"/>
                  </w:pPr>
                </w:p>
                <w:p w:rsidR="00523907" w:rsidRDefault="00523907" w:rsidP="00523907"/>
                <w:p w:rsidR="00523907" w:rsidRPr="00C65B52" w:rsidRDefault="00523907" w:rsidP="00523907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523907" w:rsidRPr="00C61188" w:rsidRDefault="00523907" w:rsidP="00523907">
                  <w:pPr>
                    <w:jc w:val="center"/>
                  </w:pPr>
                  <w:r w:rsidRPr="00C61188">
                    <w:t>«</w:t>
                  </w:r>
                  <w:r>
                    <w:t>РАССМОТРЕНА</w:t>
                  </w:r>
                  <w:r w:rsidRPr="00C61188">
                    <w:t>»</w:t>
                  </w:r>
                </w:p>
                <w:p w:rsidR="00523907" w:rsidRPr="00C65B52" w:rsidRDefault="00523907" w:rsidP="00523907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523907" w:rsidRPr="00C65B52" w:rsidRDefault="00523907" w:rsidP="00523907">
                  <w:pPr>
                    <w:jc w:val="center"/>
                  </w:pPr>
                </w:p>
                <w:p w:rsidR="00523907" w:rsidRPr="00C65B52" w:rsidRDefault="00523907" w:rsidP="00523907">
                  <w:pPr>
                    <w:jc w:val="center"/>
                  </w:pPr>
                  <w:r>
                    <w:t>«_26_»_____________2017 г.</w:t>
                  </w:r>
                </w:p>
                <w:p w:rsidR="00523907" w:rsidRPr="00C65B52" w:rsidRDefault="00523907" w:rsidP="00523907">
                  <w:r w:rsidRPr="00C65B52">
                    <w:t>Протокол № _______</w:t>
                  </w:r>
                </w:p>
                <w:p w:rsidR="00523907" w:rsidRPr="00C65B52" w:rsidRDefault="00523907" w:rsidP="00523907">
                  <w:r>
                    <w:t>_____________</w:t>
                  </w:r>
                </w:p>
                <w:p w:rsidR="00523907" w:rsidRDefault="00523907" w:rsidP="00523907">
                  <w:r>
                    <w:t>Максимова Н.И.</w:t>
                  </w:r>
                </w:p>
              </w:txbxContent>
            </v:textbox>
          </v:shape>
        </w:pict>
      </w:r>
    </w:p>
    <w:p w:rsidR="00523907" w:rsidRPr="00B83B2B" w:rsidRDefault="00523907" w:rsidP="00523907">
      <w:pPr>
        <w:jc w:val="center"/>
      </w:pPr>
    </w:p>
    <w:p w:rsidR="00523907" w:rsidRPr="00B83B2B" w:rsidRDefault="00523907" w:rsidP="00523907">
      <w:pPr>
        <w:jc w:val="center"/>
      </w:pPr>
    </w:p>
    <w:p w:rsidR="00523907" w:rsidRPr="00B83B2B" w:rsidRDefault="00523907" w:rsidP="00523907">
      <w:pPr>
        <w:jc w:val="center"/>
      </w:pPr>
    </w:p>
    <w:p w:rsidR="00523907" w:rsidRPr="00B83B2B" w:rsidRDefault="00523907" w:rsidP="00523907">
      <w:pPr>
        <w:jc w:val="center"/>
      </w:pPr>
    </w:p>
    <w:p w:rsidR="00523907" w:rsidRPr="00B83B2B" w:rsidRDefault="00523907" w:rsidP="00523907">
      <w:pPr>
        <w:jc w:val="center"/>
      </w:pPr>
    </w:p>
    <w:p w:rsidR="00523907" w:rsidRPr="00B83B2B" w:rsidRDefault="00523907" w:rsidP="00523907">
      <w:pPr>
        <w:jc w:val="center"/>
      </w:pPr>
    </w:p>
    <w:p w:rsidR="00523907" w:rsidRPr="00B83B2B" w:rsidRDefault="00523907" w:rsidP="00523907">
      <w:pPr>
        <w:tabs>
          <w:tab w:val="left" w:pos="3405"/>
        </w:tabs>
      </w:pPr>
      <w:r>
        <w:tab/>
        <w:t xml:space="preserve">  </w:t>
      </w:r>
    </w:p>
    <w:p w:rsidR="00523907" w:rsidRPr="00B83B2B" w:rsidRDefault="00523907" w:rsidP="00523907">
      <w:pPr>
        <w:jc w:val="center"/>
      </w:pPr>
    </w:p>
    <w:p w:rsidR="00523907" w:rsidRPr="00B83B2B" w:rsidRDefault="00523907" w:rsidP="00523907">
      <w:pPr>
        <w:jc w:val="center"/>
      </w:pPr>
    </w:p>
    <w:p w:rsidR="00523907" w:rsidRPr="00B83B2B" w:rsidRDefault="00523907" w:rsidP="00523907">
      <w:pPr>
        <w:jc w:val="center"/>
      </w:pPr>
    </w:p>
    <w:p w:rsidR="00523907" w:rsidRPr="00B83B2B" w:rsidRDefault="00523907" w:rsidP="00523907">
      <w:pPr>
        <w:jc w:val="center"/>
      </w:pPr>
    </w:p>
    <w:p w:rsidR="00523907" w:rsidRDefault="00523907" w:rsidP="00523907">
      <w:pPr>
        <w:jc w:val="center"/>
      </w:pPr>
    </w:p>
    <w:p w:rsidR="00523907" w:rsidRDefault="00523907" w:rsidP="00523907">
      <w:pPr>
        <w:jc w:val="center"/>
      </w:pPr>
    </w:p>
    <w:p w:rsidR="00523907" w:rsidRPr="006F1CA4" w:rsidRDefault="00523907" w:rsidP="00523907">
      <w:pPr>
        <w:pStyle w:val="a3"/>
        <w:rPr>
          <w:sz w:val="28"/>
          <w:szCs w:val="28"/>
        </w:rPr>
      </w:pPr>
      <w:r w:rsidRPr="006F1CA4">
        <w:rPr>
          <w:sz w:val="28"/>
          <w:szCs w:val="28"/>
        </w:rPr>
        <w:t xml:space="preserve">РАБОЧАЯ ПРОГРАММА </w:t>
      </w:r>
    </w:p>
    <w:p w:rsidR="00523907" w:rsidRPr="006F1CA4" w:rsidRDefault="00523907" w:rsidP="00523907">
      <w:pPr>
        <w:pStyle w:val="a3"/>
        <w:rPr>
          <w:sz w:val="28"/>
          <w:szCs w:val="28"/>
        </w:rPr>
      </w:pPr>
      <w:r w:rsidRPr="006F1CA4">
        <w:rPr>
          <w:sz w:val="28"/>
          <w:szCs w:val="28"/>
        </w:rPr>
        <w:t>УЧЕБНОГО ПРЕДМЕТА</w:t>
      </w:r>
    </w:p>
    <w:p w:rsidR="00523907" w:rsidRPr="00CC0DC1" w:rsidRDefault="00523907" w:rsidP="00523907">
      <w:pPr>
        <w:pStyle w:val="a7"/>
        <w:spacing w:before="0" w:after="60"/>
        <w:jc w:val="center"/>
        <w:rPr>
          <w:rFonts w:ascii="Times New Roman" w:hAnsi="Times New Roman" w:cs="Times New Roman"/>
        </w:rPr>
      </w:pPr>
      <w:r w:rsidRPr="00CC0DC1">
        <w:rPr>
          <w:rFonts w:ascii="Times New Roman" w:hAnsi="Times New Roman" w:cs="Times New Roman"/>
        </w:rPr>
        <w:t>химия</w:t>
      </w:r>
    </w:p>
    <w:p w:rsidR="00523907" w:rsidRPr="00CC0DC1" w:rsidRDefault="00523907" w:rsidP="00523907">
      <w:pPr>
        <w:pStyle w:val="a5"/>
        <w:jc w:val="center"/>
        <w:rPr>
          <w:sz w:val="28"/>
          <w:szCs w:val="28"/>
          <w:lang w:eastAsia="ar-SA"/>
        </w:rPr>
      </w:pPr>
      <w:r w:rsidRPr="00CC0DC1">
        <w:rPr>
          <w:sz w:val="28"/>
          <w:szCs w:val="28"/>
          <w:lang w:eastAsia="ar-SA"/>
        </w:rPr>
        <w:t>на  2017-2018 уч.год</w:t>
      </w:r>
    </w:p>
    <w:p w:rsidR="00523907" w:rsidRPr="00CC0DC1" w:rsidRDefault="00523907" w:rsidP="00523907">
      <w:pPr>
        <w:pStyle w:val="a5"/>
        <w:spacing w:after="60"/>
        <w:jc w:val="center"/>
        <w:rPr>
          <w:sz w:val="28"/>
          <w:szCs w:val="28"/>
        </w:rPr>
      </w:pPr>
      <w:r w:rsidRPr="00CC0DC1">
        <w:rPr>
          <w:sz w:val="28"/>
          <w:szCs w:val="28"/>
        </w:rPr>
        <w:t>базовый уровень</w:t>
      </w:r>
    </w:p>
    <w:p w:rsidR="00523907" w:rsidRPr="006F1CA4" w:rsidRDefault="00523907" w:rsidP="00523907">
      <w:pPr>
        <w:pStyle w:val="a5"/>
        <w:spacing w:after="60"/>
        <w:jc w:val="center"/>
        <w:rPr>
          <w:b/>
          <w:sz w:val="28"/>
          <w:szCs w:val="28"/>
        </w:rPr>
      </w:pPr>
      <w:r w:rsidRPr="006F1CA4">
        <w:rPr>
          <w:b/>
          <w:sz w:val="28"/>
          <w:szCs w:val="28"/>
        </w:rPr>
        <w:t xml:space="preserve"> 11 класс </w:t>
      </w:r>
    </w:p>
    <w:p w:rsidR="00523907" w:rsidRDefault="00523907" w:rsidP="00523907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523907" w:rsidRPr="004C113B" w:rsidRDefault="00523907" w:rsidP="00523907">
      <w:pPr>
        <w:spacing w:before="20" w:after="20"/>
        <w:rPr>
          <w:color w:val="000000"/>
        </w:rPr>
      </w:pPr>
      <w:r w:rsidRPr="004C113B">
        <w:rPr>
          <w:color w:val="000000"/>
        </w:rPr>
        <w:t>Всег</w:t>
      </w:r>
      <w:r>
        <w:rPr>
          <w:color w:val="000000"/>
        </w:rPr>
        <w:t>о часов на изучение программы - 68</w:t>
      </w:r>
    </w:p>
    <w:p w:rsidR="00523907" w:rsidRPr="004C113B" w:rsidRDefault="00523907" w:rsidP="00523907">
      <w:pPr>
        <w:spacing w:before="20" w:after="20"/>
        <w:rPr>
          <w:color w:val="000000"/>
          <w:u w:val="single"/>
        </w:rPr>
      </w:pPr>
      <w:r>
        <w:rPr>
          <w:color w:val="000000"/>
        </w:rPr>
        <w:t>Количество часов в неделю -  2</w:t>
      </w:r>
    </w:p>
    <w:p w:rsidR="00523907" w:rsidRPr="004C113B" w:rsidRDefault="00523907" w:rsidP="00523907">
      <w:pPr>
        <w:spacing w:before="20" w:after="20"/>
      </w:pPr>
      <w:r w:rsidRPr="004C113B">
        <w:t xml:space="preserve">Учебник: </w:t>
      </w:r>
      <w:r>
        <w:t>О.С. Габриелян</w:t>
      </w:r>
      <w:r w:rsidRPr="004C113B">
        <w:t>,</w:t>
      </w:r>
      <w:r>
        <w:t xml:space="preserve"> </w:t>
      </w:r>
      <w:r w:rsidRPr="004C113B">
        <w:t>Москва.</w:t>
      </w:r>
      <w:r>
        <w:t xml:space="preserve"> </w:t>
      </w:r>
      <w:r w:rsidRPr="004C113B">
        <w:t>Дрофа.2013</w:t>
      </w:r>
    </w:p>
    <w:p w:rsidR="00523907" w:rsidRPr="004C113B" w:rsidRDefault="00523907" w:rsidP="00523907">
      <w:pPr>
        <w:pStyle w:val="a5"/>
        <w:spacing w:after="60"/>
        <w:jc w:val="center"/>
      </w:pPr>
    </w:p>
    <w:p w:rsidR="00523907" w:rsidRDefault="00523907" w:rsidP="00523907">
      <w:pPr>
        <w:pStyle w:val="a5"/>
        <w:spacing w:after="60"/>
        <w:jc w:val="center"/>
        <w:rPr>
          <w:b/>
          <w:sz w:val="32"/>
          <w:szCs w:val="32"/>
        </w:rPr>
      </w:pPr>
    </w:p>
    <w:p w:rsidR="00523907" w:rsidRDefault="00523907" w:rsidP="00523907">
      <w:pPr>
        <w:pStyle w:val="a5"/>
        <w:spacing w:after="60"/>
        <w:ind w:left="4248"/>
        <w:rPr>
          <w:sz w:val="28"/>
          <w:szCs w:val="28"/>
        </w:rPr>
      </w:pPr>
    </w:p>
    <w:p w:rsidR="00523907" w:rsidRDefault="00523907" w:rsidP="00523907">
      <w:pPr>
        <w:pStyle w:val="a5"/>
        <w:spacing w:after="60"/>
        <w:ind w:left="4248"/>
        <w:rPr>
          <w:sz w:val="28"/>
          <w:szCs w:val="28"/>
        </w:rPr>
      </w:pPr>
    </w:p>
    <w:p w:rsidR="00523907" w:rsidRDefault="00523907" w:rsidP="00523907">
      <w:pPr>
        <w:pStyle w:val="a5"/>
        <w:spacing w:after="60"/>
        <w:ind w:left="4248"/>
        <w:rPr>
          <w:sz w:val="28"/>
          <w:szCs w:val="28"/>
        </w:rPr>
      </w:pPr>
    </w:p>
    <w:p w:rsidR="00523907" w:rsidRDefault="00523907" w:rsidP="00523907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23907" w:rsidRPr="004C113B" w:rsidRDefault="00523907" w:rsidP="00523907">
      <w:pPr>
        <w:pStyle w:val="a5"/>
        <w:spacing w:after="60"/>
        <w:ind w:left="4248"/>
      </w:pPr>
      <w:r w:rsidRPr="004C113B">
        <w:t xml:space="preserve">                    Составитель: учитель   химии   </w:t>
      </w:r>
    </w:p>
    <w:p w:rsidR="00523907" w:rsidRPr="004C113B" w:rsidRDefault="00523907" w:rsidP="00523907">
      <w:pPr>
        <w:pStyle w:val="a5"/>
        <w:spacing w:after="60"/>
        <w:ind w:left="4248"/>
      </w:pPr>
      <w:r w:rsidRPr="004C113B">
        <w:t xml:space="preserve">                   </w:t>
      </w:r>
      <w:r w:rsidRPr="004C113B">
        <w:rPr>
          <w:lang w:val="en-US"/>
        </w:rPr>
        <w:t>I</w:t>
      </w:r>
      <w:r w:rsidRPr="004C113B">
        <w:t xml:space="preserve"> категории</w:t>
      </w:r>
      <w:r>
        <w:t xml:space="preserve"> </w:t>
      </w:r>
      <w:r w:rsidRPr="004C113B">
        <w:t xml:space="preserve"> Максимова Н.И.</w:t>
      </w:r>
    </w:p>
    <w:p w:rsidR="00523907" w:rsidRPr="00CE1131" w:rsidRDefault="00523907" w:rsidP="00523907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23907" w:rsidRDefault="00523907" w:rsidP="00523907">
      <w:pPr>
        <w:pStyle w:val="a5"/>
        <w:spacing w:after="60"/>
        <w:jc w:val="center"/>
        <w:rPr>
          <w:b/>
          <w:sz w:val="32"/>
          <w:szCs w:val="32"/>
        </w:rPr>
      </w:pPr>
    </w:p>
    <w:p w:rsidR="00523907" w:rsidRDefault="00523907" w:rsidP="00523907">
      <w:pPr>
        <w:pStyle w:val="a5"/>
        <w:spacing w:after="60"/>
        <w:jc w:val="center"/>
        <w:rPr>
          <w:b/>
          <w:sz w:val="32"/>
          <w:szCs w:val="32"/>
        </w:rPr>
      </w:pPr>
    </w:p>
    <w:p w:rsidR="00523907" w:rsidRDefault="00523907" w:rsidP="00523907">
      <w:pPr>
        <w:jc w:val="center"/>
      </w:pPr>
    </w:p>
    <w:p w:rsidR="00523907" w:rsidRDefault="00523907" w:rsidP="00523907">
      <w:pPr>
        <w:jc w:val="center"/>
      </w:pPr>
    </w:p>
    <w:p w:rsidR="00523907" w:rsidRPr="00CE1131" w:rsidRDefault="00523907" w:rsidP="005239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2017</w:t>
      </w:r>
    </w:p>
    <w:p w:rsidR="00523907" w:rsidRPr="00C61188" w:rsidRDefault="00523907" w:rsidP="00523907">
      <w:pPr>
        <w:jc w:val="center"/>
        <w:rPr>
          <w:sz w:val="36"/>
          <w:szCs w:val="36"/>
        </w:rPr>
      </w:pPr>
    </w:p>
    <w:p w:rsidR="00523907" w:rsidRPr="006F1CA4" w:rsidRDefault="00523907" w:rsidP="00523907">
      <w:pPr>
        <w:spacing w:before="20" w:after="20" w:line="360" w:lineRule="auto"/>
        <w:rPr>
          <w:color w:val="000000"/>
        </w:rPr>
      </w:pPr>
      <w:r>
        <w:rPr>
          <w:color w:val="000000"/>
          <w:sz w:val="36"/>
          <w:szCs w:val="36"/>
        </w:rPr>
        <w:t xml:space="preserve">                           </w:t>
      </w:r>
    </w:p>
    <w:p w:rsidR="00523907" w:rsidRDefault="00523907" w:rsidP="00523907">
      <w:pPr>
        <w:spacing w:line="360" w:lineRule="auto"/>
        <w:jc w:val="center"/>
        <w:rPr>
          <w:b/>
        </w:rPr>
      </w:pPr>
      <w:r w:rsidRPr="00AD3A9E">
        <w:rPr>
          <w:b/>
        </w:rPr>
        <w:t>Аннотация к рабочей программе</w:t>
      </w:r>
    </w:p>
    <w:p w:rsidR="00523907" w:rsidRPr="00AF3D66" w:rsidRDefault="00523907" w:rsidP="00523907">
      <w:r w:rsidRPr="006F1CA4">
        <w:t>Ра</w:t>
      </w:r>
      <w:r>
        <w:t>бочая программа по химии для 11 класса</w:t>
      </w:r>
      <w:r w:rsidRPr="006F1CA4">
        <w:t xml:space="preserve"> составлена на основе Федерального компонента государственного стандарта основного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образования»),Примерной</w:t>
      </w:r>
      <w:r>
        <w:t xml:space="preserve"> программы</w:t>
      </w:r>
      <w:r w:rsidRPr="006F1CA4">
        <w:rPr>
          <w:b/>
        </w:rPr>
        <w:t xml:space="preserve"> </w:t>
      </w:r>
      <w:r w:rsidRPr="006F1CA4">
        <w:t>дл</w:t>
      </w:r>
      <w:r>
        <w:t>я образовательных учреждений 10-11</w:t>
      </w:r>
      <w:r w:rsidRPr="006F1CA4">
        <w:t xml:space="preserve"> классов и ав</w:t>
      </w:r>
      <w:r>
        <w:t>торской программы О.С.Габриеляна.</w:t>
      </w:r>
      <w:r w:rsidRPr="008F1AF6">
        <w:t xml:space="preserve"> Программа рассчитанная на:   </w:t>
      </w:r>
      <w:r w:rsidRPr="008F1AF6">
        <w:rPr>
          <w:b/>
        </w:rPr>
        <w:t>34 нед, 68 час в год , 2 час в нед</w:t>
      </w:r>
      <w:r>
        <w:rPr>
          <w:b/>
        </w:rPr>
        <w:t xml:space="preserve">елю и 1 час в рамках профильного обучения, выделенный курсивом. </w:t>
      </w:r>
      <w:r>
        <w:t>Итого 102 часа для профильного обучения и 68 часов по базовому уровню.</w:t>
      </w:r>
    </w:p>
    <w:p w:rsidR="00523907" w:rsidRPr="006F1CA4" w:rsidRDefault="00523907" w:rsidP="00523907">
      <w:pPr>
        <w:spacing w:line="360" w:lineRule="auto"/>
      </w:pPr>
    </w:p>
    <w:p w:rsidR="00523907" w:rsidRPr="006F1CA4" w:rsidRDefault="00523907" w:rsidP="00523907">
      <w:pPr>
        <w:spacing w:line="360" w:lineRule="auto"/>
      </w:pPr>
      <w:r>
        <w:t xml:space="preserve"> </w:t>
      </w:r>
      <w:r w:rsidRPr="006F1CA4">
        <w:t>Нормативными документами для составления рабочей программы являются:</w:t>
      </w:r>
    </w:p>
    <w:p w:rsidR="00523907" w:rsidRPr="006F1CA4" w:rsidRDefault="00523907" w:rsidP="00523907">
      <w:pPr>
        <w:spacing w:line="360" w:lineRule="auto"/>
      </w:pPr>
      <w:r>
        <w:t>*б</w:t>
      </w:r>
      <w:r w:rsidRPr="006F1CA4">
        <w:t>азовый учебный план общеобразовательных</w:t>
      </w:r>
      <w:r>
        <w:t xml:space="preserve"> </w:t>
      </w:r>
      <w:r w:rsidRPr="006F1CA4">
        <w:t>учреждений Российской Федерации, утвержденный приказом Минобразования РФ №1312 от 09.03.2004;</w:t>
      </w:r>
    </w:p>
    <w:p w:rsidR="00523907" w:rsidRPr="006F1CA4" w:rsidRDefault="00523907" w:rsidP="00523907">
      <w:pPr>
        <w:spacing w:line="360" w:lineRule="auto"/>
      </w:pPr>
      <w:r>
        <w:t>*ф</w:t>
      </w:r>
      <w:r w:rsidRPr="006F1CA4">
        <w:t>едеральный компонент государственного стандарта общего образования, утвержденный МО РФ от 05.03.2004 №1089</w:t>
      </w:r>
    </w:p>
    <w:p w:rsidR="00523907" w:rsidRPr="006F1CA4" w:rsidRDefault="00523907" w:rsidP="00523907">
      <w:pPr>
        <w:spacing w:line="360" w:lineRule="auto"/>
      </w:pPr>
      <w:r w:rsidRPr="006F1CA4">
        <w:t>*примерные программы, созданные на основе федерального  компонента государственного стандарта;</w:t>
      </w:r>
    </w:p>
    <w:p w:rsidR="00523907" w:rsidRPr="006F1CA4" w:rsidRDefault="00523907" w:rsidP="00523907">
      <w:pPr>
        <w:spacing w:line="360" w:lineRule="auto"/>
      </w:pPr>
      <w:r w:rsidRPr="006F1CA4">
        <w:t>*уче</w:t>
      </w:r>
      <w:r>
        <w:t>бный план МБОУ СОШ №8 на 2017-2018</w:t>
      </w:r>
      <w:r w:rsidRPr="006F1CA4">
        <w:t xml:space="preserve"> учебный год</w:t>
      </w:r>
    </w:p>
    <w:p w:rsidR="00523907" w:rsidRDefault="00523907" w:rsidP="00523907">
      <w:pPr>
        <w:spacing w:line="360" w:lineRule="auto"/>
      </w:pPr>
      <w:r w:rsidRPr="006F1CA4">
        <w:t>*календарный у</w:t>
      </w:r>
      <w:r>
        <w:t>чебный график МБОУ СОШ№8 на 2017-2018</w:t>
      </w:r>
      <w:r w:rsidRPr="006F1CA4">
        <w:t xml:space="preserve"> учебный год</w:t>
      </w:r>
    </w:p>
    <w:p w:rsidR="00523907" w:rsidRDefault="00523907" w:rsidP="00523907">
      <w:pPr>
        <w:spacing w:line="360" w:lineRule="auto"/>
        <w:jc w:val="center"/>
        <w:rPr>
          <w:b/>
        </w:rPr>
      </w:pPr>
    </w:p>
    <w:p w:rsidR="00523907" w:rsidRDefault="00523907" w:rsidP="00523907">
      <w:pPr>
        <w:shd w:val="clear" w:color="auto" w:fill="FFFFFF"/>
        <w:rPr>
          <w:color w:val="000000"/>
        </w:rPr>
      </w:pPr>
      <w:r w:rsidRPr="00847C47">
        <w:rPr>
          <w:color w:val="000000"/>
        </w:rPr>
        <w:t xml:space="preserve">Требования к уровню подготовки обучающихся включают в себя как требования, основанные на усвоении и воспроизведении учебного материала; </w:t>
      </w:r>
    </w:p>
    <w:p w:rsidR="00523907" w:rsidRDefault="00523907" w:rsidP="00523907">
      <w:pPr>
        <w:spacing w:line="360" w:lineRule="auto"/>
        <w:rPr>
          <w:color w:val="000000"/>
        </w:rPr>
      </w:pPr>
      <w:r w:rsidRPr="00847C47">
        <w:rPr>
          <w:color w:val="000000"/>
        </w:rPr>
        <w:t>понимании  смысла химических понятий и явлений, так и основанные на более сложных видах деятельности: объяснение физических  и химических явлений, приведение примеров практического использования изучаемых химических законов и явлений. Требования направлены на реализацию практико-ориентированного и личностно ориентированного подходов,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</w:t>
      </w:r>
    </w:p>
    <w:p w:rsidR="00523907" w:rsidRPr="00CC0DC1" w:rsidRDefault="00523907" w:rsidP="00523907">
      <w:pPr>
        <w:shd w:val="clear" w:color="auto" w:fill="FFFFFF"/>
        <w:jc w:val="center"/>
        <w:rPr>
          <w:b/>
        </w:rPr>
      </w:pPr>
      <w:r w:rsidRPr="00CC0DC1">
        <w:rPr>
          <w:b/>
        </w:rPr>
        <w:t>Планируемые результаты</w:t>
      </w:r>
    </w:p>
    <w:p w:rsidR="00523907" w:rsidRDefault="00523907" w:rsidP="00523907">
      <w:pPr>
        <w:shd w:val="clear" w:color="auto" w:fill="FFFFFF"/>
        <w:rPr>
          <w:b/>
          <w:sz w:val="28"/>
          <w:szCs w:val="28"/>
        </w:rPr>
      </w:pPr>
    </w:p>
    <w:p w:rsidR="00523907" w:rsidRPr="008B0B91" w:rsidRDefault="00523907" w:rsidP="00523907">
      <w:pPr>
        <w:jc w:val="both"/>
      </w:pPr>
      <w:r w:rsidRPr="008B0B91">
        <w:t>В результат</w:t>
      </w:r>
      <w:r>
        <w:t>е изучения данного предмета в 11</w:t>
      </w:r>
      <w:r w:rsidRPr="008B0B91">
        <w:t xml:space="preserve"> классе учащиеся должны</w:t>
      </w:r>
    </w:p>
    <w:p w:rsidR="00523907" w:rsidRPr="008B0B91" w:rsidRDefault="00523907" w:rsidP="00523907">
      <w:pPr>
        <w:jc w:val="both"/>
      </w:pPr>
      <w:r w:rsidRPr="008B0B91">
        <w:t xml:space="preserve"> </w:t>
      </w:r>
      <w:r w:rsidRPr="008B0B91">
        <w:rPr>
          <w:bCs/>
        </w:rPr>
        <w:t>знать / понимать</w:t>
      </w:r>
      <w:r w:rsidRPr="008B0B91">
        <w:t xml:space="preserve"> </w:t>
      </w:r>
      <w:r>
        <w:t>/</w:t>
      </w:r>
    </w:p>
    <w:p w:rsidR="00523907" w:rsidRDefault="00523907" w:rsidP="00523907">
      <w:pPr>
        <w:spacing w:line="360" w:lineRule="auto"/>
      </w:pPr>
      <w:r w:rsidRPr="008B0B91">
        <w:t>важнейшие химические понятия, основные законы химии, основные теории химии, важнейшие вещества и материалы</w:t>
      </w:r>
    </w:p>
    <w:p w:rsidR="00523907" w:rsidRDefault="00523907" w:rsidP="00523907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lastRenderedPageBreak/>
        <w:t>О</w:t>
      </w:r>
      <w:r w:rsidRPr="003F75B2">
        <w:rPr>
          <w:bCs/>
          <w:color w:val="000000"/>
        </w:rPr>
        <w:t>владеть умениями</w:t>
      </w:r>
      <w:r>
        <w:rPr>
          <w:bCs/>
          <w:color w:val="000000"/>
        </w:rPr>
        <w:t xml:space="preserve"> наблюдать химические явления, проводить химический эксперимент, производить расчеты на основе химических формул и уравнений реакций;</w:t>
      </w:r>
    </w:p>
    <w:p w:rsidR="00523907" w:rsidRDefault="00523907" w:rsidP="00523907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Р</w:t>
      </w:r>
      <w:r w:rsidRPr="003F75B2">
        <w:rPr>
          <w:bCs/>
          <w:color w:val="000000"/>
        </w:rPr>
        <w:t>азвитие</w:t>
      </w:r>
      <w:r>
        <w:rPr>
          <w:bCs/>
          <w:color w:val="000000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23907" w:rsidRDefault="00523907" w:rsidP="00523907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В</w:t>
      </w:r>
      <w:r w:rsidRPr="003F75B2">
        <w:rPr>
          <w:bCs/>
          <w:color w:val="000000"/>
        </w:rPr>
        <w:t>оспитание</w:t>
      </w:r>
      <w:r>
        <w:rPr>
          <w:bCs/>
          <w:color w:val="000000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523907" w:rsidRDefault="00523907" w:rsidP="00523907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П</w:t>
      </w:r>
      <w:r w:rsidRPr="003F75B2">
        <w:rPr>
          <w:bCs/>
          <w:color w:val="000000"/>
        </w:rPr>
        <w:t>рименение полученных знаний и умений</w:t>
      </w:r>
      <w:r>
        <w:rPr>
          <w:bCs/>
          <w:color w:val="000000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среде.</w:t>
      </w:r>
    </w:p>
    <w:p w:rsidR="00523907" w:rsidRDefault="00523907" w:rsidP="00523907">
      <w:pPr>
        <w:shd w:val="clear" w:color="auto" w:fill="FFFFFF"/>
        <w:rPr>
          <w:bCs/>
          <w:color w:val="000000"/>
        </w:rPr>
      </w:pPr>
    </w:p>
    <w:p w:rsidR="00523907" w:rsidRDefault="00523907" w:rsidP="00523907">
      <w:pPr>
        <w:spacing w:line="360" w:lineRule="auto"/>
      </w:pPr>
      <w:r>
        <w:t>68 часов</w:t>
      </w:r>
      <w:r w:rsidRPr="009B5222">
        <w:t xml:space="preserve"> (</w:t>
      </w:r>
      <w:r>
        <w:t xml:space="preserve">2 ч/нед.) </w:t>
      </w:r>
    </w:p>
    <w:p w:rsidR="00523907" w:rsidRDefault="00523907" w:rsidP="00523907">
      <w:pPr>
        <w:spacing w:line="360" w:lineRule="auto"/>
      </w:pPr>
      <w:r>
        <w:t>Контрольных работ – 4</w:t>
      </w:r>
    </w:p>
    <w:p w:rsidR="00523907" w:rsidRDefault="00523907" w:rsidP="00523907">
      <w:pPr>
        <w:spacing w:line="360" w:lineRule="auto"/>
      </w:pPr>
      <w:r>
        <w:t>Практических работ – 4</w:t>
      </w:r>
    </w:p>
    <w:p w:rsidR="00523907" w:rsidRDefault="00523907" w:rsidP="00523907">
      <w:pPr>
        <w:spacing w:line="360" w:lineRule="auto"/>
      </w:pPr>
      <w:r>
        <w:t>Резервное время – 1</w:t>
      </w:r>
    </w:p>
    <w:p w:rsidR="00523907" w:rsidRDefault="00523907" w:rsidP="00523907">
      <w:pPr>
        <w:spacing w:line="360" w:lineRule="auto"/>
      </w:pPr>
      <w:r>
        <w:t>Форма итоговой аттестации –контрольные работы, тесты</w:t>
      </w:r>
    </w:p>
    <w:p w:rsidR="00523907" w:rsidRDefault="00523907" w:rsidP="00523907">
      <w:pPr>
        <w:shd w:val="clear" w:color="auto" w:fill="FFFFFF"/>
        <w:rPr>
          <w:bCs/>
          <w:color w:val="000000"/>
        </w:rPr>
      </w:pPr>
    </w:p>
    <w:p w:rsidR="00523907" w:rsidRPr="00AD3A9E" w:rsidRDefault="00523907" w:rsidP="00523907">
      <w:pPr>
        <w:spacing w:line="360" w:lineRule="auto"/>
        <w:rPr>
          <w:b/>
        </w:rPr>
      </w:pPr>
    </w:p>
    <w:p w:rsidR="00523907" w:rsidRDefault="00523907" w:rsidP="00523907">
      <w:pPr>
        <w:shd w:val="clear" w:color="auto" w:fill="FFFFFF"/>
        <w:jc w:val="center"/>
        <w:rPr>
          <w:b/>
          <w:sz w:val="28"/>
          <w:szCs w:val="28"/>
        </w:rPr>
      </w:pPr>
      <w:r w:rsidRPr="008642ED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курса химии </w:t>
      </w:r>
    </w:p>
    <w:p w:rsidR="00523907" w:rsidRDefault="00523907" w:rsidP="00523907">
      <w:pPr>
        <w:shd w:val="clear" w:color="auto" w:fill="FFFFFF"/>
        <w:jc w:val="center"/>
        <w:rPr>
          <w:b/>
          <w:sz w:val="28"/>
          <w:szCs w:val="28"/>
        </w:rPr>
      </w:pPr>
    </w:p>
    <w:p w:rsidR="00523907" w:rsidRDefault="00523907" w:rsidP="00523907">
      <w:pPr>
        <w:shd w:val="clear" w:color="auto" w:fill="FFFFFF"/>
        <w:jc w:val="center"/>
        <w:rPr>
          <w:b/>
        </w:rPr>
      </w:pPr>
      <w:r>
        <w:rPr>
          <w:b/>
        </w:rPr>
        <w:t>Тема</w:t>
      </w:r>
      <w:r w:rsidRPr="00E07FD5">
        <w:rPr>
          <w:b/>
        </w:rPr>
        <w:t>1</w:t>
      </w:r>
      <w:r>
        <w:rPr>
          <w:b/>
        </w:rPr>
        <w:t>.</w:t>
      </w:r>
      <w:r w:rsidRPr="00E07FD5">
        <w:rPr>
          <w:b/>
        </w:rPr>
        <w:t xml:space="preserve"> Периодический закон и периодическая система химических элементов</w:t>
      </w:r>
    </w:p>
    <w:p w:rsidR="00523907" w:rsidRPr="00115C55" w:rsidRDefault="00523907" w:rsidP="00523907">
      <w:pPr>
        <w:shd w:val="clear" w:color="auto" w:fill="FFFFFF"/>
        <w:jc w:val="center"/>
        <w:rPr>
          <w:b/>
        </w:rPr>
      </w:pPr>
      <w:r w:rsidRPr="00E07FD5">
        <w:rPr>
          <w:b/>
        </w:rPr>
        <w:t xml:space="preserve">Д.И. Менделеева </w:t>
      </w:r>
      <w:r>
        <w:rPr>
          <w:b/>
        </w:rPr>
        <w:t xml:space="preserve"> </w:t>
      </w:r>
      <w:r w:rsidRPr="00E07FD5">
        <w:rPr>
          <w:b/>
        </w:rPr>
        <w:t>Строение атома</w:t>
      </w:r>
      <w:r>
        <w:rPr>
          <w:b/>
        </w:rPr>
        <w:t xml:space="preserve"> </w:t>
      </w:r>
      <w:r>
        <w:rPr>
          <w:b/>
          <w:bCs/>
        </w:rPr>
        <w:t xml:space="preserve"> (6/9</w:t>
      </w:r>
      <w:r w:rsidRPr="00DC142E">
        <w:rPr>
          <w:b/>
          <w:bCs/>
        </w:rPr>
        <w:t xml:space="preserve"> ч)</w:t>
      </w:r>
    </w:p>
    <w:p w:rsidR="00523907" w:rsidRPr="00DC142E" w:rsidRDefault="00523907" w:rsidP="00523907">
      <w:pPr>
        <w:ind w:firstLine="720"/>
      </w:pPr>
    </w:p>
    <w:p w:rsidR="00523907" w:rsidRPr="006F1CA4" w:rsidRDefault="00523907" w:rsidP="00523907">
      <w:r w:rsidRPr="006F1CA4">
        <w:rPr>
          <w:bCs/>
        </w:rPr>
        <w:t>Основные сведения о строении атома</w:t>
      </w:r>
      <w:r w:rsidRPr="006F1CA4">
        <w:t>.</w:t>
      </w:r>
      <w:r w:rsidRPr="00115C55">
        <w:t xml:space="preserve"> </w:t>
      </w:r>
      <w:r w:rsidRPr="00E07FD5">
        <w:t>Атом-сложная частица. Доказательства сложности строения атома. Модели строения атомов</w:t>
      </w:r>
      <w:r>
        <w:t>.</w:t>
      </w:r>
      <w:r w:rsidRPr="006F1CA4">
        <w:t>Изот</w:t>
      </w:r>
      <w:r>
        <w:t>опы</w:t>
      </w:r>
      <w:r w:rsidRPr="006F1CA4">
        <w:t xml:space="preserve">. </w:t>
      </w:r>
      <w:r w:rsidRPr="00E07FD5">
        <w:rPr>
          <w:i/>
        </w:rPr>
        <w:t>Радиоактивный распад и ядерные реакции</w:t>
      </w:r>
      <w:r>
        <w:t xml:space="preserve">. </w:t>
      </w:r>
      <w:r w:rsidRPr="006F1CA4">
        <w:t xml:space="preserve">Электронная оболочка. Энергетический уровень. Особенности строения электронных оболочек атомов элементов </w:t>
      </w:r>
      <w:r w:rsidRPr="006F1CA4">
        <w:rPr>
          <w:lang w:val="en-US"/>
        </w:rPr>
        <w:t>IV</w:t>
      </w:r>
      <w:r w:rsidRPr="006F1CA4">
        <w:t xml:space="preserve"> и </w:t>
      </w:r>
      <w:r w:rsidRPr="006F1CA4">
        <w:rPr>
          <w:lang w:val="en-US"/>
        </w:rPr>
        <w:t>V</w:t>
      </w:r>
      <w:r w:rsidRPr="006F1CA4">
        <w:t xml:space="preserve"> периодов (переходных элементов). Понятие об орбиталях. </w:t>
      </w:r>
      <w:r w:rsidRPr="006F1CA4">
        <w:rPr>
          <w:lang w:val="en-US"/>
        </w:rPr>
        <w:t>s</w:t>
      </w:r>
      <w:r w:rsidRPr="006F1CA4">
        <w:t xml:space="preserve">- и р-Орбитали. Электронная конфигурация атомов химических элементов. </w:t>
      </w:r>
    </w:p>
    <w:p w:rsidR="00523907" w:rsidRPr="00DC142E" w:rsidRDefault="00523907" w:rsidP="00523907">
      <w:r w:rsidRPr="006F1CA4">
        <w:rPr>
          <w:bCs/>
        </w:rPr>
        <w:t>Периодический закон Д.И. Менделеева в свете учения о строении атома</w:t>
      </w:r>
      <w:r w:rsidRPr="006F1CA4">
        <w:t>. Открытие Д.И. Менделеевым Периодического закона. Периодический закон</w:t>
      </w:r>
      <w:r w:rsidRPr="00DC142E">
        <w:t xml:space="preserve"> в формулировке Д.И. Менделеева и современная формулировка Периодического закона. </w:t>
      </w:r>
    </w:p>
    <w:p w:rsidR="00523907" w:rsidRPr="00DC142E" w:rsidRDefault="00523907" w:rsidP="00523907">
      <w:r w:rsidRPr="00DC142E">
        <w:t xml:space="preserve"> Валентные электроны. Причины изменения свойств элементов в периодах и группах. </w:t>
      </w:r>
      <w:r w:rsidRPr="00E07FD5">
        <w:t>Валентные возможности атомов. Степени окисления.</w:t>
      </w:r>
    </w:p>
    <w:p w:rsidR="00523907" w:rsidRPr="00DC142E" w:rsidRDefault="00523907" w:rsidP="00523907">
      <w:r w:rsidRPr="00DC142E">
        <w:t xml:space="preserve">Положение водорода в Периодической системе. </w:t>
      </w:r>
    </w:p>
    <w:p w:rsidR="00523907" w:rsidRPr="00DC142E" w:rsidRDefault="00523907" w:rsidP="00523907">
      <w:r w:rsidRPr="00DC142E">
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523907" w:rsidRPr="00DC142E" w:rsidRDefault="00523907" w:rsidP="00523907">
      <w:r w:rsidRPr="00115C55">
        <w:rPr>
          <w:bCs/>
          <w:u w:val="single"/>
        </w:rPr>
        <w:t>Демонстрации</w:t>
      </w:r>
      <w:r w:rsidRPr="006F1CA4">
        <w:t>.</w:t>
      </w:r>
      <w:r w:rsidRPr="00DC142E">
        <w:t xml:space="preserve"> Различные формы Периодической системы химических элементов Д.И. Менделеева. </w:t>
      </w:r>
    </w:p>
    <w:p w:rsidR="00523907" w:rsidRPr="00DC142E" w:rsidRDefault="00523907" w:rsidP="00523907">
      <w:pPr>
        <w:ind w:firstLine="720"/>
      </w:pPr>
    </w:p>
    <w:p w:rsidR="00523907" w:rsidRPr="005912BB" w:rsidRDefault="00523907" w:rsidP="00523907">
      <w:pPr>
        <w:ind w:firstLine="720"/>
        <w:jc w:val="center"/>
        <w:rPr>
          <w:b/>
          <w:bCs/>
        </w:rPr>
      </w:pPr>
      <w:r w:rsidRPr="005912BB">
        <w:rPr>
          <w:b/>
          <w:bCs/>
          <w:iCs/>
        </w:rPr>
        <w:t>Тема 2.</w:t>
      </w:r>
      <w:r w:rsidRPr="005912BB">
        <w:rPr>
          <w:b/>
          <w:bCs/>
        </w:rPr>
        <w:t xml:space="preserve"> Строение вещества (9/16ч)</w:t>
      </w:r>
    </w:p>
    <w:p w:rsidR="00523907" w:rsidRPr="00DC142E" w:rsidRDefault="00523907" w:rsidP="00523907">
      <w:pPr>
        <w:ind w:firstLine="720"/>
        <w:jc w:val="both"/>
      </w:pPr>
    </w:p>
    <w:p w:rsidR="00523907" w:rsidRPr="006F1CA4" w:rsidRDefault="00523907" w:rsidP="00523907">
      <w:r w:rsidRPr="006F1CA4">
        <w:rPr>
          <w:bCs/>
        </w:rPr>
        <w:t>Ионная химическая связь</w:t>
      </w:r>
      <w:r>
        <w:t>.</w:t>
      </w:r>
      <w:r w:rsidRPr="006F1CA4">
        <w:t xml:space="preserve"> Ионные кристаллические решетки. Свойства веществ с этим типом кристаллических решеток.</w:t>
      </w:r>
    </w:p>
    <w:p w:rsidR="00523907" w:rsidRPr="006F1CA4" w:rsidRDefault="00523907" w:rsidP="00523907">
      <w:r w:rsidRPr="006F1CA4">
        <w:rPr>
          <w:bCs/>
        </w:rPr>
        <w:t>Ковалентная химическая связь</w:t>
      </w:r>
      <w:r w:rsidRPr="006F1CA4">
        <w:t xml:space="preserve">. Электроотрицательность. </w:t>
      </w:r>
      <w:r w:rsidRPr="00115C55">
        <w:rPr>
          <w:i/>
        </w:rPr>
        <w:t>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</w:t>
      </w:r>
      <w:r w:rsidRPr="006F1CA4">
        <w:t xml:space="preserve">. Молекулярные и атомные кристаллические решетки. Свойства веществ с этим типом связей. </w:t>
      </w:r>
    </w:p>
    <w:p w:rsidR="00523907" w:rsidRPr="006F1CA4" w:rsidRDefault="00523907" w:rsidP="00523907">
      <w:r w:rsidRPr="006F1CA4">
        <w:rPr>
          <w:bCs/>
        </w:rPr>
        <w:lastRenderedPageBreak/>
        <w:t>Металлическая химическая связь</w:t>
      </w:r>
      <w:r w:rsidRPr="006F1CA4">
        <w:t>. Особенности строения атомов металлов. Металлическая химическая связь и металлическая кристаллическая решетка. Свойства веществ с этим типом связи.</w:t>
      </w:r>
    </w:p>
    <w:p w:rsidR="00523907" w:rsidRDefault="00523907" w:rsidP="00523907">
      <w:pPr>
        <w:rPr>
          <w:i/>
        </w:rPr>
      </w:pPr>
      <w:r w:rsidRPr="006F1CA4">
        <w:rPr>
          <w:bCs/>
        </w:rPr>
        <w:t>Водородная химическая связь</w:t>
      </w:r>
      <w:r w:rsidRPr="006F1CA4">
        <w:t>. Межмолекулярная и внутримолекулярная водородные связи</w:t>
      </w:r>
      <w:r w:rsidRPr="00115C55">
        <w:rPr>
          <w:i/>
        </w:rPr>
        <w:t>. Значение водородной связи для организации структур биополимеров.</w:t>
      </w:r>
    </w:p>
    <w:p w:rsidR="00523907" w:rsidRPr="00115C55" w:rsidRDefault="00523907" w:rsidP="00523907">
      <w:pPr>
        <w:rPr>
          <w:i/>
        </w:rPr>
      </w:pPr>
      <w:r w:rsidRPr="00E07FD5">
        <w:t>Комплексные соединения</w:t>
      </w:r>
    </w:p>
    <w:p w:rsidR="00523907" w:rsidRPr="006F1CA4" w:rsidRDefault="00523907" w:rsidP="00523907">
      <w:r w:rsidRPr="006F1CA4">
        <w:rPr>
          <w:bCs/>
        </w:rPr>
        <w:t>Полимеры</w:t>
      </w:r>
      <w:r w:rsidRPr="006F1CA4">
        <w:t xml:space="preserve">. Пластмассы: термопласты и реактопласты - их представители и применение. Волокна: природные (растительные и животные) и химические (искусственные и синтетические), - их представители и применение. </w:t>
      </w:r>
    </w:p>
    <w:p w:rsidR="00523907" w:rsidRPr="00DC142E" w:rsidRDefault="00523907" w:rsidP="00523907">
      <w:r w:rsidRPr="006F1CA4">
        <w:rPr>
          <w:bCs/>
        </w:rPr>
        <w:t>Газообразное состояние вещества</w:t>
      </w:r>
      <w:r w:rsidRPr="006F1CA4">
        <w:t>. Три агрегатных состояния воды. Особенности строения газов. Молекулярный объем</w:t>
      </w:r>
      <w:r w:rsidRPr="00DC142E">
        <w:t xml:space="preserve"> газообразных веществ. Примеры газообразных природных смесей: воздух, природный газ. Загрязнение атмосферы (кислотные дожди, парниковый эффект) и борьба с ними.</w:t>
      </w:r>
    </w:p>
    <w:p w:rsidR="00523907" w:rsidRPr="00DC142E" w:rsidRDefault="00523907" w:rsidP="00523907">
      <w:r w:rsidRPr="00DC142E">
        <w:t xml:space="preserve">Водород, кислород, углекислый газ, аммиак, этилен, как представители газообразных веществ. Их получение, собирание и распознавание. </w:t>
      </w:r>
    </w:p>
    <w:p w:rsidR="00523907" w:rsidRPr="00DC142E" w:rsidRDefault="00523907" w:rsidP="00523907">
      <w:r w:rsidRPr="006F1CA4">
        <w:rPr>
          <w:bCs/>
        </w:rPr>
        <w:t>Жидкое состояние вещества</w:t>
      </w:r>
      <w:r w:rsidRPr="00DC142E">
        <w:t>. Вода. Потребление воды в быту и на производстве. Жесткость воды и способы ее устранения.</w:t>
      </w:r>
    </w:p>
    <w:p w:rsidR="00523907" w:rsidRPr="00DC142E" w:rsidRDefault="00523907" w:rsidP="00523907">
      <w:r w:rsidRPr="00DC142E">
        <w:t>Минеральные воды, их использование в столовых и лечебных целях.</w:t>
      </w:r>
    </w:p>
    <w:p w:rsidR="00523907" w:rsidRPr="00DC142E" w:rsidRDefault="00523907" w:rsidP="00523907">
      <w:r w:rsidRPr="00DC142E">
        <w:t>Жидкие кристаллы и их применение.</w:t>
      </w:r>
    </w:p>
    <w:p w:rsidR="00523907" w:rsidRPr="006F1CA4" w:rsidRDefault="00523907" w:rsidP="00523907">
      <w:r w:rsidRPr="006F1CA4">
        <w:rPr>
          <w:bCs/>
        </w:rPr>
        <w:t>Твердое состояние вещества</w:t>
      </w:r>
      <w:r w:rsidRPr="006F1CA4">
        <w:t>. Аморфные твердые вещества в природе и жизни человека, их значение и применение. Кристаллическое строение вещества.</w:t>
      </w:r>
    </w:p>
    <w:p w:rsidR="00523907" w:rsidRPr="006F1CA4" w:rsidRDefault="00523907" w:rsidP="00523907">
      <w:r w:rsidRPr="006F1CA4">
        <w:rPr>
          <w:bCs/>
        </w:rPr>
        <w:t>Дисперсные системы</w:t>
      </w:r>
      <w:r w:rsidRPr="006F1CA4">
        <w:t xml:space="preserve">. Понятие о дисперсных системах. Дисперсная фаза и дисперсионная среда. Классификация дисперсных систем в зависимости от агрегатного состояния среды и фазы. </w:t>
      </w:r>
    </w:p>
    <w:p w:rsidR="00523907" w:rsidRPr="006F1CA4" w:rsidRDefault="00523907" w:rsidP="00523907">
      <w:r w:rsidRPr="006F1CA4">
        <w:t>Грубодисперсные системы: эмульсии, суспензии, аэрозоли.</w:t>
      </w:r>
    </w:p>
    <w:p w:rsidR="00523907" w:rsidRPr="006F1CA4" w:rsidRDefault="00523907" w:rsidP="00523907">
      <w:r w:rsidRPr="006F1CA4">
        <w:t xml:space="preserve">Тонкодисперсные системы: гели и золи. </w:t>
      </w:r>
    </w:p>
    <w:p w:rsidR="00523907" w:rsidRPr="006F1CA4" w:rsidRDefault="00523907" w:rsidP="00523907">
      <w:r w:rsidRPr="006F1CA4">
        <w:rPr>
          <w:bCs/>
        </w:rPr>
        <w:t>Состав вещества и смесей</w:t>
      </w:r>
      <w:r w:rsidRPr="006F1CA4">
        <w:t>. Вещества молекулярного и немолекулярного строения. Закон постоянства состава веществ.</w:t>
      </w:r>
    </w:p>
    <w:p w:rsidR="00523907" w:rsidRPr="006F1CA4" w:rsidRDefault="00523907" w:rsidP="00523907">
      <w:r w:rsidRPr="006F1CA4">
        <w:t>Понятие доля и ее разновидности: массовая (доля элемента в соединении, доля компонента смеси, доля растворенного вещества в растворе, доля примесей) и объемная. Доля выхода продукта реакции от теоретически возможного.</w:t>
      </w:r>
    </w:p>
    <w:p w:rsidR="00523907" w:rsidRPr="005912BB" w:rsidRDefault="00523907" w:rsidP="00523907">
      <w:pPr>
        <w:rPr>
          <w:i/>
        </w:rPr>
      </w:pPr>
      <w:r w:rsidRPr="006F1CA4">
        <w:rPr>
          <w:bCs/>
        </w:rPr>
        <w:t>Демонстрации</w:t>
      </w:r>
      <w:r w:rsidRPr="006F1CA4">
        <w:t>. Модель</w:t>
      </w:r>
      <w:r w:rsidRPr="00DC142E">
        <w:t xml:space="preserve"> кристаллической решетки хлорида натрия. Образцы минералов с ионной кристаллической решеткой: кальцита, галита. Модели кристаллических решеток «сухого льда» (или иода), алмаза, графита (или кварца). Модель ДНК. Образцы пластмасс (фенолоформальдегидные, полиуретан, полиэтилен, полипропилен, поливинилхлорид) и изделий из них. Образцы волокон (шерсть, шелк, ацетатное волокно, капрон, лавсан, нейлон) и изделий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Накипь в чайнике и трубах центрального отопления (в разрезе). Жесткость воды и способы ее устранения. Приборы на жидких кристаллах. </w:t>
      </w:r>
      <w:r w:rsidRPr="005912BB">
        <w:rPr>
          <w:i/>
        </w:rPr>
        <w:t xml:space="preserve">Образцы различных дисперсных систем: эмульсий, суспензий, аэрозолей, гелей и золей. Коагуляция. Синерезис. Эффект Тиндаля. </w:t>
      </w:r>
    </w:p>
    <w:p w:rsidR="00523907" w:rsidRPr="006F1CA4" w:rsidRDefault="00523907" w:rsidP="00523907">
      <w:r w:rsidRPr="005912BB">
        <w:rPr>
          <w:bCs/>
          <w:u w:val="single"/>
        </w:rPr>
        <w:t>Лабораторные опыты</w:t>
      </w:r>
      <w:r w:rsidRPr="006F1CA4">
        <w:t xml:space="preserve">. 1. Конструирование Периодической таблицы элементов по карточкам.   2. Определение типа кристаллической решетки вещества и описание его свойств.   3. Ознакомление с коллекцией полимеров: пластмасс и волокон, - и изделий из них.   4. Испытание воды на жесткость и ее устранение.   5. Ознакомление с минеральными водами.   6. Ознакомление с дисперсными системами. </w:t>
      </w:r>
    </w:p>
    <w:p w:rsidR="00523907" w:rsidRPr="006F1CA4" w:rsidRDefault="00523907" w:rsidP="00523907">
      <w:r w:rsidRPr="005912BB">
        <w:rPr>
          <w:bCs/>
          <w:u w:val="single"/>
        </w:rPr>
        <w:t>Практическое занятие №1</w:t>
      </w:r>
      <w:r w:rsidRPr="006F1CA4">
        <w:t xml:space="preserve">. Получение, собирание и распознавание газов. </w:t>
      </w:r>
    </w:p>
    <w:p w:rsidR="00523907" w:rsidRPr="006F1CA4" w:rsidRDefault="00523907" w:rsidP="00523907">
      <w:pPr>
        <w:ind w:firstLine="720"/>
      </w:pPr>
    </w:p>
    <w:p w:rsidR="00523907" w:rsidRPr="005912BB" w:rsidRDefault="00523907" w:rsidP="00523907">
      <w:pPr>
        <w:ind w:firstLine="720"/>
        <w:jc w:val="center"/>
        <w:rPr>
          <w:b/>
          <w:bCs/>
        </w:rPr>
      </w:pPr>
      <w:r w:rsidRPr="005912BB">
        <w:rPr>
          <w:b/>
          <w:bCs/>
          <w:iCs/>
        </w:rPr>
        <w:t>Тема 3.</w:t>
      </w:r>
      <w:r w:rsidRPr="005912BB">
        <w:rPr>
          <w:b/>
          <w:bCs/>
        </w:rPr>
        <w:t xml:space="preserve"> Химические реакции  (6/12 ч)</w:t>
      </w:r>
    </w:p>
    <w:p w:rsidR="00523907" w:rsidRPr="00DC142E" w:rsidRDefault="00523907" w:rsidP="00523907">
      <w:pPr>
        <w:ind w:firstLine="720"/>
        <w:jc w:val="both"/>
      </w:pPr>
    </w:p>
    <w:p w:rsidR="00523907" w:rsidRPr="006F1CA4" w:rsidRDefault="00523907" w:rsidP="00523907">
      <w:r w:rsidRPr="006F1CA4">
        <w:rPr>
          <w:bCs/>
        </w:rPr>
        <w:lastRenderedPageBreak/>
        <w:t>Реакции, идущие без изменения состава веществ</w:t>
      </w:r>
      <w:r w:rsidRPr="006F1CA4">
        <w:t xml:space="preserve">. Аллотропия и аллотропные видоизменения. Причины аллотропии на примере модификаций кислорода, углерода, фосфора. Озон, его биологическая роль. </w:t>
      </w:r>
    </w:p>
    <w:p w:rsidR="00523907" w:rsidRPr="006F1CA4" w:rsidRDefault="00523907" w:rsidP="00523907">
      <w:r w:rsidRPr="006F1CA4">
        <w:t xml:space="preserve">Изомерия и изомеры. </w:t>
      </w:r>
    </w:p>
    <w:p w:rsidR="00523907" w:rsidRPr="006F1CA4" w:rsidRDefault="00523907" w:rsidP="00523907">
      <w:r w:rsidRPr="006F1CA4">
        <w:rPr>
          <w:bCs/>
        </w:rPr>
        <w:t>Реакции, идущие с изменением состава веществ</w:t>
      </w:r>
      <w:r w:rsidRPr="006F1CA4">
        <w:t>. Реакции соединения, разложения, замещения и обмена в органической и неорганической химии. Реакции экзо- и эндотермические. Реакции горения, как частный случай экзотермических реакций. Тепловой эффект химической реакции и термохимические уравнения.</w:t>
      </w:r>
    </w:p>
    <w:p w:rsidR="00523907" w:rsidRPr="005912BB" w:rsidRDefault="00523907" w:rsidP="00523907">
      <w:pPr>
        <w:rPr>
          <w:i/>
        </w:rPr>
      </w:pPr>
      <w:r w:rsidRPr="006F1CA4">
        <w:rPr>
          <w:bCs/>
        </w:rPr>
        <w:t>Скорость химической реакции</w:t>
      </w:r>
      <w:r w:rsidRPr="006F1CA4">
        <w:t xml:space="preserve">. Скорость химических реакций. Зависимость скорости реакции от природы реагирующих веществ, концентрации, температуры, поверхности соприкосновения и катализатора. Реакции гомо- и гетерогенные. </w:t>
      </w:r>
      <w:r w:rsidRPr="005912BB">
        <w:rPr>
          <w:i/>
        </w:rPr>
        <w:t xml:space="preserve">Понятие о катализе и катализаторах. Ферменты, как биологические катализаторы, особенности их функционирования. </w:t>
      </w:r>
    </w:p>
    <w:p w:rsidR="00523907" w:rsidRDefault="00523907" w:rsidP="00523907">
      <w:pPr>
        <w:rPr>
          <w:i/>
        </w:rPr>
      </w:pPr>
      <w:r w:rsidRPr="006F1CA4">
        <w:rPr>
          <w:bCs/>
        </w:rPr>
        <w:t>Обратимость химических реакций</w:t>
      </w:r>
      <w:r w:rsidRPr="006F1CA4">
        <w:t>. Необратимые и обратимые химические реакции. Состояние химического равновесия</w:t>
      </w:r>
      <w:r w:rsidRPr="00DC142E">
        <w:t xml:space="preserve"> для обратимых химических реакций. Способы смещения химического равновесия на примере синтеза аммиака. </w:t>
      </w:r>
      <w:r w:rsidRPr="005912BB">
        <w:rPr>
          <w:i/>
        </w:rPr>
        <w:t xml:space="preserve">Взаимосвязь теории и практики на примере этого синтеза. </w:t>
      </w:r>
    </w:p>
    <w:p w:rsidR="00523907" w:rsidRPr="005912BB" w:rsidRDefault="00523907" w:rsidP="00523907">
      <w:pPr>
        <w:jc w:val="center"/>
      </w:pPr>
      <w:r w:rsidRPr="00E07FD5">
        <w:rPr>
          <w:b/>
        </w:rPr>
        <w:t>Тема № 4.Дисперсные системы. Растворы</w:t>
      </w:r>
      <w:r>
        <w:rPr>
          <w:b/>
        </w:rPr>
        <w:t>.(11/13)</w:t>
      </w:r>
    </w:p>
    <w:p w:rsidR="00523907" w:rsidRPr="00DC142E" w:rsidRDefault="00523907" w:rsidP="00523907">
      <w:r w:rsidRPr="006F1CA4">
        <w:rPr>
          <w:bCs/>
        </w:rPr>
        <w:t>Роль воды в химической реакции</w:t>
      </w:r>
      <w:r w:rsidRPr="006F1CA4">
        <w:t>. Истинные растворы. Растворимость и классификация веществ по этому признаку: растворимые,</w:t>
      </w:r>
      <w:r w:rsidRPr="00DC142E">
        <w:t xml:space="preserve"> малорастворимые и нерастворимые вещества. </w:t>
      </w:r>
    </w:p>
    <w:p w:rsidR="00523907" w:rsidRPr="00DC142E" w:rsidRDefault="00523907" w:rsidP="00523907">
      <w:r w:rsidRPr="00DC142E">
        <w:t xml:space="preserve">Электролиты и неэлектролиты. Электролитическая диссоциация. Кислоты, основания, соли с точки зрения теории электролитической диссоциации. </w:t>
      </w:r>
    </w:p>
    <w:p w:rsidR="00523907" w:rsidRPr="005912BB" w:rsidRDefault="00523907" w:rsidP="00523907">
      <w:pPr>
        <w:rPr>
          <w:i/>
        </w:rPr>
      </w:pPr>
      <w:r w:rsidRPr="00DC142E">
        <w:t xml:space="preserve">Химические свойства воды: взаимодействие с металлами, основными и кислотными оксидами, разложение и </w:t>
      </w:r>
      <w:r w:rsidRPr="005912BB">
        <w:rPr>
          <w:i/>
        </w:rPr>
        <w:t xml:space="preserve">образование кристаллогидратов. Реакции гидратации в органической химии. </w:t>
      </w:r>
    </w:p>
    <w:p w:rsidR="00523907" w:rsidRPr="006F1CA4" w:rsidRDefault="00523907" w:rsidP="00523907">
      <w:r w:rsidRPr="006F1CA4">
        <w:rPr>
          <w:bCs/>
        </w:rPr>
        <w:t>Гидролиз органических и неорганических соединений</w:t>
      </w:r>
      <w:r w:rsidRPr="006F1CA4">
        <w:t>. Необратимый гидролиз. Обратимый гидролиз солей.</w:t>
      </w:r>
    </w:p>
    <w:p w:rsidR="00523907" w:rsidRDefault="00523907" w:rsidP="00523907">
      <w:pPr>
        <w:rPr>
          <w:b/>
        </w:rPr>
      </w:pPr>
      <w:r w:rsidRPr="005912BB">
        <w:rPr>
          <w:i/>
        </w:rPr>
        <w:t>Гидролиз органических веществ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</w:t>
      </w:r>
      <w:r w:rsidRPr="006F1CA4">
        <w:t>.</w:t>
      </w:r>
      <w:r w:rsidRPr="005912BB">
        <w:rPr>
          <w:b/>
        </w:rPr>
        <w:t xml:space="preserve"> </w:t>
      </w:r>
    </w:p>
    <w:p w:rsidR="00523907" w:rsidRDefault="00523907" w:rsidP="00523907">
      <w:pPr>
        <w:jc w:val="center"/>
        <w:rPr>
          <w:b/>
        </w:rPr>
      </w:pPr>
      <w:r w:rsidRPr="00E07FD5">
        <w:rPr>
          <w:b/>
        </w:rPr>
        <w:t xml:space="preserve">Тема № 5 Окислительно-восстановительные реакции. </w:t>
      </w:r>
    </w:p>
    <w:p w:rsidR="00523907" w:rsidRDefault="00523907" w:rsidP="00523907">
      <w:pPr>
        <w:jc w:val="center"/>
      </w:pPr>
      <w:r w:rsidRPr="00E07FD5">
        <w:rPr>
          <w:b/>
        </w:rPr>
        <w:t>Электрохимические процессы</w:t>
      </w:r>
      <w:r>
        <w:rPr>
          <w:b/>
        </w:rPr>
        <w:t xml:space="preserve"> (4/6)</w:t>
      </w:r>
    </w:p>
    <w:p w:rsidR="00523907" w:rsidRPr="006F1CA4" w:rsidRDefault="00523907" w:rsidP="00523907">
      <w:pPr>
        <w:jc w:val="center"/>
      </w:pPr>
    </w:p>
    <w:p w:rsidR="00523907" w:rsidRPr="006F1CA4" w:rsidRDefault="00523907" w:rsidP="00523907">
      <w:r w:rsidRPr="006F1CA4">
        <w:rPr>
          <w:bCs/>
        </w:rPr>
        <w:t>Окислительно-восстановительные реакции</w:t>
      </w:r>
      <w:r w:rsidRPr="006F1CA4">
        <w:t xml:space="preserve">. Степень окисления. Определение степени окисления элементов по формуле соединения. Понятие об окислительно-восстановительных реакциях. Окисление и восстановление, окислитель и восстановитель. </w:t>
      </w:r>
    </w:p>
    <w:p w:rsidR="00523907" w:rsidRPr="005912BB" w:rsidRDefault="00523907" w:rsidP="00523907">
      <w:pPr>
        <w:rPr>
          <w:i/>
        </w:rPr>
      </w:pPr>
      <w:r w:rsidRPr="006F1CA4">
        <w:t xml:space="preserve">Электролиз как окислительно-восстановительный процесс. Электролиз растворов и расплавов на примере хлорида натрия. </w:t>
      </w:r>
      <w:r w:rsidRPr="005912BB">
        <w:rPr>
          <w:i/>
        </w:rPr>
        <w:t>Практическое применение электролиза. Электролитическое получение алюминия.</w:t>
      </w:r>
    </w:p>
    <w:p w:rsidR="00523907" w:rsidRPr="00DC142E" w:rsidRDefault="00523907" w:rsidP="00523907">
      <w:r w:rsidRPr="005912BB">
        <w:rPr>
          <w:bCs/>
          <w:u w:val="single"/>
        </w:rPr>
        <w:t>Демонстрации</w:t>
      </w:r>
      <w:r>
        <w:t xml:space="preserve">. </w:t>
      </w:r>
      <w:r w:rsidRPr="006F1CA4">
        <w:t xml:space="preserve"> Озонатор. Модели н-бутана и изобутана. Зависимость скорости реакции от</w:t>
      </w:r>
      <w:r w:rsidRPr="00DC142E">
        <w:t xml:space="preserve">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</w:t>
      </w:r>
      <w:r w:rsidRPr="005912BB">
        <w:rPr>
          <w:i/>
        </w:rPr>
        <w:t>. Взаимодействие растворов серной кислоты с растворами тиосульфата натрия различной концентрации и т</w:t>
      </w:r>
      <w:r>
        <w:rPr>
          <w:i/>
        </w:rPr>
        <w:t>емпературы</w:t>
      </w:r>
      <w:r w:rsidRPr="005912BB">
        <w:t>. Разложение пероксида водорода с помощью катализатора (</w:t>
      </w:r>
      <w:r w:rsidRPr="005912BB">
        <w:rPr>
          <w:lang w:val="en-US"/>
        </w:rPr>
        <w:t>MnO</w:t>
      </w:r>
      <w:r w:rsidRPr="005912BB">
        <w:rPr>
          <w:vertAlign w:val="subscript"/>
        </w:rPr>
        <w:t>2</w:t>
      </w:r>
      <w:r w:rsidRPr="005912BB">
        <w:t>) и каталазы сырого мяса и сырого картофеля. Примеры необратимых реакций, идущих  с образованием осадка, газа или воды</w:t>
      </w:r>
      <w:r w:rsidRPr="00DC142E">
        <w:t xml:space="preserve">. Взаимодействие лития и натрия с водой. Образцы кристаллогидратов. Испытание растворов электролитов и неэлектролитов на предмет диссоциации. </w:t>
      </w:r>
      <w:r w:rsidRPr="005912BB">
        <w:rPr>
          <w:i/>
        </w:rPr>
        <w:t>Зависимость степени электролитической диссоциации уксусной кислоты от разбавления раствора. Гидролиз карбида кальция</w:t>
      </w:r>
      <w:r w:rsidRPr="00DC142E">
        <w:t>. Гидролиз карбонатов щелочных металлов и нитратов цинка или свинца</w:t>
      </w:r>
      <w:r>
        <w:t xml:space="preserve">. </w:t>
      </w:r>
      <w:r w:rsidRPr="00DC142E">
        <w:t xml:space="preserve"> Простейшие окислительно-восстановительные реакции: взаимодействие цинка с соляной кислотой и железа с сульфатом меди (</w:t>
      </w:r>
      <w:r w:rsidRPr="00DC142E">
        <w:rPr>
          <w:lang w:val="en-US"/>
        </w:rPr>
        <w:t>II</w:t>
      </w:r>
      <w:r w:rsidRPr="00DC142E">
        <w:t xml:space="preserve">). </w:t>
      </w:r>
    </w:p>
    <w:p w:rsidR="00523907" w:rsidRPr="00DC142E" w:rsidRDefault="00523907" w:rsidP="00523907">
      <w:r w:rsidRPr="005912BB">
        <w:rPr>
          <w:bCs/>
          <w:u w:val="single"/>
        </w:rPr>
        <w:lastRenderedPageBreak/>
        <w:t>Лабораторные опыты</w:t>
      </w:r>
      <w:r w:rsidRPr="005912BB">
        <w:rPr>
          <w:u w:val="single"/>
        </w:rPr>
        <w:t>.</w:t>
      </w:r>
      <w:r w:rsidRPr="00DC142E">
        <w:t xml:space="preserve"> 1. Реакция замещения меди железом в растворе медного купороса.   2. Реакции, идущие с образованием осадка, газа или воды.   3. Получение кислорода разложением пероксида водорода с помощью диоксида марганца и каталазы.   4. Получение водорода взаимодействием кислоты с цинком.   5. Различные случаи гидролиза солей.</w:t>
      </w:r>
    </w:p>
    <w:p w:rsidR="00523907" w:rsidRPr="00DC142E" w:rsidRDefault="00523907" w:rsidP="00523907">
      <w:pPr>
        <w:ind w:firstLine="720"/>
        <w:jc w:val="both"/>
      </w:pPr>
    </w:p>
    <w:p w:rsidR="00523907" w:rsidRPr="00E07FD5" w:rsidRDefault="00523907" w:rsidP="00523907">
      <w:pPr>
        <w:jc w:val="center"/>
        <w:rPr>
          <w:b/>
        </w:rPr>
      </w:pPr>
      <w:r w:rsidRPr="00E07FD5">
        <w:rPr>
          <w:b/>
        </w:rPr>
        <w:t>Тема № 6 Вещества: их классификация и свойства</w:t>
      </w:r>
      <w:r>
        <w:rPr>
          <w:b/>
        </w:rPr>
        <w:t>(10/34)</w:t>
      </w:r>
    </w:p>
    <w:p w:rsidR="00523907" w:rsidRPr="00DC142E" w:rsidRDefault="00523907" w:rsidP="00523907">
      <w:pPr>
        <w:ind w:firstLine="720"/>
        <w:jc w:val="center"/>
        <w:rPr>
          <w:b/>
          <w:bCs/>
        </w:rPr>
      </w:pPr>
    </w:p>
    <w:p w:rsidR="00523907" w:rsidRPr="006F1CA4" w:rsidRDefault="00523907" w:rsidP="00523907">
      <w:r w:rsidRPr="006F1CA4">
        <w:rPr>
          <w:bCs/>
        </w:rPr>
        <w:t>Металлы</w:t>
      </w:r>
      <w:r w:rsidRPr="006F1CA4">
        <w:t>. Взаимодействие металлов с неметаллами (хлором и серой). Взаимодействие металлов с кислородом.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523907" w:rsidRPr="006F1CA4" w:rsidRDefault="00523907" w:rsidP="00523907">
      <w:r w:rsidRPr="006F1CA4">
        <w:t xml:space="preserve">Коррозия металлов. Понятие о химической и электрохимической коррозии металлов. Способы защиты металлов от коррозии. </w:t>
      </w:r>
    </w:p>
    <w:p w:rsidR="00523907" w:rsidRPr="00DC142E" w:rsidRDefault="00523907" w:rsidP="00523907">
      <w:r w:rsidRPr="006F1CA4">
        <w:rPr>
          <w:bCs/>
        </w:rPr>
        <w:t>Неметаллы</w:t>
      </w:r>
      <w:r w:rsidRPr="006F1CA4">
        <w:t>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</w:t>
      </w:r>
      <w:r w:rsidRPr="00DC142E">
        <w:t xml:space="preserve">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</w:p>
    <w:p w:rsidR="00523907" w:rsidRPr="006F1CA4" w:rsidRDefault="00523907" w:rsidP="00523907">
      <w:r w:rsidRPr="006F1CA4">
        <w:rPr>
          <w:bCs/>
        </w:rPr>
        <w:t>Кислоты неорганические и органические</w:t>
      </w:r>
      <w:r w:rsidRPr="006F1CA4">
        <w:t xml:space="preserve">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Особенные свойства концентрированной серной и азотной кислот. </w:t>
      </w:r>
    </w:p>
    <w:p w:rsidR="00523907" w:rsidRPr="006F1CA4" w:rsidRDefault="00523907" w:rsidP="00523907">
      <w:r w:rsidRPr="006F1CA4">
        <w:rPr>
          <w:bCs/>
        </w:rPr>
        <w:t>Основания неорганические и органические</w:t>
      </w:r>
      <w:r w:rsidRPr="006F1CA4">
        <w:t xml:space="preserve">. Основания, их классификация. Химические свойства оснований: их взаимодействие с кислотами, кислотными оксидами и солями. Разложение нерастворимых оснований. </w:t>
      </w:r>
    </w:p>
    <w:p w:rsidR="00523907" w:rsidRPr="00DC142E" w:rsidRDefault="00523907" w:rsidP="00523907">
      <w:r w:rsidRPr="006F1CA4">
        <w:rPr>
          <w:bCs/>
        </w:rPr>
        <w:t>Соли</w:t>
      </w:r>
      <w:r w:rsidRPr="006F1CA4">
        <w:t>. Классификация солей: средние, кислые и основные. Химические свойства солей: взаимодействие с кислотами, щелочами, металлами и другими солями. Представители солей и их значение. Хлорид</w:t>
      </w:r>
      <w:r w:rsidRPr="00DC142E">
        <w:t xml:space="preserve"> натрия, карбонат кальция, фосфат кальция (средние соли); гидрокарбонаты натрия и аммония (кислые соли); гидроксокарбонат меди (</w:t>
      </w:r>
      <w:r w:rsidRPr="00DC142E">
        <w:rPr>
          <w:lang w:val="en-US"/>
        </w:rPr>
        <w:t>II</w:t>
      </w:r>
      <w:r w:rsidRPr="00DC142E">
        <w:t>) – малахит (основная соль).</w:t>
      </w:r>
    </w:p>
    <w:p w:rsidR="00523907" w:rsidRDefault="00523907" w:rsidP="00523907">
      <w:r w:rsidRPr="00DC142E">
        <w:t>Качественные реакции на хлорид-, сульфат- и карбонат-анионы, катион аммония, катионы железа (</w:t>
      </w:r>
      <w:r w:rsidRPr="00DC142E">
        <w:rPr>
          <w:lang w:val="en-US"/>
        </w:rPr>
        <w:t>II</w:t>
      </w:r>
      <w:r w:rsidRPr="00DC142E">
        <w:t>) и (</w:t>
      </w:r>
      <w:r w:rsidRPr="00DC142E">
        <w:rPr>
          <w:lang w:val="en-US"/>
        </w:rPr>
        <w:t>III</w:t>
      </w:r>
      <w:r w:rsidRPr="00DC142E">
        <w:t>).</w:t>
      </w:r>
    </w:p>
    <w:p w:rsidR="00523907" w:rsidRPr="00E07FD5" w:rsidRDefault="00523907" w:rsidP="00523907">
      <w:pPr>
        <w:jc w:val="center"/>
        <w:rPr>
          <w:b/>
        </w:rPr>
      </w:pPr>
      <w:r>
        <w:rPr>
          <w:b/>
        </w:rPr>
        <w:t>Тема № 7</w:t>
      </w:r>
      <w:r w:rsidRPr="00E07FD5">
        <w:rPr>
          <w:b/>
        </w:rPr>
        <w:t xml:space="preserve"> Химия элементов</w:t>
      </w:r>
    </w:p>
    <w:p w:rsidR="00523907" w:rsidRPr="00DC142E" w:rsidRDefault="00523907" w:rsidP="00523907">
      <w:pPr>
        <w:jc w:val="center"/>
      </w:pPr>
    </w:p>
    <w:p w:rsidR="00523907" w:rsidRPr="006F1CA4" w:rsidRDefault="00523907" w:rsidP="00523907">
      <w:r w:rsidRPr="006F1CA4">
        <w:rPr>
          <w:bCs/>
        </w:rPr>
        <w:t>Генетическая связь между классами неорганических и органических соединений</w:t>
      </w:r>
      <w:r w:rsidRPr="006F1CA4">
        <w:t>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523907" w:rsidRPr="00DC142E" w:rsidRDefault="00523907" w:rsidP="00523907">
      <w:r w:rsidRPr="006F1CA4">
        <w:rPr>
          <w:bCs/>
        </w:rPr>
        <w:t>Демонстрации</w:t>
      </w:r>
      <w:r w:rsidRPr="006F1CA4">
        <w:t>. Коллекция образцов металлов. Взаимодействие натрия и сурьмы с хлором, железа</w:t>
      </w:r>
      <w:r w:rsidRPr="00DC142E">
        <w:t xml:space="preserve"> с серой. Горение магния и алюминия в кислороде. Взаимодействие щелочноземельных металлов с водой. Взаимодействие натрия с этанолом и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растворами бромида и (или) иодида калия. Коллекция природных органических кислот. Разбавление серной кислоты. Взаимодействие концентрированной серной кислоты с сахаром и целлюлозой, реакция с медью. Образцы природных минералов и биологических материалов, содержащих хлорид натрия, карбонат кальция, фосфат кальция, гидроксокарбонат меди (</w:t>
      </w:r>
      <w:r w:rsidRPr="00DC142E">
        <w:rPr>
          <w:lang w:val="en-US"/>
        </w:rPr>
        <w:t>II</w:t>
      </w:r>
      <w:r w:rsidRPr="00DC142E">
        <w:t>). Образцы пищевых продуктов гидрокарбонатов натрия и аммония, их способность к разложению. Гашение соды для выпечки кондитерских изделий. Качественные реакции на катионы и анионы.</w:t>
      </w:r>
    </w:p>
    <w:p w:rsidR="00523907" w:rsidRPr="006F1CA4" w:rsidRDefault="00523907" w:rsidP="00523907">
      <w:r w:rsidRPr="005912BB">
        <w:rPr>
          <w:bCs/>
          <w:u w:val="single"/>
        </w:rPr>
        <w:lastRenderedPageBreak/>
        <w:t>Лабораторные опыты</w:t>
      </w:r>
      <w:r w:rsidRPr="006F1CA4">
        <w:t>.1.  Испытание растворов кислот, оснований и солей индикаторами.   2. Получение и свойства нерастворимых оснований.   3. Взаимодействие соляной и уксусной кислот с металлами.   4. Взаимодействие соляной и уксусной кислот с основаниями.   5. Взаимодействие соляной и уксусной кислот с солями.   6. Гидролиз хлоридов и ацетатов.   7. Ознакомление с коллекциями металлов, неметаллов, кислот, минералов и биологических материалов, содержащих некоторые соли.</w:t>
      </w:r>
    </w:p>
    <w:p w:rsidR="00523907" w:rsidRPr="006F1CA4" w:rsidRDefault="00523907" w:rsidP="00523907">
      <w:r w:rsidRPr="006F1CA4">
        <w:rPr>
          <w:bCs/>
        </w:rPr>
        <w:t>Практическая работа №2</w:t>
      </w:r>
      <w:r w:rsidRPr="006F1CA4">
        <w:t>. Решение экспериментальных задач на идентификацию неорганических и органических соединений.</w:t>
      </w:r>
    </w:p>
    <w:p w:rsidR="00523907" w:rsidRPr="006F1CA4" w:rsidRDefault="00523907" w:rsidP="00523907">
      <w:pPr>
        <w:ind w:firstLine="720"/>
        <w:jc w:val="both"/>
      </w:pPr>
    </w:p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  <w:r w:rsidRPr="00E07FD5">
        <w:rPr>
          <w:b/>
        </w:rPr>
        <w:t>Тематическое планирование 11 класс</w:t>
      </w:r>
    </w:p>
    <w:p w:rsidR="00523907" w:rsidRPr="00E07FD5" w:rsidRDefault="00523907" w:rsidP="00523907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1063"/>
        <w:gridCol w:w="4865"/>
        <w:gridCol w:w="850"/>
        <w:gridCol w:w="878"/>
        <w:gridCol w:w="970"/>
        <w:gridCol w:w="945"/>
      </w:tblGrid>
      <w:tr w:rsidR="00523907" w:rsidRPr="00E07FD5" w:rsidTr="00FA075D">
        <w:tc>
          <w:tcPr>
            <w:tcW w:w="1025" w:type="dxa"/>
          </w:tcPr>
          <w:p w:rsidR="00523907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№ урока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523907" w:rsidRPr="00E07FD5" w:rsidRDefault="00523907" w:rsidP="00FA075D">
            <w:pPr>
              <w:jc w:val="center"/>
              <w:rPr>
                <w:sz w:val="24"/>
                <w:szCs w:val="24"/>
              </w:rPr>
            </w:pPr>
          </w:p>
          <w:p w:rsidR="00523907" w:rsidRPr="00E07FD5" w:rsidRDefault="00523907" w:rsidP="00FA075D">
            <w:pPr>
              <w:jc w:val="center"/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кол час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базов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кол час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проф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Дата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факт</w:t>
            </w: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Дата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по плану</w:t>
            </w: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Введение в общую химию.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Тема №1 Периодический закон и периодическая система химических элементов</w:t>
            </w:r>
            <w:r w:rsidRPr="00E07FD5">
              <w:rPr>
                <w:b/>
                <w:i/>
                <w:sz w:val="24"/>
                <w:szCs w:val="24"/>
              </w:rPr>
              <w:t xml:space="preserve"> </w:t>
            </w:r>
            <w:r w:rsidRPr="00E07FD5">
              <w:rPr>
                <w:b/>
                <w:sz w:val="24"/>
                <w:szCs w:val="24"/>
              </w:rPr>
              <w:t xml:space="preserve">Д.И. Менделеева </w:t>
            </w:r>
          </w:p>
          <w:p w:rsidR="00523907" w:rsidRPr="00E07FD5" w:rsidRDefault="00523907" w:rsidP="00FA075D">
            <w:pPr>
              <w:rPr>
                <w:b/>
                <w:i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Строение атома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Атом-сложная частица. Доказательства сложности строения атома. Модели строения атомов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Строение  ядра атома. Изотопы. </w:t>
            </w:r>
            <w:r w:rsidRPr="00E07FD5">
              <w:rPr>
                <w:i/>
                <w:sz w:val="24"/>
                <w:szCs w:val="24"/>
              </w:rPr>
              <w:t>Радиоактивный распад и ядерные реакции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Состояние электрона в атоме.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Электронное строение атомов. Электронные конфигурации атомов химических элементов.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Семинар на тему «Электронное строение атомов»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5/7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Валентные возможности атомов. Степени окисления.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-/8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История открытия периодического закона Д.И. Менделеева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6/9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Изменение  свойств элементов, их соединений в зависимости от положения в Периодической системе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7/10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Контрольная работа по теме «Периодический закон и Периодическая система Д.И.Менделеева. Строение атома»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523907" w:rsidRPr="00E07FD5" w:rsidRDefault="00523907" w:rsidP="00FA075D">
            <w:pPr>
              <w:jc w:val="center"/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Тема № 2. Строение вещества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8-9/11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Виды химической связи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10/12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Типы кристаллических решеток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11/13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Семинар по теме «Виды химической связи и типы кристаллических решеток. 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Агрегатные состояния вещества»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-/14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Гибридизация атомных орбиталей. (лекция)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Семинар по теме «Гибридизация атомных </w:t>
            </w:r>
            <w:r w:rsidRPr="00E07FD5">
              <w:rPr>
                <w:sz w:val="24"/>
                <w:szCs w:val="24"/>
              </w:rPr>
              <w:lastRenderedPageBreak/>
              <w:t>орбиталей, форма молекул»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lastRenderedPageBreak/>
              <w:t>12/16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7FD5">
              <w:rPr>
                <w:sz w:val="24"/>
                <w:szCs w:val="24"/>
              </w:rPr>
              <w:t>. (лекция)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-/17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Урок-упражнение по теме 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«Комплексные соединения».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13/18-19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Теория строения органических соединений 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-/20-21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Семинар по теме 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«Теория химического строения веществ»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-/22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jc w:val="both"/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Практическая работа № 1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«Получение и свойства комплексных соединений»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14/23-24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jc w:val="both"/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Полимеры 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15/25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Подготовка к контрольной работе по теме «Строение вещества»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RPr="00E07FD5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16/26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Контрольная работа №2 по теме «Строение вещества»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</w:tr>
      <w:tr w:rsidR="00523907" w:rsidTr="00FA075D">
        <w:tc>
          <w:tcPr>
            <w:tcW w:w="1025" w:type="dxa"/>
          </w:tcPr>
          <w:p w:rsidR="00523907" w:rsidRDefault="00523907" w:rsidP="00FA075D"/>
        </w:tc>
        <w:tc>
          <w:tcPr>
            <w:tcW w:w="4895" w:type="dxa"/>
          </w:tcPr>
          <w:p w:rsidR="00523907" w:rsidRPr="00E07FD5" w:rsidRDefault="00523907" w:rsidP="00FA075D">
            <w:pPr>
              <w:jc w:val="center"/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 xml:space="preserve">Тема № 3 Химические реакции 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17/27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18/28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-/29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Почему протекают химические реакции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-/30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Энергетика химических реакций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19/31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-/32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Факторы, влияющие на скорость химической реакции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-/33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Урок-упражнение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-/34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Катализ (лекция)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20/35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Обратимость химических реакций. 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21/36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Химическое равновесие, условия его смещения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-/37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Практическая работа № 2 «Скорость химических реакций. Химическое равновесие»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22/38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Зачет по теме «Химические реакции»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 xml:space="preserve">Тема № 4.Дисперсные системы. Растворы. 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23/39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-/40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Практическая работа № 3 «Получение и свойства коллоидных растворов»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24/41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Истинные растворы.Гидролиз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25-26/42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Решение задач по теме «Растворы»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27/43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Практическая работа № 4 «Приготовление растворов с определенными концентрациями»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-/44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Урок-упражнение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28/45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-/46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Водородный показатель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29/47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Гидролиз неорганических веществ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lastRenderedPageBreak/>
              <w:t>30/48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Гидролиз органических веществ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31/49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Практическая работа № 5«Гидролиз. Реакции ионного обмена»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32/50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Подготовка к контрольной работе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33/51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Тема № 5 Окислительно-восстановительные реакции. Электрохимические процессы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34/52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Степень окисления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35,36/53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Метод электронного баланса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37/54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Электролиз расплавов и растворов неорганических </w:t>
            </w:r>
            <w:r w:rsidRPr="00E07FD5">
              <w:rPr>
                <w:i/>
                <w:sz w:val="24"/>
                <w:szCs w:val="24"/>
              </w:rPr>
              <w:t>и органических электролитов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-/55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Семинар «Электролиз»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-/56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Гальваническая пара. Гальванический элемент. Электродные потенциалы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-/57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Урок-упражнение по теме  «Окислительно-восстановительные реакции»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523907" w:rsidRPr="00E07FD5" w:rsidRDefault="00523907" w:rsidP="00FA075D">
            <w:pPr>
              <w:jc w:val="center"/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Тема № 6 Вещества: их классификация и свойства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38/58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39/59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Классификация органических веществ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40/60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Металлы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41-42/61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Химические свойства металлов 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43/62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Коррозия металлов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44/63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Способы получения металлов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45/64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Решение задач и упражнений по теме «Металлы»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46/65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Медь и ее соединения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-/66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Семинар по теме «Медь и ее соединения»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47/67-68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Хром и его соединения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-/69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Урок-упражнение по теме «Хром и его соединения»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-/70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523907" w:rsidRPr="00E07FD5" w:rsidRDefault="00523907" w:rsidP="00FA075D">
            <w:pPr>
              <w:jc w:val="center"/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Тема № 8 Химия элементов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-/71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Марганец и его соединения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-/72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Семинар по теме «Марганец и его соединения»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48/73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Неметаллы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49/74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Химические свойства неметаллов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50/75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Получение неметаллов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51/76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Решение упражнений по теме «Неметаллы»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52/77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53/78-79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Оксиды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lastRenderedPageBreak/>
              <w:t>54-55/80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Органические и неорганические кислоты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-/81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Семинар по теме «Кислоты»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56/82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Основания органические и неорганические 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-/83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Решение задач «Основания»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57/84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 xml:space="preserve">Амфотерные органические и неорганические соединения 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-/85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Семинар по теме «Амфотерные соединения»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-/86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Практическая работа № 6 «Гидроксиды»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58/87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Генетическая связь неорганических соединений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59/88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Генетическая связь органических соединений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60/89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61/90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62/91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Контрольная работа по теме «Вещества, их классификация и свойства»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523907" w:rsidRPr="00E07FD5" w:rsidRDefault="00523907" w:rsidP="00FA075D">
            <w:pPr>
              <w:jc w:val="center"/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Тема 8. Химия в жизни общества</w:t>
            </w:r>
          </w:p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b/>
                <w:sz w:val="24"/>
                <w:szCs w:val="24"/>
              </w:rPr>
            </w:pPr>
            <w:r w:rsidRPr="00E07F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63/92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Химия и производство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64/93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Химия и производство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65/94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Химия в сельском хозяйстве, медицине, быту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66/95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Химия в сельском хозяйстве, медицине, быту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-/96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Химия в сельском хозяйстве, медицине, быту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-/97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Химия в сельском хозяйстве, медицине, быту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-/98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Химия в сельском хозяйстве, медицине, быту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67/99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-/100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  <w:tr w:rsidR="00523907" w:rsidTr="00FA075D">
        <w:tc>
          <w:tcPr>
            <w:tcW w:w="102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68/101-102</w:t>
            </w:r>
          </w:p>
        </w:tc>
        <w:tc>
          <w:tcPr>
            <w:tcW w:w="4895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23907" w:rsidRPr="00E07FD5" w:rsidRDefault="00523907" w:rsidP="00FA075D">
            <w:pPr>
              <w:rPr>
                <w:sz w:val="24"/>
                <w:szCs w:val="24"/>
              </w:rPr>
            </w:pPr>
            <w:r w:rsidRPr="00E07FD5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907" w:rsidRDefault="00523907" w:rsidP="00FA075D"/>
        </w:tc>
        <w:tc>
          <w:tcPr>
            <w:tcW w:w="947" w:type="dxa"/>
          </w:tcPr>
          <w:p w:rsidR="00523907" w:rsidRDefault="00523907" w:rsidP="00FA075D"/>
        </w:tc>
      </w:tr>
    </w:tbl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</w:p>
    <w:p w:rsidR="00523907" w:rsidRDefault="00523907" w:rsidP="00523907">
      <w:pPr>
        <w:jc w:val="center"/>
        <w:rPr>
          <w:b/>
        </w:rPr>
      </w:pPr>
    </w:p>
    <w:p w:rsidR="00DA6A13" w:rsidRDefault="00DA6A13"/>
    <w:sectPr w:rsidR="00DA6A13" w:rsidSect="00DA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2AF"/>
    <w:multiLevelType w:val="hybridMultilevel"/>
    <w:tmpl w:val="8AA8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63E6B"/>
    <w:multiLevelType w:val="hybridMultilevel"/>
    <w:tmpl w:val="AFC6C37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36A5268"/>
    <w:multiLevelType w:val="hybridMultilevel"/>
    <w:tmpl w:val="0A549F14"/>
    <w:lvl w:ilvl="0" w:tplc="62327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31EDD"/>
    <w:multiLevelType w:val="hybridMultilevel"/>
    <w:tmpl w:val="D570D902"/>
    <w:lvl w:ilvl="0" w:tplc="1C58A05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89527CE"/>
    <w:multiLevelType w:val="hybridMultilevel"/>
    <w:tmpl w:val="2A3A4FEC"/>
    <w:lvl w:ilvl="0" w:tplc="1C58A0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5AB353EA"/>
    <w:multiLevelType w:val="hybridMultilevel"/>
    <w:tmpl w:val="9F08A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907"/>
    <w:rsid w:val="00523907"/>
    <w:rsid w:val="00DA6A13"/>
    <w:rsid w:val="00E5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907"/>
    <w:pPr>
      <w:keepNext/>
      <w:ind w:firstLine="720"/>
      <w:jc w:val="both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239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39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9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9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39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2390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23907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523907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523907"/>
    <w:pPr>
      <w:spacing w:after="120"/>
    </w:pPr>
  </w:style>
  <w:style w:type="character" w:customStyle="1" w:styleId="a6">
    <w:name w:val="Основной текст Знак"/>
    <w:basedOn w:val="a0"/>
    <w:link w:val="a5"/>
    <w:rsid w:val="0052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523907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Normal (Web)"/>
    <w:basedOn w:val="a"/>
    <w:uiPriority w:val="99"/>
    <w:rsid w:val="00523907"/>
    <w:pPr>
      <w:spacing w:before="100" w:beforeAutospacing="1" w:after="100" w:afterAutospacing="1"/>
    </w:pPr>
  </w:style>
  <w:style w:type="character" w:customStyle="1" w:styleId="FontStyle42">
    <w:name w:val="Font Style42"/>
    <w:rsid w:val="00523907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523907"/>
    <w:pPr>
      <w:widowControl w:val="0"/>
      <w:autoSpaceDE w:val="0"/>
      <w:autoSpaceDN w:val="0"/>
      <w:adjustRightInd w:val="0"/>
      <w:spacing w:line="271" w:lineRule="exact"/>
    </w:pPr>
  </w:style>
  <w:style w:type="table" w:styleId="a9">
    <w:name w:val="Table Grid"/>
    <w:basedOn w:val="a1"/>
    <w:uiPriority w:val="59"/>
    <w:rsid w:val="0052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239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39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239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3907"/>
    <w:pPr>
      <w:ind w:left="720"/>
      <w:contextualSpacing/>
    </w:pPr>
  </w:style>
  <w:style w:type="character" w:styleId="ab">
    <w:name w:val="Strong"/>
    <w:basedOn w:val="a0"/>
    <w:uiPriority w:val="22"/>
    <w:qFormat/>
    <w:rsid w:val="00523907"/>
    <w:rPr>
      <w:b/>
      <w:bCs/>
    </w:rPr>
  </w:style>
  <w:style w:type="character" w:styleId="ac">
    <w:name w:val="Emphasis"/>
    <w:basedOn w:val="a0"/>
    <w:uiPriority w:val="20"/>
    <w:qFormat/>
    <w:rsid w:val="00523907"/>
    <w:rPr>
      <w:i/>
      <w:iCs/>
    </w:rPr>
  </w:style>
  <w:style w:type="character" w:customStyle="1" w:styleId="apple-converted-space">
    <w:name w:val="apple-converted-space"/>
    <w:basedOn w:val="a0"/>
    <w:rsid w:val="00523907"/>
  </w:style>
  <w:style w:type="paragraph" w:styleId="ad">
    <w:name w:val="header"/>
    <w:basedOn w:val="a"/>
    <w:link w:val="ae"/>
    <w:uiPriority w:val="99"/>
    <w:semiHidden/>
    <w:unhideWhenUsed/>
    <w:rsid w:val="005239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239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23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3195</Words>
  <Characters>18217</Characters>
  <Application>Microsoft Office Word</Application>
  <DocSecurity>0</DocSecurity>
  <Lines>151</Lines>
  <Paragraphs>42</Paragraphs>
  <ScaleCrop>false</ScaleCrop>
  <Company>sosh8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Multi</cp:lastModifiedBy>
  <cp:revision>1</cp:revision>
  <dcterms:created xsi:type="dcterms:W3CDTF">2018-01-09T05:48:00Z</dcterms:created>
  <dcterms:modified xsi:type="dcterms:W3CDTF">2018-01-09T05:49:00Z</dcterms:modified>
</cp:coreProperties>
</file>