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09" w:rsidRPr="005D6ACE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упреждение</w:t>
      </w:r>
    </w:p>
    <w:p w:rsidR="00C23E09" w:rsidRPr="005D6ACE" w:rsidRDefault="00C23E09" w:rsidP="00C23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№8» г</w:t>
      </w:r>
      <w:proofErr w:type="gramStart"/>
      <w:r w:rsidRPr="005D6AC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D6ACE">
        <w:rPr>
          <w:rFonts w:ascii="Times New Roman" w:hAnsi="Times New Roman" w:cs="Times New Roman"/>
          <w:b/>
          <w:sz w:val="24"/>
          <w:szCs w:val="24"/>
        </w:rPr>
        <w:t>анаш</w:t>
      </w:r>
    </w:p>
    <w:p w:rsidR="00C23E09" w:rsidRDefault="00C23E09" w:rsidP="00C23E09">
      <w:pPr>
        <w:pStyle w:val="a3"/>
      </w:pPr>
    </w:p>
    <w:p w:rsidR="00C23E09" w:rsidRPr="005D6ACE" w:rsidRDefault="00C23E09" w:rsidP="00C23E09">
      <w:pPr>
        <w:pStyle w:val="a3"/>
      </w:pPr>
    </w:p>
    <w:p w:rsidR="00C23E09" w:rsidRPr="003566E9" w:rsidRDefault="00C23E09" w:rsidP="00C23E09"/>
    <w:p w:rsidR="00C23E09" w:rsidRPr="00CC51E7" w:rsidRDefault="00C23E09" w:rsidP="00C23E09">
      <w:pPr>
        <w:tabs>
          <w:tab w:val="left" w:pos="7410"/>
        </w:tabs>
        <w:rPr>
          <w:rFonts w:ascii="Times New Roman" w:hAnsi="Times New Roman" w:cs="Times New Roman"/>
        </w:rPr>
      </w:pPr>
      <w:proofErr w:type="gramStart"/>
      <w:r w:rsidRPr="00CC51E7">
        <w:rPr>
          <w:rFonts w:ascii="Times New Roman" w:hAnsi="Times New Roman" w:cs="Times New Roman"/>
        </w:rPr>
        <w:t>РАССМОТРЕНО</w:t>
      </w:r>
      <w:proofErr w:type="gramEnd"/>
      <w:r>
        <w:rPr>
          <w:rFonts w:ascii="Times New Roman" w:hAnsi="Times New Roman" w:cs="Times New Roman"/>
        </w:rPr>
        <w:t xml:space="preserve">                                           СОГЛАСОВАНО</w:t>
      </w:r>
      <w:r>
        <w:rPr>
          <w:rFonts w:ascii="Times New Roman" w:hAnsi="Times New Roman" w:cs="Times New Roman"/>
        </w:rPr>
        <w:tab/>
        <w:t xml:space="preserve">    УТВЕРЖДЕНА</w:t>
      </w:r>
    </w:p>
    <w:p w:rsidR="00C23E09" w:rsidRPr="00CC51E7" w:rsidRDefault="00C23E09" w:rsidP="00C23E09">
      <w:pPr>
        <w:pStyle w:val="a3"/>
        <w:tabs>
          <w:tab w:val="left" w:pos="741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на заседании МО учителей</w:t>
      </w:r>
      <w:r>
        <w:rPr>
          <w:rFonts w:ascii="Times New Roman" w:hAnsi="Times New Roman" w:cs="Times New Roman"/>
        </w:rPr>
        <w:t xml:space="preserve">                           заместитель директора </w:t>
      </w:r>
      <w:r>
        <w:rPr>
          <w:rFonts w:ascii="Times New Roman" w:hAnsi="Times New Roman" w:cs="Times New Roman"/>
        </w:rPr>
        <w:tab/>
        <w:t xml:space="preserve">    приказом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C23E09" w:rsidRPr="00CC51E7" w:rsidRDefault="00C23E09" w:rsidP="00C23E09">
      <w:pPr>
        <w:pStyle w:val="a3"/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ab/>
        <w:t xml:space="preserve">   школы по  УР</w:t>
      </w:r>
    </w:p>
    <w:p w:rsidR="00C23E09" w:rsidRPr="00CC51E7" w:rsidRDefault="00C23E09" w:rsidP="00C23E09">
      <w:pPr>
        <w:pStyle w:val="a3"/>
        <w:tabs>
          <w:tab w:val="left" w:pos="762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№58</w:t>
      </w:r>
    </w:p>
    <w:p w:rsidR="00C23E09" w:rsidRPr="00CC51E7" w:rsidRDefault="00C23E09" w:rsidP="00C23E09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Руководитель МО 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</w:t>
      </w:r>
    </w:p>
    <w:p w:rsidR="00C23E09" w:rsidRPr="00CC51E7" w:rsidRDefault="00C23E09" w:rsidP="00C23E09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ab/>
        <w:t>_______________</w:t>
      </w:r>
    </w:p>
    <w:p w:rsidR="00C23E09" w:rsidRDefault="00C23E09" w:rsidP="00480FFC">
      <w:pPr>
        <w:pStyle w:val="a3"/>
        <w:tabs>
          <w:tab w:val="left" w:pos="4200"/>
        </w:tabs>
      </w:pPr>
      <w:r w:rsidRPr="00CC51E7">
        <w:rPr>
          <w:rFonts w:ascii="Times New Roman" w:hAnsi="Times New Roman" w:cs="Times New Roman"/>
        </w:rPr>
        <w:t xml:space="preserve">  Кондратьев С.А.</w:t>
      </w:r>
      <w:r>
        <w:rPr>
          <w:rFonts w:ascii="Times New Roman" w:hAnsi="Times New Roman" w:cs="Times New Roman"/>
        </w:rPr>
        <w:tab/>
        <w:t>Останина Л.В.</w:t>
      </w:r>
    </w:p>
    <w:p w:rsidR="00C23E09" w:rsidRPr="003566E9" w:rsidRDefault="00C23E09" w:rsidP="00C23E09"/>
    <w:p w:rsidR="00C23E09" w:rsidRPr="003566E9" w:rsidRDefault="00C23E09" w:rsidP="00C23E09">
      <w:pPr>
        <w:pStyle w:val="a3"/>
        <w:jc w:val="center"/>
        <w:rPr>
          <w:b/>
        </w:rPr>
      </w:pP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b/>
        </w:rPr>
      </w:pPr>
      <w:r w:rsidRPr="003566E9">
        <w:rPr>
          <w:rFonts w:ascii="Times New Roman" w:hAnsi="Times New Roman" w:cs="Times New Roman"/>
          <w:b/>
        </w:rPr>
        <w:t>РАБОЧАЯ ПРОГРАММА</w:t>
      </w:r>
      <w:r w:rsidRPr="003566E9">
        <w:rPr>
          <w:rFonts w:ascii="Times New Roman" w:hAnsi="Times New Roman" w:cs="Times New Roman"/>
          <w:b/>
        </w:rPr>
        <w:br/>
        <w:t>УЧЕБНОГО ПРЕДМЕТА</w:t>
      </w: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b/>
        </w:rPr>
      </w:pPr>
    </w:p>
    <w:p w:rsidR="00C23E09" w:rsidRPr="003566E9" w:rsidRDefault="00C23E09" w:rsidP="00C23E09">
      <w:pPr>
        <w:pStyle w:val="a3"/>
        <w:jc w:val="center"/>
        <w:rPr>
          <w:rFonts w:ascii="Times New Roman" w:hAnsi="Times New Roman" w:cs="Times New Roman"/>
          <w:b/>
        </w:rPr>
      </w:pPr>
    </w:p>
    <w:p w:rsidR="00C23E09" w:rsidRPr="003566E9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На 2017-2018</w:t>
      </w: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09" w:rsidRPr="00D80A25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A25">
        <w:rPr>
          <w:rFonts w:ascii="Times New Roman" w:hAnsi="Times New Roman" w:cs="Times New Roman"/>
          <w:sz w:val="24"/>
          <w:szCs w:val="24"/>
        </w:rPr>
        <w:t>Количество часов в неделю –3 часа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A25"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 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В.И.,Зданевич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Физическая культура 10-11 класс, - М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росвящение,2013</w:t>
      </w:r>
    </w:p>
    <w:p w:rsidR="00C23E09" w:rsidRDefault="00C23E09" w:rsidP="00C23E09"/>
    <w:p w:rsidR="00C23E09" w:rsidRPr="003429CA" w:rsidRDefault="00C23E09" w:rsidP="00C23E09">
      <w:pPr>
        <w:pStyle w:val="a3"/>
        <w:rPr>
          <w:rFonts w:ascii="Times New Roman" w:hAnsi="Times New Roman" w:cs="Times New Roman"/>
        </w:rPr>
      </w:pPr>
      <w:r w:rsidRPr="003429CA">
        <w:rPr>
          <w:rFonts w:ascii="Times New Roman" w:hAnsi="Times New Roman" w:cs="Times New Roman"/>
        </w:rPr>
        <w:t>Данная  рабочая программа по физической культуре составлена основе государственного образовательного стандарта основного  общего образования, образовательной программы</w:t>
      </w:r>
    </w:p>
    <w:p w:rsidR="00C23E09" w:rsidRPr="003429CA" w:rsidRDefault="00C23E09" w:rsidP="00C23E09">
      <w:pPr>
        <w:pStyle w:val="a3"/>
      </w:pPr>
      <w:r w:rsidRPr="003429CA">
        <w:rPr>
          <w:rFonts w:ascii="Times New Roman" w:hAnsi="Times New Roman" w:cs="Times New Roman"/>
        </w:rPr>
        <w:t>ООО МБОУ «Средняя общеобразовательная школа №8»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429CA">
        <w:rPr>
          <w:rFonts w:ascii="Times New Roman" w:hAnsi="Times New Roman" w:cs="Times New Roman"/>
        </w:rPr>
        <w:t>Канащ</w:t>
      </w:r>
      <w:proofErr w:type="spellEnd"/>
      <w:r w:rsidRPr="003429CA">
        <w:rPr>
          <w:rFonts w:ascii="Times New Roman" w:hAnsi="Times New Roman" w:cs="Times New Roman"/>
        </w:rPr>
        <w:t xml:space="preserve"> </w:t>
      </w:r>
    </w:p>
    <w:p w:rsidR="00C23E09" w:rsidRDefault="00C23E09" w:rsidP="00C23E09"/>
    <w:p w:rsidR="00C23E09" w:rsidRPr="003429CA" w:rsidRDefault="00C23E09" w:rsidP="00C23E09"/>
    <w:p w:rsidR="00C23E09" w:rsidRDefault="00C23E09" w:rsidP="00C23E09"/>
    <w:p w:rsidR="00C23E09" w:rsidRPr="00E06646" w:rsidRDefault="00C23E09" w:rsidP="00C23E09">
      <w:pPr>
        <w:pStyle w:val="a3"/>
        <w:rPr>
          <w:rFonts w:ascii="Times New Roman" w:hAnsi="Times New Roman" w:cs="Times New Roman"/>
        </w:rPr>
      </w:pPr>
      <w:r>
        <w:tab/>
      </w:r>
      <w:r w:rsidRPr="00E06646">
        <w:rPr>
          <w:rFonts w:ascii="Times New Roman" w:hAnsi="Times New Roman" w:cs="Times New Roman"/>
        </w:rPr>
        <w:t xml:space="preserve">                                                                                                              Составитель: </w:t>
      </w:r>
    </w:p>
    <w:p w:rsidR="00C23E09" w:rsidRPr="00E06646" w:rsidRDefault="00C23E09" w:rsidP="00C23E09">
      <w:pPr>
        <w:pStyle w:val="a3"/>
        <w:rPr>
          <w:rFonts w:ascii="Times New Roman" w:hAnsi="Times New Roman" w:cs="Times New Roman"/>
        </w:rPr>
      </w:pPr>
      <w:r w:rsidRPr="00E066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учитель физической культуры</w:t>
      </w:r>
    </w:p>
    <w:p w:rsidR="00C23E09" w:rsidRDefault="00C23E09" w:rsidP="00C23E09">
      <w:pPr>
        <w:pStyle w:val="a3"/>
        <w:rPr>
          <w:rFonts w:ascii="Times New Roman" w:hAnsi="Times New Roman" w:cs="Times New Roman"/>
        </w:rPr>
      </w:pPr>
      <w:r w:rsidRPr="00E066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Кондратьев С.А.</w:t>
      </w:r>
    </w:p>
    <w:p w:rsidR="00C23E09" w:rsidRDefault="00C23E09" w:rsidP="00C23E09">
      <w:pPr>
        <w:pStyle w:val="a3"/>
        <w:rPr>
          <w:rFonts w:ascii="Times New Roman" w:hAnsi="Times New Roman" w:cs="Times New Roman"/>
        </w:rPr>
      </w:pPr>
    </w:p>
    <w:p w:rsidR="00C23E09" w:rsidRPr="00E06646" w:rsidRDefault="00C23E09" w:rsidP="00C23E09">
      <w:pPr>
        <w:pStyle w:val="a3"/>
        <w:rPr>
          <w:rFonts w:ascii="Times New Roman" w:hAnsi="Times New Roman" w:cs="Times New Roman"/>
        </w:rPr>
      </w:pP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480FFC" w:rsidRDefault="00480FFC" w:rsidP="00C23E09">
      <w:pPr>
        <w:pStyle w:val="a3"/>
        <w:jc w:val="center"/>
        <w:rPr>
          <w:rFonts w:ascii="Times New Roman" w:hAnsi="Times New Roman" w:cs="Times New Roman"/>
        </w:rPr>
      </w:pPr>
    </w:p>
    <w:p w:rsidR="00480FFC" w:rsidRDefault="00480FFC" w:rsidP="00C23E09">
      <w:pPr>
        <w:pStyle w:val="a3"/>
        <w:jc w:val="center"/>
        <w:rPr>
          <w:rFonts w:ascii="Times New Roman" w:hAnsi="Times New Roman" w:cs="Times New Roman"/>
        </w:rPr>
      </w:pPr>
    </w:p>
    <w:p w:rsidR="00480FFC" w:rsidRDefault="00480FFC" w:rsidP="00C23E09">
      <w:pPr>
        <w:pStyle w:val="a3"/>
        <w:jc w:val="center"/>
        <w:rPr>
          <w:rFonts w:ascii="Times New Roman" w:hAnsi="Times New Roman" w:cs="Times New Roman"/>
        </w:rPr>
      </w:pPr>
    </w:p>
    <w:p w:rsidR="00480FFC" w:rsidRDefault="00480FFC" w:rsidP="00C23E09">
      <w:pPr>
        <w:pStyle w:val="a3"/>
        <w:jc w:val="center"/>
        <w:rPr>
          <w:rFonts w:ascii="Times New Roman" w:hAnsi="Times New Roman" w:cs="Times New Roman"/>
        </w:rPr>
      </w:pPr>
    </w:p>
    <w:p w:rsidR="00480FFC" w:rsidRPr="00E06646" w:rsidRDefault="00480FFC" w:rsidP="00C23E09">
      <w:pPr>
        <w:pStyle w:val="a3"/>
        <w:jc w:val="center"/>
        <w:rPr>
          <w:rFonts w:ascii="Times New Roman" w:hAnsi="Times New Roman" w:cs="Times New Roman"/>
        </w:rPr>
      </w:pPr>
    </w:p>
    <w:p w:rsidR="00C23E09" w:rsidRPr="0020685D" w:rsidRDefault="00C23E09" w:rsidP="00C23E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  <w:r w:rsidRPr="0020685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Знать/понимать: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способы контроля и оценки физического развития и физической подготовленности;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правила и способы планирования системы индивидуальных занятий физическими упражнениями различной направленности;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Уметь: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выполнять простейшие приемы </w:t>
      </w:r>
      <w:proofErr w:type="spellStart"/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релаксации;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преодолевать искусственные и естественные препятствия с использованием разнообразных способов передвижения;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выполнять приемы защиты и самообороны, страховки и </w:t>
      </w:r>
      <w:proofErr w:type="spellStart"/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осуществлять творческое сотрудничество в коллективных формах занятий физической культурой;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жизни: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для повышения работоспособности, укрепления и сохранения здоровья;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подготовки к профессиональной деятельности и службе в Вооруженных Силах Российской Федерации;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активной творческой жизнедеятельности, выбора и формирования здорового образа жизни;</w:t>
      </w:r>
    </w:p>
    <w:p w:rsidR="00C23E09" w:rsidRPr="0020685D" w:rsidRDefault="00C23E09" w:rsidP="00C23E09">
      <w:pPr>
        <w:shd w:val="clear" w:color="auto" w:fill="FFFFFF"/>
        <w:autoSpaceDE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компетенциями: учебно-познавательной, личностного самосовершенствования, коммуникативной.</w:t>
      </w: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Предметные результаты: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 средней школе результаты изучения курса «Физическая культура» должны отражать: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освоение умения оказывать первую помощь при лёгких травмах;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расширение опыта организации и мониторинга физического развития и физической подготовленности;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формирование умений выполнять комплексы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Образовательный процесс учебного предмета «Физическая культура» в основной школе направлен на решение следующих задач: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обучение основам базовых видов двигательных действий;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выработку представлений о физической культуре личности и приёмах самоконтроля;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углубление представления об основных видах спорта, соревнованиях, снарядах и инвентаре,     соблюдение правил техники безопасности во время занятий, оказание первой помощи при травмах;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воспитание привычки к самостоятельным занятиям физическими упражнениями, избранными видами   спорта в свободное время;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выработку организаторских навыков проведения занятий в качестве командира отделения, капитана команды, судьи;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формирование адекватной оценки собственных физических возможностей воспитание инициативности, самостоятельности, взаимопомощи, дисциплинированности, чувства ответственности;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E09" w:rsidRDefault="00C23E09" w:rsidP="00C23E09">
      <w:pPr>
        <w:autoSpaceDE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Выпускники должны уметь демонстрировать: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40"/>
        <w:gridCol w:w="3495"/>
        <w:gridCol w:w="1935"/>
        <w:gridCol w:w="1970"/>
      </w:tblGrid>
      <w:tr w:rsidR="00C23E09" w:rsidTr="00055F9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C23E09" w:rsidRDefault="00C23E09" w:rsidP="00055F9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23E09" w:rsidTr="00055F9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3E09" w:rsidRDefault="00C23E09" w:rsidP="00055F97">
            <w:pPr>
              <w:keepNext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C23E09" w:rsidRDefault="00C23E09" w:rsidP="00055F9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C23E09" w:rsidRDefault="00C23E09" w:rsidP="00055F9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23E09" w:rsidTr="00055F97"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высокой перекладине, кол-во раз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23E09" w:rsidTr="00055F97"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перекладине, кол-во раз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3E09" w:rsidTr="00055F97"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23E09" w:rsidTr="00055F97"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2000 м, 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23E09" w:rsidTr="00055F97"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3000 м, 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09" w:rsidRDefault="00C23E09" w:rsidP="00055F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C23E09" w:rsidRDefault="00C23E09" w:rsidP="00C2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E09" w:rsidRDefault="00C23E09" w:rsidP="00C2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09" w:rsidRDefault="00C23E09" w:rsidP="00C23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09" w:rsidRDefault="00C23E09" w:rsidP="00C23E0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23E09" w:rsidRDefault="00C23E09" w:rsidP="00C23E09">
      <w:pPr>
        <w:autoSpaceDE w:val="0"/>
        <w:ind w:firstLine="57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ТЕМА 1. Основы знаний о физической культуре, умения и навыки  </w:t>
      </w:r>
    </w:p>
    <w:p w:rsidR="00C23E09" w:rsidRDefault="00C23E09" w:rsidP="00C23E09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C23E09" w:rsidRDefault="00C23E09" w:rsidP="00C23E09">
      <w:pPr>
        <w:autoSpaceDE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индивидуальной организации, планирования, регулирования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C23E09" w:rsidRDefault="00C23E09" w:rsidP="00C23E09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C23E09" w:rsidRDefault="00C23E09" w:rsidP="00C23E0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Гимнастика</w:t>
      </w: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Строевые упражнения — повороты в движении кругом.</w:t>
      </w: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 равновесии (на бревне) — прыжки толчком двух со сменой ног;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прогнувшись ноги врозь.</w:t>
      </w: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Висы и упоры — девушки: толчком ног подъем в упор на верхнюю жердь; толчком двух ног вис углом; юноши: подъем в упор силой;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согнувшись, прогнувшись, сзади; сгибание рук в упоре на брусьях, угол в упоре, стойка на плечах из седа ноги врозь.</w:t>
      </w: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 — девушки: сед углом; стоя на коленях наклон назад; стой</w:t>
      </w:r>
      <w:r>
        <w:rPr>
          <w:rFonts w:ascii="Times New Roman" w:hAnsi="Times New Roman" w:cs="Times New Roman"/>
          <w:sz w:val="24"/>
          <w:szCs w:val="24"/>
        </w:rPr>
        <w:softHyphen/>
        <w:t>ка на лопатках; юноши: длинный кувырок через препятствие; стойка на руках с помощью; кувырок назад через стойку на руках с помощью.</w:t>
      </w: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Опорные прыжки — девушки: прыжок углом с разбега под углом к сна</w:t>
      </w:r>
      <w:r>
        <w:rPr>
          <w:rFonts w:ascii="Times New Roman" w:hAnsi="Times New Roman" w:cs="Times New Roman"/>
          <w:sz w:val="24"/>
          <w:szCs w:val="24"/>
        </w:rPr>
        <w:softHyphen/>
        <w:t>ряду и толчком одной (конь в ширину, высота 110 см); юноши: прыжок ноги врозь (конь в длину, высота 115-120 см);</w:t>
      </w: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художественной гимнастики — «волны» руками и ту</w:t>
      </w:r>
      <w:r>
        <w:rPr>
          <w:rFonts w:ascii="Times New Roman" w:hAnsi="Times New Roman" w:cs="Times New Roman"/>
          <w:sz w:val="24"/>
          <w:szCs w:val="24"/>
        </w:rPr>
        <w:softHyphen/>
        <w:t>ловищем; перекидной прыжок; упражнения с обручем, с лентой.</w:t>
      </w: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Юноши: лазанье по канату без помощи ног.</w:t>
      </w: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Юноши: упражнения с гантелями, гирями 16 кг, эспандерами.</w:t>
      </w: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Ритмическая гимнастика.</w:t>
      </w:r>
    </w:p>
    <w:p w:rsidR="00C23E09" w:rsidRDefault="00C23E09" w:rsidP="00C23E0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3E09" w:rsidRPr="0020685D" w:rsidRDefault="00C23E09" w:rsidP="00C23E09">
      <w:pPr>
        <w:pStyle w:val="a6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23E09" w:rsidRDefault="00C23E09" w:rsidP="00C23E0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Спортивные игры</w:t>
      </w:r>
    </w:p>
    <w:p w:rsidR="00C23E09" w:rsidRDefault="00C23E09" w:rsidP="00C23E09">
      <w:pPr>
        <w:pStyle w:val="a6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 — передвижение в нападении и защите; ловля вы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соко летящих мячей в прыжке двумя руками и после отскока от щита; передача мяча от головы; ведение мяча, броски по кольцу; позиционное нападение; зонная защита; двусторонняя игра.</w:t>
      </w: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 — передача мяча сверху во встречных колоннах вдоль сетки и через сетку; прием подачи; прием снизу; прямой на</w:t>
      </w:r>
      <w:r>
        <w:rPr>
          <w:rFonts w:ascii="Times New Roman" w:hAnsi="Times New Roman" w:cs="Times New Roman"/>
          <w:sz w:val="24"/>
          <w:szCs w:val="24"/>
        </w:rPr>
        <w:softHyphen/>
        <w:t>падающий удар после подбрасывания мяча партнером; блокирова</w:t>
      </w:r>
      <w:r>
        <w:rPr>
          <w:rFonts w:ascii="Times New Roman" w:hAnsi="Times New Roman" w:cs="Times New Roman"/>
          <w:sz w:val="24"/>
          <w:szCs w:val="24"/>
        </w:rPr>
        <w:softHyphen/>
        <w:t>ние нападающего удара стоя на подставке, двусторонняя игра.</w:t>
      </w:r>
    </w:p>
    <w:p w:rsidR="00C23E09" w:rsidRDefault="00C23E09" w:rsidP="00C23E0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09" w:rsidRDefault="00C23E09" w:rsidP="00C23E0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Легкая атлетика</w:t>
      </w: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100 м. Старт в эстафетном беге. Бег до 4-5 км. Прыжки в длину и в высоту с разбега. Преодоление горизонтальных и вертикальных препятствий без опоры. Метание гранаты   в горизонтальную цель 2,5X2,5 м с расстояния 10-12 м.</w:t>
      </w:r>
    </w:p>
    <w:p w:rsidR="00C23E09" w:rsidRDefault="00C23E09" w:rsidP="00C23E0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3E09" w:rsidRDefault="00C23E09" w:rsidP="00C23E0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5. Лыжная подготовка</w:t>
      </w:r>
    </w:p>
    <w:p w:rsidR="00C23E09" w:rsidRDefault="00C23E09" w:rsidP="00C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Переход с одновременных ходов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попеременные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. Преодоле</w:t>
      </w:r>
      <w:r>
        <w:rPr>
          <w:rFonts w:ascii="Times New Roman" w:hAnsi="Times New Roman" w:cs="Times New Roman"/>
          <w:sz w:val="24"/>
          <w:szCs w:val="24"/>
        </w:rPr>
        <w:softHyphen/>
        <w:t>ние препятствий. Прохождение дистанции 4—5 км.</w:t>
      </w:r>
    </w:p>
    <w:p w:rsidR="00C23E09" w:rsidRDefault="00C23E09" w:rsidP="00C23E0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09" w:rsidRDefault="00C23E09" w:rsidP="00C23E0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Элементы единоборств</w:t>
      </w:r>
    </w:p>
    <w:p w:rsidR="00C23E09" w:rsidRDefault="00C23E09" w:rsidP="00C23E09">
      <w:pPr>
        <w:pStyle w:val="a6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Приемы борьбы лежа и стоя. Учебная схватка. Силовые упражнения и единоборства в парах.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E09" w:rsidRDefault="00C23E09" w:rsidP="00C23E0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11 класс</w:t>
      </w:r>
    </w:p>
    <w:tbl>
      <w:tblPr>
        <w:tblStyle w:val="a5"/>
        <w:tblW w:w="0" w:type="auto"/>
        <w:tblInd w:w="518" w:type="dxa"/>
        <w:tblLook w:val="04A0"/>
      </w:tblPr>
      <w:tblGrid>
        <w:gridCol w:w="790"/>
        <w:gridCol w:w="5988"/>
        <w:gridCol w:w="2275"/>
      </w:tblGrid>
      <w:tr w:rsidR="00C23E09" w:rsidTr="00055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23E09" w:rsidTr="00055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autoSpaceDE w:val="0"/>
              <w:ind w:left="34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знаний о физической культуре, умения и навыки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C23E09" w:rsidTr="00055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autoSpaceDE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E09" w:rsidTr="00055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Спортивные игры (волейбол, баскетбол)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23E09" w:rsidTr="00055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Легкая атлетика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23E09" w:rsidTr="00055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Лыжная подготовка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23E09" w:rsidTr="00055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 Элементы единоборств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3E09" w:rsidTr="00055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3E09" w:rsidTr="00055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E09" w:rsidRDefault="00C23E09" w:rsidP="00055F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E09" w:rsidRDefault="00C23E09" w:rsidP="00055F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C23E09" w:rsidRDefault="00C23E09" w:rsidP="00C23E0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планирование-11 класс</w:t>
      </w:r>
    </w:p>
    <w:p w:rsidR="00C23E09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3E09" w:rsidRPr="0020685D" w:rsidRDefault="00C23E09" w:rsidP="00C23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урока—количество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 Высокий и низкий старт. Т\Б на уроках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/атлетики.                                                                           1ч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1.2 Низкий старт до 40 м. Стартовый разгон. Бег по дистанции 70–80 м. Эстафетный бег.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Специальные беговые упражнения. Развитие скоростно-силовых качеств.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Биохимические основы бега                                                                                                                        1ч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Бег на результат 100 метров. Низкий старт до 40 м. Стартовый разгон.  Бег по дистанции 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70–80 м. Финиширование. Эстафетный бег. Специальные беговые упражнения.                                 1ч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Прыжок в высот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длину) с разбега. Тестирование: Челночный бег 4х15 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Специальные</w:t>
      </w:r>
      <w:proofErr w:type="gramEnd"/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беговые и прыжковые упражнения.  Развитие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скоростно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силовых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качеств.                  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 Метание меча на дальность с 5–6 беговых шагов и с места в коридоре 10 метров и заданное расстояние. ОРУ. Челночный бег. Развитие скоростно-силовых качеств. Биохимическая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основа метания. Прыжок в длин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высоту) на технику.                   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1.6. Бег в равномерном темпе 20 минут. Преодоление горизонтальных препятствий. 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Спец. беговые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упраж-я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Развитие выносливости. Соревнования 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\а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рекорды.         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Ору с предметами. Длинный кувырок через препятствие на высоте до 90 см. Кувырок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вперед в стойку на лопатках. Стойка на руках с помощью. 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координационных способностей                                                                                                 2ч</w:t>
      </w:r>
    </w:p>
    <w:p w:rsidR="00C23E09" w:rsidRDefault="00C23E09" w:rsidP="00C23E09">
      <w:pPr>
        <w:pStyle w:val="a3"/>
        <w:tabs>
          <w:tab w:val="left" w:pos="27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Упражнения с гимнастической скамейкой. Кувырок вперед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сед углом. Комбинация акробатических упражнений. Развитие координационных способностей                        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Строевые упражнения. Акробатическая комбинация. Лазание по канату. Оценка техники выполнения                                                                                           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 Лазание по канату. Подтягивание. Освоение висов и упоров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пройденные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предыдущих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 Акробатическая комбинация из 5 элементов. Подъём переворотом на высокой перекладине.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 Акробатическая комбинация. Упр.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в\перекладине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Тестирование: Наклон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туловища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стоя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 Опорный прыжок. Силовая гимнастика.                                                                        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2.8. Силовая гимнастика. Урок тестирования: Отжимание. Подъем туловища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лежа. Подтягивание.                                                        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Стойка и передвижение игрока. Ведение мяча с изменением направления и высоты отскока. Передачи мяча различными способами: в движении, в парах, тройках.                            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Ведение мяча с изменением направления и высоты отскока. Передачи мяча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различными</w:t>
      </w:r>
      <w:proofErr w:type="gramEnd"/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способами в движении в парах и тройках. Броски двумя руками от головы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средней 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дистанции. Позиционное нападение со сменой мест.                                                          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 Бросок двумя руками от головы со средней дистанции. Броски мяча без сопротивления и с сопротивлением защитника. Позиционное нападение со сменой мест.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 Бросок двумя руками от головы со средней дистанции с сопротивлением. Варианты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ловли и передачи мяча без сопротивления и с сопротивлением защитника.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координационных способностей.                                      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 Броски двумя руками от головы со средней дистанции с сопротивлением. Нападение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быстрым прорывом. Развитие координационных способностей.   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Волейбол. Перемещение игрока. Передача мяча сверху двумя руками в прыжке в парах. 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Нижняя прямая подача. Учебная игра. Развитие координационных способностей.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3.7. Передача мяча сверху двумя руками через сетку. Прием мяча снизу.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 Тактические действия в нападении.                                              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Т/Б на уроках л/п. Применение изученных лыжных ходов на дистанции до 4 км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ересеченной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местности. Переходы с хода на ход.                                                                 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Коньковый ход - применение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пересеченой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местности. Дистанция до 4 км.          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Преодоление препятствий на лыжах. Прохождение дистанции до 4 км. Спуски и подъемы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овороты и торможения. Контрольный урок Дистанция 2км-Д,3км - Ю.                         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Транспортировка пострадавшего на лыжах. Применение изученных лыжных ходов на дистанции 5 км. Спуски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подьемы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Игры на лыжах.                                             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 Применение лыжных ходов на пересечённой местности. Преодоление бугров и впадин. Дистанция до 8 км. Контрольный урок прохождение дистанции 5км.                                                                        4ч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 Прохождение дистанции 10км без учёта времени.                      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4.7. Игры на лыжах.                                                                                                                                        1ч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Стойка и передвижение игроков. Сочетание приемов: прием, передача, нападающий удар.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Стойка и передвижение игроков. Верхняя прямая подача и нижний прием мяча.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Прямой нападающий удар из 3-й зоны. Индивидуальное и групповое блокирование. 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игра.                                                                                                                                                   3ч 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 Позиционное нападение со сменой мест. Учебная игра.                                               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Совершенствование перемещений и остановок игрока. Ведение мяча с сопротивлением.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Передача мяча в движении различными способами со сменой мест, с сопротивлением.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Бросок в прыжке со средней дистанции с сопротивлением. 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Сочетание приемов: ведение, бросок                                                                                       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6.3. Броски двумя руками от головы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средней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дистан-ции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сопротивлением. 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Нападение быстрым прорывом. Развитие координационных способностей.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6.4. Нападение против зонной и личной защиты. Учебная игра 4х4.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6.5. Учебная игра 4х4.                                                                             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Низкий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ысокий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старты до 20 м. Челночный бег4х10-4р . Специальные беговые и прыжковые упражнения. Прыжок в высоту с разбега                                              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7.2. Прыжок в высоту с разбега. Тестирование: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челночный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бег4x15 - КУ. Специальные беговые и прыжковые упражнения. Развитие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скоростно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силовых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качеств.                                                             2ч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7.3. Прыжок в высоту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разбега-КУ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Метание гранаты с разбега. Специальные беговые и 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прыжковые упражнения. Развитие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скоростно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силовых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качеств.                                                             1ч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7.4. Метание меча на дальность с 5–6 беговых шагов и с места в коридоре 10 метров и заданное расстояние. Бег- 30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метров-КУ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            3ч</w:t>
      </w:r>
    </w:p>
    <w:p w:rsidR="00C23E09" w:rsidRDefault="00C23E09" w:rsidP="00C23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7.5. Прыжок в длину с разбега. Тестирование: Прыжок в длину с места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Специальные беговые и прыжковые упражнения. Развитие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скоростно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силовых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качеств.                                                              3ч</w:t>
      </w:r>
    </w:p>
    <w:p w:rsidR="00C158E3" w:rsidRDefault="00C158E3"/>
    <w:sectPr w:rsidR="00C158E3" w:rsidSect="00C1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C23E09"/>
    <w:rsid w:val="00016A4B"/>
    <w:rsid w:val="00480FFC"/>
    <w:rsid w:val="005A169F"/>
    <w:rsid w:val="006D095F"/>
    <w:rsid w:val="007250C7"/>
    <w:rsid w:val="00C158E3"/>
    <w:rsid w:val="00C2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0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09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3E09"/>
    <w:pPr>
      <w:ind w:left="0" w:firstLine="0"/>
    </w:pPr>
  </w:style>
  <w:style w:type="table" w:styleId="a5">
    <w:name w:val="Table Grid"/>
    <w:basedOn w:val="a1"/>
    <w:uiPriority w:val="59"/>
    <w:rsid w:val="00C23E09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C23E09"/>
  </w:style>
  <w:style w:type="paragraph" w:styleId="a6">
    <w:name w:val="Body Text"/>
    <w:basedOn w:val="a"/>
    <w:link w:val="1"/>
    <w:unhideWhenUsed/>
    <w:rsid w:val="00C23E09"/>
    <w:pPr>
      <w:shd w:val="clear" w:color="auto" w:fill="FFFFFF"/>
      <w:spacing w:after="0" w:line="293" w:lineRule="exact"/>
      <w:ind w:hanging="320"/>
      <w:jc w:val="both"/>
    </w:pPr>
    <w:rPr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C23E09"/>
  </w:style>
  <w:style w:type="character" w:customStyle="1" w:styleId="1">
    <w:name w:val="Основной текст Знак1"/>
    <w:basedOn w:val="a0"/>
    <w:link w:val="a6"/>
    <w:locked/>
    <w:rsid w:val="00C23E09"/>
    <w:rPr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3127</Words>
  <Characters>17827</Characters>
  <Application>Microsoft Office Word</Application>
  <DocSecurity>0</DocSecurity>
  <Lines>148</Lines>
  <Paragraphs>41</Paragraphs>
  <ScaleCrop>false</ScaleCrop>
  <Company>МОУ"СОШ№8"г.Канаш</Company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2018-01-10T08:46:00Z</dcterms:created>
  <dcterms:modified xsi:type="dcterms:W3CDTF">2018-01-10T11:01:00Z</dcterms:modified>
</cp:coreProperties>
</file>