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24" w:rsidRPr="00D81318" w:rsidRDefault="00F51024" w:rsidP="009C1EEA">
      <w:pPr>
        <w:ind w:left="-709"/>
        <w:rPr>
          <w:sz w:val="28"/>
          <w:szCs w:val="28"/>
        </w:rPr>
      </w:pPr>
    </w:p>
    <w:p w:rsidR="00F51024" w:rsidRDefault="00F51024"/>
    <w:p w:rsidR="00F51024" w:rsidRPr="00E5130D" w:rsidRDefault="00F51024" w:rsidP="002033F4">
      <w:pPr>
        <w:outlineLvl w:val="0"/>
        <w:rPr>
          <w:sz w:val="28"/>
          <w:szCs w:val="28"/>
        </w:rPr>
      </w:pPr>
      <w:r>
        <w:t xml:space="preserve">                                </w:t>
      </w:r>
      <w:r w:rsidRPr="0091675B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91675B">
        <w:rPr>
          <w:b/>
        </w:rPr>
        <w:t>общеобразовательное учреждение</w:t>
      </w:r>
    </w:p>
    <w:p w:rsidR="00F51024" w:rsidRPr="0091675B" w:rsidRDefault="00F51024" w:rsidP="002033F4">
      <w:pPr>
        <w:jc w:val="center"/>
        <w:rPr>
          <w:b/>
        </w:rPr>
      </w:pPr>
      <w:r w:rsidRPr="0091675B">
        <w:rPr>
          <w:b/>
        </w:rPr>
        <w:t xml:space="preserve">«Средняя общеобразовательная школа № </w:t>
      </w:r>
      <w:r>
        <w:rPr>
          <w:b/>
        </w:rPr>
        <w:t>8</w:t>
      </w:r>
      <w:r w:rsidRPr="0091675B">
        <w:rPr>
          <w:b/>
        </w:rPr>
        <w:t>» г. Канаш</w:t>
      </w:r>
    </w:p>
    <w:p w:rsidR="00F51024" w:rsidRPr="0091675B" w:rsidRDefault="00F51024" w:rsidP="002033F4">
      <w:pPr>
        <w:jc w:val="center"/>
        <w:rPr>
          <w:b/>
        </w:rPr>
      </w:pPr>
    </w:p>
    <w:p w:rsidR="00F51024" w:rsidRPr="00B83B2B" w:rsidRDefault="004178C0" w:rsidP="002033F4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1pt;margin-top:8.85pt;width:143.95pt;height:147.7pt;z-index:251657728;mso-wrap-distance-left:9.05pt;mso-wrap-distance-right:9.05pt" filled="f" stroked="f">
            <v:fill color2="black"/>
            <v:textbox inset="0,0,0,0">
              <w:txbxContent>
                <w:p w:rsidR="00F51024" w:rsidRPr="00C61188" w:rsidRDefault="00F51024" w:rsidP="002033F4">
                  <w:pPr>
                    <w:jc w:val="center"/>
                  </w:pPr>
                  <w:r w:rsidRPr="00C61188">
                    <w:t>«СОГЛАСОВАНО»</w:t>
                  </w:r>
                </w:p>
                <w:p w:rsidR="00F51024" w:rsidRPr="00C65B52" w:rsidRDefault="00F51024" w:rsidP="002033F4">
                  <w:pPr>
                    <w:jc w:val="center"/>
                  </w:pPr>
                  <w:r w:rsidRPr="00C65B52">
                    <w:t>з</w:t>
                  </w:r>
                  <w:r>
                    <w:t>аместитель директора школы по У</w:t>
                  </w:r>
                  <w:r w:rsidRPr="00C65B52">
                    <w:t>Р</w:t>
                  </w:r>
                </w:p>
                <w:p w:rsidR="00F51024" w:rsidRPr="00C65B52" w:rsidRDefault="00614E4B" w:rsidP="00614E4B">
                  <w:r>
                    <w:t xml:space="preserve">              28.06.2017г.</w:t>
                  </w:r>
                </w:p>
                <w:p w:rsidR="00F51024" w:rsidRDefault="00F51024" w:rsidP="002033F4">
                  <w:pPr>
                    <w:jc w:val="center"/>
                  </w:pPr>
                </w:p>
                <w:p w:rsidR="00F51024" w:rsidRPr="00C65B52" w:rsidRDefault="00F51024" w:rsidP="002033F4">
                  <w:pPr>
                    <w:jc w:val="center"/>
                  </w:pPr>
                  <w:r>
                    <w:t>________________</w:t>
                  </w:r>
                </w:p>
                <w:p w:rsidR="00F51024" w:rsidRPr="00C65B52" w:rsidRDefault="00F51024" w:rsidP="002033F4">
                  <w:r>
                    <w:t xml:space="preserve">           Останина Л.В.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33pt;margin-top:8.85pt;width:162.75pt;height:147.7pt;z-index:251658752;mso-wrap-distance-left:9.05pt;mso-wrap-distance-right:9.05pt" filled="f" stroked="f">
            <v:fill color2="black"/>
            <v:textbox inset="0,0,0,0">
              <w:txbxContent>
                <w:p w:rsidR="00F51024" w:rsidRPr="00E92E7D" w:rsidRDefault="00F51024" w:rsidP="00E92E7D">
                  <w:pPr>
                    <w:jc w:val="center"/>
                    <w:rPr>
                      <w:sz w:val="20"/>
                      <w:szCs w:val="20"/>
                    </w:rPr>
                  </w:pPr>
                  <w:r w:rsidRPr="00C61188">
                    <w:rPr>
                      <w:sz w:val="20"/>
                      <w:szCs w:val="20"/>
                    </w:rPr>
                    <w:t>«</w:t>
                  </w:r>
                  <w:r>
                    <w:t>УТВЕРЖДЕНА</w:t>
                  </w:r>
                  <w:r w:rsidRPr="00C65B52">
                    <w:t xml:space="preserve"> </w:t>
                  </w:r>
                </w:p>
                <w:p w:rsidR="00E92E7D" w:rsidRDefault="00E92E7D" w:rsidP="00E92E7D">
                  <w:pPr>
                    <w:jc w:val="center"/>
                  </w:pPr>
                  <w:r>
                    <w:t>приказом 58</w:t>
                  </w:r>
                </w:p>
                <w:p w:rsidR="00E92E7D" w:rsidRDefault="00E92E7D" w:rsidP="00E92E7D">
                  <w:r>
                    <w:t xml:space="preserve">                от 28.06.2017г.</w:t>
                  </w:r>
                </w:p>
                <w:p w:rsidR="00F51024" w:rsidRPr="00C65B52" w:rsidRDefault="00F51024" w:rsidP="002033F4">
                  <w:pPr>
                    <w:jc w:val="center"/>
                  </w:pPr>
                </w:p>
                <w:p w:rsidR="00F51024" w:rsidRDefault="00F51024" w:rsidP="002033F4">
                  <w:pPr>
                    <w:jc w:val="center"/>
                  </w:pPr>
                </w:p>
                <w:p w:rsidR="00F51024" w:rsidRPr="00C65B52" w:rsidRDefault="00F51024" w:rsidP="002033F4"/>
                <w:p w:rsidR="00F51024" w:rsidRDefault="00F51024" w:rsidP="002033F4"/>
                <w:p w:rsidR="00F51024" w:rsidRPr="00C65B52" w:rsidRDefault="00F51024" w:rsidP="002033F4">
                  <w:r>
                    <w:t xml:space="preserve">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9pt;margin-top:12.6pt;width:150pt;height:135.1pt;z-index:251656704;mso-wrap-distance-left:9.05pt;mso-wrap-distance-right:9.05pt" filled="f" stroked="f">
            <v:fill color2="black"/>
            <v:textbox inset="0,0,0,0">
              <w:txbxContent>
                <w:p w:rsidR="00F51024" w:rsidRPr="00C61188" w:rsidRDefault="00F51024" w:rsidP="002033F4">
                  <w:pPr>
                    <w:jc w:val="center"/>
                  </w:pPr>
                  <w:r w:rsidRPr="00C61188">
                    <w:t>«РАССМОТРЕНО»</w:t>
                  </w:r>
                </w:p>
                <w:p w:rsidR="00F51024" w:rsidRPr="00C65B52" w:rsidRDefault="00F51024" w:rsidP="002033F4">
                  <w:pPr>
                    <w:jc w:val="center"/>
                  </w:pPr>
                  <w:r w:rsidRPr="00C65B52">
                    <w:t xml:space="preserve">на заседании </w:t>
                  </w:r>
                  <w:r>
                    <w:t xml:space="preserve">МО учителей </w:t>
                  </w:r>
                </w:p>
                <w:p w:rsidR="00C2180E" w:rsidRDefault="00C2180E" w:rsidP="00C2180E">
                  <w:r>
                    <w:t xml:space="preserve">            26.06.2017 г.</w:t>
                  </w:r>
                </w:p>
                <w:p w:rsidR="00C2180E" w:rsidRDefault="00C2180E" w:rsidP="00C2180E">
                  <w:r>
                    <w:t xml:space="preserve">       Протокол № 1</w:t>
                  </w:r>
                </w:p>
                <w:p w:rsidR="00F51024" w:rsidRDefault="00F51024" w:rsidP="002033F4"/>
                <w:p w:rsidR="00F51024" w:rsidRPr="00C65B52" w:rsidRDefault="00F51024" w:rsidP="002033F4">
                  <w:r>
                    <w:t>_____________</w:t>
                  </w:r>
                </w:p>
                <w:p w:rsidR="00F51024" w:rsidRDefault="00F51024" w:rsidP="002033F4">
                  <w:proofErr w:type="spellStart"/>
                  <w:r>
                    <w:t>Корытник</w:t>
                  </w:r>
                  <w:proofErr w:type="spellEnd"/>
                  <w:r>
                    <w:t xml:space="preserve"> Н.А.</w:t>
                  </w:r>
                </w:p>
              </w:txbxContent>
            </v:textbox>
          </v:shape>
        </w:pict>
      </w:r>
    </w:p>
    <w:p w:rsidR="00F51024" w:rsidRPr="00B83B2B" w:rsidRDefault="00F51024" w:rsidP="002033F4">
      <w:pPr>
        <w:jc w:val="center"/>
      </w:pPr>
    </w:p>
    <w:p w:rsidR="00F51024" w:rsidRPr="00B83B2B" w:rsidRDefault="00F51024" w:rsidP="002033F4">
      <w:pPr>
        <w:jc w:val="center"/>
      </w:pPr>
    </w:p>
    <w:p w:rsidR="00F51024" w:rsidRPr="00B83B2B" w:rsidRDefault="00F51024" w:rsidP="002033F4">
      <w:pPr>
        <w:jc w:val="center"/>
      </w:pPr>
    </w:p>
    <w:p w:rsidR="00F51024" w:rsidRPr="00B83B2B" w:rsidRDefault="00F51024" w:rsidP="002033F4">
      <w:pPr>
        <w:jc w:val="center"/>
      </w:pPr>
    </w:p>
    <w:p w:rsidR="00F51024" w:rsidRPr="00B83B2B" w:rsidRDefault="00F51024" w:rsidP="002033F4">
      <w:pPr>
        <w:jc w:val="center"/>
      </w:pPr>
    </w:p>
    <w:p w:rsidR="00F51024" w:rsidRPr="00B83B2B" w:rsidRDefault="00F51024" w:rsidP="002033F4">
      <w:pPr>
        <w:jc w:val="center"/>
      </w:pPr>
    </w:p>
    <w:p w:rsidR="00F51024" w:rsidRPr="00B83B2B" w:rsidRDefault="00F51024" w:rsidP="002033F4">
      <w:pPr>
        <w:jc w:val="center"/>
      </w:pPr>
    </w:p>
    <w:p w:rsidR="00F51024" w:rsidRPr="00B83B2B" w:rsidRDefault="00F51024" w:rsidP="002033F4">
      <w:pPr>
        <w:jc w:val="center"/>
      </w:pPr>
    </w:p>
    <w:p w:rsidR="00F51024" w:rsidRPr="00B83B2B" w:rsidRDefault="00F51024" w:rsidP="002033F4">
      <w:pPr>
        <w:jc w:val="center"/>
      </w:pPr>
    </w:p>
    <w:p w:rsidR="00F51024" w:rsidRPr="00B83B2B" w:rsidRDefault="00F51024" w:rsidP="002033F4">
      <w:pPr>
        <w:jc w:val="center"/>
      </w:pPr>
    </w:p>
    <w:p w:rsidR="00F51024" w:rsidRPr="00B83B2B" w:rsidRDefault="00F51024" w:rsidP="002033F4">
      <w:pPr>
        <w:jc w:val="center"/>
      </w:pPr>
    </w:p>
    <w:p w:rsidR="00F51024" w:rsidRDefault="00F51024" w:rsidP="002033F4">
      <w:pPr>
        <w:jc w:val="center"/>
      </w:pPr>
    </w:p>
    <w:p w:rsidR="00F51024" w:rsidRDefault="00F51024" w:rsidP="002033F4">
      <w:pPr>
        <w:jc w:val="center"/>
      </w:pPr>
    </w:p>
    <w:p w:rsidR="00F51024" w:rsidRPr="00A61272" w:rsidRDefault="00F51024" w:rsidP="002033F4">
      <w:pPr>
        <w:pStyle w:val="a3"/>
        <w:outlineLvl w:val="0"/>
        <w:rPr>
          <w:sz w:val="28"/>
          <w:szCs w:val="28"/>
        </w:rPr>
      </w:pPr>
      <w:r w:rsidRPr="00A61272">
        <w:rPr>
          <w:sz w:val="28"/>
          <w:szCs w:val="28"/>
        </w:rPr>
        <w:t xml:space="preserve">РАБОЧАЯ ПРОГРАММА </w:t>
      </w:r>
    </w:p>
    <w:p w:rsidR="00F51024" w:rsidRPr="00A61272" w:rsidRDefault="00F51024" w:rsidP="002033F4">
      <w:pPr>
        <w:pStyle w:val="a3"/>
        <w:rPr>
          <w:sz w:val="28"/>
          <w:szCs w:val="28"/>
        </w:rPr>
      </w:pPr>
      <w:r w:rsidRPr="00A61272">
        <w:rPr>
          <w:sz w:val="28"/>
          <w:szCs w:val="28"/>
        </w:rPr>
        <w:t>УЧЕБНОГО ПРЕДМЕТА</w:t>
      </w:r>
    </w:p>
    <w:p w:rsidR="00F51024" w:rsidRPr="00A61272" w:rsidRDefault="0051028E" w:rsidP="002033F4">
      <w:pPr>
        <w:pStyle w:val="a7"/>
        <w:spacing w:before="0"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Родная </w:t>
      </w:r>
      <w:r w:rsidR="00F51024">
        <w:rPr>
          <w:rFonts w:ascii="Times New Roman" w:hAnsi="Times New Roman" w:cs="Times New Roman"/>
          <w:b/>
        </w:rPr>
        <w:t xml:space="preserve"> ч</w:t>
      </w:r>
      <w:r w:rsidR="00F51024" w:rsidRPr="00A61272">
        <w:rPr>
          <w:rFonts w:ascii="Times New Roman" w:hAnsi="Times New Roman" w:cs="Times New Roman"/>
          <w:b/>
        </w:rPr>
        <w:t>увашская литература</w:t>
      </w:r>
    </w:p>
    <w:p w:rsidR="00F51024" w:rsidRPr="00A61272" w:rsidRDefault="00F51024" w:rsidP="002033F4">
      <w:pPr>
        <w:pStyle w:val="a5"/>
        <w:outlineLvl w:val="0"/>
        <w:rPr>
          <w:b/>
          <w:sz w:val="28"/>
          <w:szCs w:val="28"/>
          <w:lang w:eastAsia="ar-SA"/>
        </w:rPr>
      </w:pPr>
      <w:r w:rsidRPr="00A61272">
        <w:rPr>
          <w:b/>
          <w:sz w:val="28"/>
          <w:szCs w:val="28"/>
          <w:lang w:eastAsia="ar-SA"/>
        </w:rPr>
        <w:t xml:space="preserve">                        </w:t>
      </w:r>
      <w:r>
        <w:rPr>
          <w:b/>
          <w:sz w:val="28"/>
          <w:szCs w:val="28"/>
          <w:lang w:eastAsia="ar-SA"/>
        </w:rPr>
        <w:t xml:space="preserve">                               н</w:t>
      </w:r>
      <w:r w:rsidRPr="00A61272">
        <w:rPr>
          <w:b/>
          <w:sz w:val="28"/>
          <w:szCs w:val="28"/>
          <w:lang w:eastAsia="ar-SA"/>
        </w:rPr>
        <w:t xml:space="preserve">а  2017-2018 </w:t>
      </w:r>
      <w:proofErr w:type="spellStart"/>
      <w:r w:rsidRPr="00A61272">
        <w:rPr>
          <w:b/>
          <w:sz w:val="28"/>
          <w:szCs w:val="28"/>
          <w:lang w:eastAsia="ar-SA"/>
        </w:rPr>
        <w:t>уч</w:t>
      </w:r>
      <w:proofErr w:type="spellEnd"/>
      <w:r w:rsidRPr="00A61272">
        <w:rPr>
          <w:b/>
          <w:sz w:val="28"/>
          <w:szCs w:val="28"/>
          <w:lang w:eastAsia="ar-SA"/>
        </w:rPr>
        <w:t>. год</w:t>
      </w:r>
    </w:p>
    <w:p w:rsidR="00F51024" w:rsidRPr="00A61272" w:rsidRDefault="00F51024" w:rsidP="002033F4">
      <w:pPr>
        <w:pStyle w:val="a5"/>
        <w:spacing w:after="60"/>
        <w:jc w:val="center"/>
        <w:rPr>
          <w:b/>
          <w:sz w:val="28"/>
          <w:szCs w:val="28"/>
        </w:rPr>
      </w:pPr>
    </w:p>
    <w:p w:rsidR="00F51024" w:rsidRPr="00A61272" w:rsidRDefault="00F51024" w:rsidP="002033F4">
      <w:pPr>
        <w:pStyle w:val="a5"/>
        <w:spacing w:after="60"/>
        <w:jc w:val="center"/>
        <w:rPr>
          <w:b/>
          <w:sz w:val="28"/>
          <w:szCs w:val="28"/>
        </w:rPr>
      </w:pPr>
      <w:r w:rsidRPr="00A61272">
        <w:rPr>
          <w:b/>
          <w:sz w:val="28"/>
          <w:szCs w:val="28"/>
        </w:rPr>
        <w:t xml:space="preserve"> 11 класс </w:t>
      </w:r>
    </w:p>
    <w:p w:rsidR="00F51024" w:rsidRDefault="00F51024" w:rsidP="002033F4">
      <w:pPr>
        <w:spacing w:before="20" w:after="20" w:line="36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      </w:t>
      </w:r>
    </w:p>
    <w:p w:rsidR="00F51024" w:rsidRPr="00A61272" w:rsidRDefault="00F51024" w:rsidP="002033F4">
      <w:pPr>
        <w:spacing w:before="20" w:after="20"/>
        <w:outlineLvl w:val="0"/>
        <w:rPr>
          <w:color w:val="000000"/>
        </w:rPr>
      </w:pPr>
      <w:r w:rsidRPr="00A61272">
        <w:rPr>
          <w:color w:val="000000"/>
        </w:rPr>
        <w:t>Уровень:</w:t>
      </w:r>
      <w:r w:rsidRPr="00A61272">
        <w:rPr>
          <w:b/>
          <w:color w:val="000000"/>
        </w:rPr>
        <w:t xml:space="preserve"> </w:t>
      </w:r>
      <w:r w:rsidRPr="00A61272">
        <w:rPr>
          <w:b/>
          <w:color w:val="000000"/>
          <w:u w:val="single"/>
        </w:rPr>
        <w:t xml:space="preserve">  базовый</w:t>
      </w:r>
    </w:p>
    <w:p w:rsidR="00F51024" w:rsidRPr="00A61272" w:rsidRDefault="00F51024" w:rsidP="002033F4">
      <w:pPr>
        <w:spacing w:before="20" w:after="20"/>
        <w:rPr>
          <w:color w:val="000000"/>
        </w:rPr>
      </w:pPr>
      <w:r w:rsidRPr="00A61272">
        <w:rPr>
          <w:color w:val="000000"/>
        </w:rPr>
        <w:t xml:space="preserve">Всего часов на изучение программы </w:t>
      </w:r>
      <w:r w:rsidRPr="00A61272">
        <w:rPr>
          <w:b/>
          <w:color w:val="000000"/>
          <w:u w:val="single"/>
        </w:rPr>
        <w:t>34</w:t>
      </w:r>
    </w:p>
    <w:p w:rsidR="00F51024" w:rsidRPr="00A61272" w:rsidRDefault="00F51024" w:rsidP="002033F4">
      <w:pPr>
        <w:spacing w:before="20" w:after="20"/>
        <w:rPr>
          <w:b/>
          <w:color w:val="000000"/>
          <w:u w:val="single"/>
        </w:rPr>
      </w:pPr>
      <w:r w:rsidRPr="00A61272">
        <w:rPr>
          <w:color w:val="000000"/>
        </w:rPr>
        <w:t xml:space="preserve">Количество часов в неделю </w:t>
      </w:r>
      <w:r w:rsidRPr="00A61272">
        <w:rPr>
          <w:b/>
          <w:color w:val="000000"/>
          <w:u w:val="single"/>
        </w:rPr>
        <w:t>1</w:t>
      </w:r>
    </w:p>
    <w:p w:rsidR="00F51024" w:rsidRPr="00A61272" w:rsidRDefault="00F51024" w:rsidP="002033F4">
      <w:pPr>
        <w:spacing w:before="20" w:after="20"/>
        <w:jc w:val="both"/>
        <w:outlineLvl w:val="0"/>
        <w:rPr>
          <w:b/>
        </w:rPr>
      </w:pPr>
      <w:r w:rsidRPr="00A61272">
        <w:rPr>
          <w:b/>
        </w:rPr>
        <w:t>Учебник:</w:t>
      </w:r>
    </w:p>
    <w:p w:rsidR="00F51024" w:rsidRPr="00A61272" w:rsidRDefault="00F51024" w:rsidP="002033F4">
      <w:pPr>
        <w:jc w:val="both"/>
      </w:pPr>
      <w:r w:rsidRPr="00A61272">
        <w:t>В.Н.Пушкин Чувашская литература: учеб</w:t>
      </w:r>
      <w:proofErr w:type="gramStart"/>
      <w:r w:rsidRPr="00A61272">
        <w:t>.</w:t>
      </w:r>
      <w:proofErr w:type="gramEnd"/>
      <w:r w:rsidRPr="00A61272">
        <w:t xml:space="preserve"> </w:t>
      </w:r>
      <w:proofErr w:type="gramStart"/>
      <w:r w:rsidRPr="00A61272">
        <w:t>д</w:t>
      </w:r>
      <w:proofErr w:type="gramEnd"/>
      <w:r w:rsidRPr="00A61272">
        <w:t xml:space="preserve">ля 11 </w:t>
      </w:r>
      <w:proofErr w:type="spellStart"/>
      <w:r w:rsidRPr="00A61272">
        <w:t>кл</w:t>
      </w:r>
      <w:proofErr w:type="spellEnd"/>
      <w:r w:rsidRPr="00A61272">
        <w:t xml:space="preserve">. </w:t>
      </w:r>
      <w:proofErr w:type="spellStart"/>
      <w:r w:rsidRPr="00A61272">
        <w:t>общеобразоват</w:t>
      </w:r>
      <w:proofErr w:type="spellEnd"/>
      <w:r w:rsidRPr="00A61272">
        <w:t>. учреждений – Чебоксары, Чувашское книжное издательство, 2007</w:t>
      </w:r>
    </w:p>
    <w:p w:rsidR="00F51024" w:rsidRDefault="00F51024" w:rsidP="002033F4">
      <w:pPr>
        <w:spacing w:before="20" w:after="20"/>
        <w:rPr>
          <w:color w:val="000000"/>
          <w:sz w:val="32"/>
          <w:szCs w:val="32"/>
          <w:u w:val="single"/>
        </w:rPr>
      </w:pPr>
    </w:p>
    <w:p w:rsidR="00F51024" w:rsidRPr="002C788B" w:rsidRDefault="00F51024" w:rsidP="002033F4">
      <w:pPr>
        <w:spacing w:before="20" w:after="20"/>
        <w:rPr>
          <w:color w:val="000000"/>
        </w:rPr>
      </w:pPr>
      <w:r>
        <w:rPr>
          <w:color w:val="000000"/>
        </w:rPr>
        <w:t xml:space="preserve">       </w:t>
      </w:r>
      <w:r w:rsidRPr="002C788B">
        <w:rPr>
          <w:color w:val="000000"/>
        </w:rPr>
        <w:t>Рабочая программа по</w:t>
      </w:r>
      <w:r>
        <w:rPr>
          <w:color w:val="000000"/>
        </w:rPr>
        <w:t xml:space="preserve"> чувашской литературе  для 11</w:t>
      </w:r>
      <w:r w:rsidRPr="002C788B">
        <w:rPr>
          <w:color w:val="000000"/>
        </w:rPr>
        <w:t xml:space="preserve"> класса составлена на основе Федерального компонента государственного стандарта среднего общего образования, образовательной программы МБОУ «Средней образовательной школы №8» г. Канаш</w:t>
      </w:r>
    </w:p>
    <w:p w:rsidR="00F51024" w:rsidRPr="00A61272" w:rsidRDefault="00F51024" w:rsidP="002033F4">
      <w:pPr>
        <w:pStyle w:val="a5"/>
        <w:spacing w:after="60"/>
        <w:jc w:val="center"/>
      </w:pPr>
    </w:p>
    <w:p w:rsidR="00F51024" w:rsidRDefault="00F51024" w:rsidP="002033F4">
      <w:pPr>
        <w:pStyle w:val="a5"/>
        <w:spacing w:after="60"/>
        <w:jc w:val="center"/>
        <w:rPr>
          <w:b/>
          <w:sz w:val="32"/>
          <w:szCs w:val="32"/>
        </w:rPr>
      </w:pPr>
    </w:p>
    <w:p w:rsidR="00F51024" w:rsidRDefault="00F51024" w:rsidP="002033F4">
      <w:pPr>
        <w:pStyle w:val="a5"/>
        <w:spacing w:after="60"/>
        <w:ind w:left="4248"/>
        <w:rPr>
          <w:sz w:val="28"/>
          <w:szCs w:val="28"/>
        </w:rPr>
      </w:pPr>
    </w:p>
    <w:p w:rsidR="00F51024" w:rsidRDefault="00F51024" w:rsidP="002033F4">
      <w:pPr>
        <w:pStyle w:val="a5"/>
        <w:spacing w:after="60"/>
        <w:rPr>
          <w:sz w:val="28"/>
          <w:szCs w:val="28"/>
        </w:rPr>
      </w:pPr>
    </w:p>
    <w:p w:rsidR="00F51024" w:rsidRDefault="00F51024" w:rsidP="002033F4">
      <w:pPr>
        <w:pStyle w:val="a5"/>
        <w:spacing w:after="6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F51024" w:rsidRPr="00A61272" w:rsidRDefault="00F51024" w:rsidP="002033F4">
      <w:pPr>
        <w:pStyle w:val="a5"/>
        <w:spacing w:after="60"/>
        <w:ind w:left="4248"/>
      </w:pPr>
      <w:r w:rsidRPr="00A61272">
        <w:t xml:space="preserve">                    Составитель: учитель   литературы  высшей  категории     Тихонова Н.Г.</w:t>
      </w:r>
    </w:p>
    <w:p w:rsidR="00F51024" w:rsidRPr="00CE1131" w:rsidRDefault="00F51024" w:rsidP="002033F4">
      <w:pPr>
        <w:pStyle w:val="a5"/>
        <w:spacing w:after="6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F51024" w:rsidRDefault="00F51024" w:rsidP="002033F4">
      <w:pPr>
        <w:pStyle w:val="a5"/>
        <w:spacing w:after="60"/>
        <w:jc w:val="center"/>
        <w:rPr>
          <w:b/>
          <w:sz w:val="32"/>
          <w:szCs w:val="32"/>
        </w:rPr>
      </w:pPr>
    </w:p>
    <w:p w:rsidR="00F51024" w:rsidRDefault="00F51024" w:rsidP="002033F4">
      <w:pPr>
        <w:pStyle w:val="a5"/>
        <w:spacing w:after="60"/>
        <w:jc w:val="center"/>
        <w:rPr>
          <w:b/>
          <w:sz w:val="32"/>
          <w:szCs w:val="32"/>
        </w:rPr>
      </w:pPr>
    </w:p>
    <w:p w:rsidR="00F51024" w:rsidRDefault="00F51024" w:rsidP="002033F4">
      <w:pPr>
        <w:pStyle w:val="a5"/>
        <w:spacing w:after="60"/>
        <w:jc w:val="center"/>
        <w:rPr>
          <w:b/>
          <w:sz w:val="32"/>
          <w:szCs w:val="32"/>
        </w:rPr>
      </w:pPr>
    </w:p>
    <w:p w:rsidR="00F51024" w:rsidRDefault="00F51024" w:rsidP="002033F4">
      <w:pPr>
        <w:pStyle w:val="a5"/>
        <w:spacing w:after="60"/>
        <w:jc w:val="center"/>
        <w:rPr>
          <w:b/>
          <w:sz w:val="32"/>
          <w:szCs w:val="32"/>
        </w:rPr>
      </w:pPr>
    </w:p>
    <w:p w:rsidR="00F51024" w:rsidRDefault="00F51024" w:rsidP="002033F4">
      <w:pPr>
        <w:pStyle w:val="a5"/>
        <w:spacing w:after="60"/>
        <w:jc w:val="center"/>
        <w:rPr>
          <w:b/>
          <w:sz w:val="32"/>
          <w:szCs w:val="32"/>
        </w:rPr>
      </w:pPr>
    </w:p>
    <w:p w:rsidR="00F51024" w:rsidRDefault="00F51024" w:rsidP="002033F4">
      <w:pPr>
        <w:pStyle w:val="a5"/>
        <w:spacing w:after="60"/>
        <w:jc w:val="center"/>
        <w:rPr>
          <w:b/>
          <w:sz w:val="32"/>
          <w:szCs w:val="32"/>
        </w:rPr>
      </w:pPr>
    </w:p>
    <w:p w:rsidR="00F51024" w:rsidRDefault="00F51024"/>
    <w:p w:rsidR="00F51024" w:rsidRPr="00217B46" w:rsidRDefault="00F51024" w:rsidP="00432E37"/>
    <w:p w:rsidR="00F51024" w:rsidRPr="00C06849" w:rsidRDefault="00F51024" w:rsidP="00432E37">
      <w:pPr>
        <w:rPr>
          <w:b/>
        </w:rPr>
      </w:pPr>
      <w:r w:rsidRPr="00C06849">
        <w:rPr>
          <w:b/>
        </w:rPr>
        <w:t xml:space="preserve">                           Планируемые результаты освоения учебного предмета</w:t>
      </w:r>
    </w:p>
    <w:p w:rsidR="00F51024" w:rsidRPr="00C06849" w:rsidRDefault="00F51024" w:rsidP="00432E37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F51024" w:rsidRPr="00217B46" w:rsidRDefault="00F51024" w:rsidP="00432E37">
      <w:pPr>
        <w:pStyle w:val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17B46">
        <w:rPr>
          <w:rFonts w:ascii="Times New Roman" w:hAnsi="Times New Roman"/>
          <w:sz w:val="24"/>
          <w:szCs w:val="24"/>
        </w:rPr>
        <w:t xml:space="preserve">Учащиеся  X -  XI классов русскоязычных школ должны </w:t>
      </w:r>
      <w:r w:rsidRPr="00217B46">
        <w:rPr>
          <w:rFonts w:ascii="Times New Roman" w:hAnsi="Times New Roman"/>
          <w:b/>
          <w:sz w:val="24"/>
          <w:szCs w:val="24"/>
        </w:rPr>
        <w:t>знать:</w:t>
      </w:r>
    </w:p>
    <w:p w:rsidR="00F51024" w:rsidRPr="00217B46" w:rsidRDefault="00F51024" w:rsidP="00432E3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217B46">
        <w:rPr>
          <w:rFonts w:ascii="Times New Roman" w:hAnsi="Times New Roman"/>
          <w:sz w:val="24"/>
          <w:szCs w:val="24"/>
        </w:rPr>
        <w:t>- творческий путь классиков чувашской литературы;</w:t>
      </w:r>
    </w:p>
    <w:p w:rsidR="00F51024" w:rsidRPr="00217B46" w:rsidRDefault="00F51024" w:rsidP="00432E3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217B46">
        <w:rPr>
          <w:rFonts w:ascii="Times New Roman" w:hAnsi="Times New Roman"/>
          <w:sz w:val="24"/>
          <w:szCs w:val="24"/>
        </w:rPr>
        <w:t>- темы и проблемы, событийную сторону (сюжет) и героев произведений;</w:t>
      </w:r>
    </w:p>
    <w:p w:rsidR="00F51024" w:rsidRPr="00217B46" w:rsidRDefault="00F51024" w:rsidP="00432E3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217B46">
        <w:rPr>
          <w:rFonts w:ascii="Times New Roman" w:hAnsi="Times New Roman"/>
          <w:sz w:val="24"/>
          <w:szCs w:val="24"/>
        </w:rPr>
        <w:t>- тенденции в современной критике и научных исследованиях по чувашской литературе;</w:t>
      </w:r>
    </w:p>
    <w:p w:rsidR="00F51024" w:rsidRPr="00217B46" w:rsidRDefault="00F51024" w:rsidP="00432E3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217B46">
        <w:rPr>
          <w:rFonts w:ascii="Times New Roman" w:hAnsi="Times New Roman"/>
          <w:sz w:val="24"/>
          <w:szCs w:val="24"/>
        </w:rPr>
        <w:t>- особенности жанровой системы литературы конкретного периода;</w:t>
      </w:r>
    </w:p>
    <w:p w:rsidR="00F51024" w:rsidRPr="00217B46" w:rsidRDefault="00F51024" w:rsidP="00432E3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217B46">
        <w:rPr>
          <w:rFonts w:ascii="Times New Roman" w:hAnsi="Times New Roman"/>
          <w:b/>
          <w:sz w:val="24"/>
          <w:szCs w:val="24"/>
        </w:rPr>
        <w:t>уметь</w:t>
      </w:r>
      <w:r w:rsidRPr="00217B46">
        <w:rPr>
          <w:rFonts w:ascii="Times New Roman" w:hAnsi="Times New Roman"/>
          <w:sz w:val="24"/>
          <w:szCs w:val="24"/>
        </w:rPr>
        <w:t xml:space="preserve">: </w:t>
      </w:r>
    </w:p>
    <w:p w:rsidR="00F51024" w:rsidRPr="00217B46" w:rsidRDefault="00F51024" w:rsidP="00432E3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217B46">
        <w:rPr>
          <w:rFonts w:ascii="Times New Roman" w:hAnsi="Times New Roman"/>
          <w:sz w:val="24"/>
          <w:szCs w:val="24"/>
        </w:rPr>
        <w:t>- различать виды народных чувашских сказок в сравнении со сказками других народов Поволжья и России;</w:t>
      </w:r>
    </w:p>
    <w:p w:rsidR="00F51024" w:rsidRPr="00217B46" w:rsidRDefault="00F51024" w:rsidP="00432E3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217B46">
        <w:rPr>
          <w:rFonts w:ascii="Times New Roman" w:hAnsi="Times New Roman"/>
          <w:sz w:val="24"/>
          <w:szCs w:val="24"/>
        </w:rPr>
        <w:t>- раскрывать конкретно – историческое и общечеловеческое содержание изученных произведений;</w:t>
      </w:r>
    </w:p>
    <w:p w:rsidR="00F51024" w:rsidRPr="00217B46" w:rsidRDefault="00F51024" w:rsidP="00432E3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217B46">
        <w:rPr>
          <w:rFonts w:ascii="Times New Roman" w:hAnsi="Times New Roman"/>
          <w:sz w:val="24"/>
          <w:szCs w:val="24"/>
        </w:rPr>
        <w:t>- характеризовать и сопоставлять героев одного или нескольких произведений;</w:t>
      </w:r>
    </w:p>
    <w:p w:rsidR="00F51024" w:rsidRPr="00217B46" w:rsidRDefault="00F51024" w:rsidP="00432E3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217B46">
        <w:rPr>
          <w:rFonts w:ascii="Times New Roman" w:hAnsi="Times New Roman"/>
          <w:sz w:val="24"/>
          <w:szCs w:val="24"/>
        </w:rPr>
        <w:t>- составлять конспекты, готовить доклад или реферат на литературную тему;</w:t>
      </w:r>
    </w:p>
    <w:p w:rsidR="00F51024" w:rsidRPr="00217B46" w:rsidRDefault="00F51024" w:rsidP="00432E3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217B46">
        <w:rPr>
          <w:rFonts w:ascii="Times New Roman" w:hAnsi="Times New Roman"/>
          <w:sz w:val="24"/>
          <w:szCs w:val="24"/>
        </w:rPr>
        <w:t>- рассказывать наизусть стихотворения чувашских поэтов и отрывки из фольклорных произведений.</w:t>
      </w:r>
    </w:p>
    <w:p w:rsidR="00F51024" w:rsidRPr="00217B46" w:rsidRDefault="00F51024" w:rsidP="00432E3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217B46">
        <w:rPr>
          <w:rFonts w:ascii="Times New Roman" w:hAnsi="Times New Roman"/>
          <w:sz w:val="24"/>
          <w:szCs w:val="24"/>
        </w:rPr>
        <w:t>В соответствии с предусмотренными требованиями могут быть предложены проверочные работы типов:</w:t>
      </w:r>
    </w:p>
    <w:p w:rsidR="00F51024" w:rsidRPr="00217B46" w:rsidRDefault="00F51024" w:rsidP="00432E3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217B46">
        <w:rPr>
          <w:rFonts w:ascii="Times New Roman" w:hAnsi="Times New Roman"/>
          <w:sz w:val="24"/>
          <w:szCs w:val="24"/>
        </w:rPr>
        <w:t>- работы на проверку начитанности школьников (знакомство с произведениями из круга обязательного чтения);</w:t>
      </w:r>
    </w:p>
    <w:p w:rsidR="00F51024" w:rsidRPr="00217B46" w:rsidRDefault="00F51024" w:rsidP="00432E3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217B46">
        <w:rPr>
          <w:rFonts w:ascii="Times New Roman" w:hAnsi="Times New Roman"/>
          <w:sz w:val="24"/>
          <w:szCs w:val="24"/>
        </w:rPr>
        <w:t>- работы на проверку глубину освоения литературных произведений и знаний о литературе;</w:t>
      </w:r>
    </w:p>
    <w:p w:rsidR="00F51024" w:rsidRPr="00217B46" w:rsidRDefault="00F51024" w:rsidP="00432E3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217B46">
        <w:rPr>
          <w:rFonts w:ascii="Times New Roman" w:hAnsi="Times New Roman"/>
          <w:sz w:val="24"/>
          <w:szCs w:val="24"/>
        </w:rPr>
        <w:t>- работы, выявляющие качество речевых умений и навыков, формируемых в процессе изучения литературы.</w:t>
      </w:r>
    </w:p>
    <w:p w:rsidR="00F51024" w:rsidRPr="00217B46" w:rsidRDefault="00F51024" w:rsidP="00432E3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217B46">
        <w:rPr>
          <w:rFonts w:ascii="Times New Roman" w:hAnsi="Times New Roman"/>
          <w:sz w:val="24"/>
          <w:szCs w:val="24"/>
        </w:rPr>
        <w:t>Программа ориентирована на такие подходы, которые дадут возможность учащимся постоянно сопоставлять и сверять произведения художественной литературы писателей двух культур: чувашской и русской. Это позволит увидеть смысловую многомерность художественных произведений чувашских писателей.</w:t>
      </w:r>
    </w:p>
    <w:p w:rsidR="00F51024" w:rsidRDefault="00F51024" w:rsidP="00D17D4E">
      <w:pPr>
        <w:pStyle w:val="1"/>
        <w:outlineLvl w:val="0"/>
        <w:rPr>
          <w:rFonts w:ascii="Times New Roman" w:hAnsi="Times New Roman"/>
          <w:b/>
          <w:sz w:val="24"/>
          <w:szCs w:val="24"/>
        </w:rPr>
      </w:pPr>
    </w:p>
    <w:p w:rsidR="00F51024" w:rsidRPr="00217B46" w:rsidRDefault="00F51024" w:rsidP="00432E37">
      <w:pPr>
        <w:pStyle w:val="1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F51024" w:rsidRPr="005442B7" w:rsidRDefault="00F51024" w:rsidP="005442B7">
      <w:pPr>
        <w:ind w:firstLine="284"/>
        <w:jc w:val="center"/>
        <w:rPr>
          <w:rFonts w:cs="Mangal"/>
          <w:b/>
          <w:color w:val="000000"/>
          <w:lang w:bidi="hi-IN"/>
        </w:rPr>
      </w:pPr>
      <w:r w:rsidRPr="005442B7">
        <w:rPr>
          <w:rFonts w:cs="Mangal"/>
          <w:b/>
          <w:bCs/>
          <w:color w:val="000000"/>
          <w:lang w:bidi="hi-IN"/>
        </w:rPr>
        <w:t xml:space="preserve">Литература </w:t>
      </w:r>
      <w:proofErr w:type="gramStart"/>
      <w:r w:rsidRPr="005442B7">
        <w:rPr>
          <w:rFonts w:cs="Mangal"/>
          <w:b/>
          <w:bCs/>
          <w:color w:val="000000"/>
          <w:lang w:val="en-US" w:bidi="hi-IN"/>
        </w:rPr>
        <w:t>XX</w:t>
      </w:r>
      <w:proofErr w:type="gramEnd"/>
      <w:r w:rsidRPr="005442B7">
        <w:rPr>
          <w:rFonts w:cs="Mangal"/>
          <w:b/>
          <w:bCs/>
          <w:color w:val="000000"/>
          <w:lang w:bidi="hi-IN"/>
        </w:rPr>
        <w:t xml:space="preserve">века </w:t>
      </w:r>
    </w:p>
    <w:p w:rsidR="00F51024" w:rsidRPr="005442B7" w:rsidRDefault="00F51024" w:rsidP="005442B7">
      <w:pPr>
        <w:ind w:firstLine="284"/>
        <w:jc w:val="both"/>
        <w:rPr>
          <w:rFonts w:cs="Mangal"/>
          <w:color w:val="000000"/>
          <w:lang w:bidi="hi-IN"/>
        </w:rPr>
      </w:pPr>
      <w:r w:rsidRPr="005442B7">
        <w:rPr>
          <w:rFonts w:cs="Mangal"/>
          <w:bCs/>
          <w:color w:val="000000"/>
          <w:lang w:bidi="hi-IN"/>
        </w:rPr>
        <w:t>Новые явления в литературном процессе 50–60-х годов. Расширение жанрово-стилевой палитры чувашской литературы: роман (</w:t>
      </w:r>
      <w:proofErr w:type="spellStart"/>
      <w:r w:rsidRPr="005442B7">
        <w:rPr>
          <w:rFonts w:cs="Mangal"/>
          <w:bCs/>
          <w:color w:val="000000"/>
          <w:lang w:bidi="hi-IN"/>
        </w:rPr>
        <w:t>Н.Ильбек</w:t>
      </w:r>
      <w:proofErr w:type="spellEnd"/>
      <w:r w:rsidRPr="005442B7">
        <w:rPr>
          <w:rFonts w:cs="Mangal"/>
          <w:bCs/>
          <w:color w:val="000000"/>
          <w:lang w:bidi="hi-IN"/>
        </w:rPr>
        <w:t>), повесть (Ю.Скворцов), рассказ (В.Игнатьев), верлибр (</w:t>
      </w:r>
      <w:proofErr w:type="spellStart"/>
      <w:r w:rsidRPr="005442B7">
        <w:rPr>
          <w:rFonts w:cs="Mangal"/>
          <w:bCs/>
          <w:color w:val="000000"/>
          <w:lang w:bidi="hi-IN"/>
        </w:rPr>
        <w:t>П.Эйзин</w:t>
      </w:r>
      <w:proofErr w:type="spellEnd"/>
      <w:r w:rsidRPr="005442B7">
        <w:rPr>
          <w:rFonts w:cs="Mangal"/>
          <w:bCs/>
          <w:color w:val="000000"/>
          <w:lang w:bidi="hi-IN"/>
        </w:rPr>
        <w:t>), белый стих (</w:t>
      </w:r>
      <w:proofErr w:type="spellStart"/>
      <w:r w:rsidRPr="005442B7">
        <w:rPr>
          <w:rFonts w:cs="Mangal"/>
          <w:bCs/>
          <w:color w:val="000000"/>
          <w:lang w:bidi="hi-IN"/>
        </w:rPr>
        <w:t>Г.Айги</w:t>
      </w:r>
      <w:proofErr w:type="spellEnd"/>
      <w:r w:rsidRPr="005442B7">
        <w:rPr>
          <w:rFonts w:cs="Mangal"/>
          <w:bCs/>
          <w:color w:val="000000"/>
          <w:lang w:bidi="hi-IN"/>
        </w:rPr>
        <w:t>), историческая драма (Н.Сидоров). Элементы модернизма в поэзии и драматургии (</w:t>
      </w:r>
      <w:proofErr w:type="spellStart"/>
      <w:r w:rsidRPr="005442B7">
        <w:rPr>
          <w:rFonts w:cs="Mangal"/>
          <w:bCs/>
          <w:color w:val="000000"/>
          <w:lang w:bidi="hi-IN"/>
        </w:rPr>
        <w:t>Б.Чиндыков</w:t>
      </w:r>
      <w:proofErr w:type="spellEnd"/>
      <w:r w:rsidRPr="005442B7">
        <w:rPr>
          <w:rFonts w:cs="Mangal"/>
          <w:bCs/>
          <w:color w:val="000000"/>
          <w:lang w:bidi="hi-IN"/>
        </w:rPr>
        <w:t xml:space="preserve">, </w:t>
      </w:r>
      <w:proofErr w:type="spellStart"/>
      <w:r w:rsidRPr="005442B7">
        <w:rPr>
          <w:rFonts w:cs="Mangal"/>
          <w:bCs/>
          <w:color w:val="000000"/>
          <w:lang w:bidi="hi-IN"/>
        </w:rPr>
        <w:t>Г.Айги</w:t>
      </w:r>
      <w:proofErr w:type="spellEnd"/>
      <w:r w:rsidRPr="005442B7">
        <w:rPr>
          <w:rFonts w:cs="Mangal"/>
          <w:bCs/>
          <w:color w:val="000000"/>
          <w:lang w:bidi="hi-IN"/>
        </w:rPr>
        <w:t xml:space="preserve">). Новое осмысление военной тематики (А.Артемьев, А.Воробьев, </w:t>
      </w:r>
      <w:proofErr w:type="spellStart"/>
      <w:r w:rsidRPr="005442B7">
        <w:rPr>
          <w:rFonts w:cs="Mangal"/>
          <w:bCs/>
          <w:color w:val="000000"/>
          <w:lang w:bidi="hi-IN"/>
        </w:rPr>
        <w:t>Л.Агаков</w:t>
      </w:r>
      <w:proofErr w:type="spellEnd"/>
      <w:r w:rsidRPr="005442B7">
        <w:rPr>
          <w:rFonts w:cs="Mangal"/>
          <w:bCs/>
          <w:color w:val="000000"/>
          <w:lang w:bidi="hi-IN"/>
        </w:rPr>
        <w:t>). Духовно-нравственные искания современного человека, осознание им своего места в системе исторических, морально-психологических отношений (</w:t>
      </w:r>
      <w:proofErr w:type="spellStart"/>
      <w:r w:rsidRPr="005442B7">
        <w:rPr>
          <w:rFonts w:cs="Mangal"/>
          <w:bCs/>
          <w:color w:val="000000"/>
          <w:lang w:bidi="hi-IN"/>
        </w:rPr>
        <w:t>Н.Ильбек</w:t>
      </w:r>
      <w:proofErr w:type="spellEnd"/>
      <w:r w:rsidRPr="005442B7">
        <w:rPr>
          <w:rFonts w:cs="Mangal"/>
          <w:bCs/>
          <w:color w:val="000000"/>
          <w:lang w:bidi="hi-IN"/>
        </w:rPr>
        <w:t xml:space="preserve">, Ю.Скворцов, Н.Терентьев, В. </w:t>
      </w:r>
      <w:proofErr w:type="spellStart"/>
      <w:r w:rsidRPr="005442B7">
        <w:rPr>
          <w:rFonts w:cs="Mangal"/>
          <w:bCs/>
          <w:color w:val="000000"/>
          <w:lang w:bidi="hi-IN"/>
        </w:rPr>
        <w:t>Митта</w:t>
      </w:r>
      <w:proofErr w:type="spellEnd"/>
      <w:r w:rsidRPr="005442B7">
        <w:rPr>
          <w:rFonts w:cs="Mangal"/>
          <w:bCs/>
          <w:color w:val="000000"/>
          <w:lang w:bidi="hi-IN"/>
        </w:rPr>
        <w:t>).</w:t>
      </w:r>
    </w:p>
    <w:p w:rsidR="00F51024" w:rsidRPr="005442B7" w:rsidRDefault="00F51024" w:rsidP="005442B7">
      <w:pPr>
        <w:ind w:firstLine="284"/>
        <w:jc w:val="center"/>
        <w:rPr>
          <w:rFonts w:cs="Mangal"/>
          <w:b/>
          <w:color w:val="000000"/>
          <w:lang w:bidi="hi-IN"/>
        </w:rPr>
      </w:pPr>
      <w:r w:rsidRPr="005442B7">
        <w:rPr>
          <w:rFonts w:cs="Mangal"/>
          <w:b/>
          <w:bCs/>
          <w:color w:val="000000"/>
          <w:lang w:bidi="hi-IN"/>
        </w:rPr>
        <w:t xml:space="preserve">Александр Спиридонович Артемьев </w:t>
      </w:r>
    </w:p>
    <w:p w:rsidR="00F51024" w:rsidRPr="005442B7" w:rsidRDefault="00F51024" w:rsidP="005442B7">
      <w:pPr>
        <w:ind w:firstLine="284"/>
        <w:jc w:val="both"/>
        <w:rPr>
          <w:rFonts w:cs="Mangal"/>
          <w:color w:val="000000"/>
          <w:lang w:bidi="hi-IN"/>
        </w:rPr>
      </w:pPr>
      <w:r w:rsidRPr="005442B7">
        <w:rPr>
          <w:rFonts w:cs="Mangal"/>
          <w:bCs/>
          <w:color w:val="000000"/>
          <w:lang w:bidi="hi-IN"/>
        </w:rPr>
        <w:t>Творческий путь народного писателя. Поиск идеала в условиях послевоенной ориентированности литературы на показ сильных, волевых людей («Не, гнись, орешник», 1950) с высокой нравственностью. Раскрытие внутреннего мира воина-освободителя. Артемьев – проникновенный лирик, мастер психологического портрета.</w:t>
      </w:r>
    </w:p>
    <w:p w:rsidR="00F51024" w:rsidRPr="005442B7" w:rsidRDefault="00F51024" w:rsidP="005442B7">
      <w:pPr>
        <w:jc w:val="center"/>
        <w:rPr>
          <w:rFonts w:cs="Mangal"/>
          <w:b/>
          <w:color w:val="000000"/>
          <w:lang w:bidi="hi-IN"/>
        </w:rPr>
      </w:pPr>
      <w:r w:rsidRPr="005442B7">
        <w:rPr>
          <w:rFonts w:cs="Mangal"/>
          <w:b/>
          <w:bCs/>
          <w:color w:val="000000"/>
          <w:lang w:bidi="hi-IN"/>
        </w:rPr>
        <w:t xml:space="preserve">Николай Филиппович </w:t>
      </w:r>
      <w:proofErr w:type="spellStart"/>
      <w:r w:rsidRPr="005442B7">
        <w:rPr>
          <w:rFonts w:cs="Mangal"/>
          <w:b/>
          <w:bCs/>
          <w:color w:val="000000"/>
          <w:lang w:bidi="hi-IN"/>
        </w:rPr>
        <w:t>Ильбек</w:t>
      </w:r>
      <w:proofErr w:type="spellEnd"/>
    </w:p>
    <w:p w:rsidR="00F51024" w:rsidRPr="005442B7" w:rsidRDefault="00F51024" w:rsidP="005442B7">
      <w:pPr>
        <w:ind w:firstLine="284"/>
        <w:jc w:val="both"/>
        <w:rPr>
          <w:rFonts w:cs="Mangal"/>
          <w:color w:val="000000"/>
          <w:lang w:bidi="hi-IN"/>
        </w:rPr>
      </w:pPr>
      <w:r w:rsidRPr="005442B7">
        <w:rPr>
          <w:rFonts w:cs="Mangal"/>
          <w:bCs/>
          <w:color w:val="000000"/>
          <w:lang w:bidi="hi-IN"/>
        </w:rPr>
        <w:t xml:space="preserve"> Творческий путь писателя. Социально-философское осмысление жизни, тонкое проникновение в сложные психологические коллизии в романе «Черный хлеб» (I кн. – 1956, II кн. – 1962). Женские образы в романе, трагизм женской судьбы. Фольклорный материал (</w:t>
      </w:r>
      <w:proofErr w:type="spellStart"/>
      <w:r w:rsidRPr="005442B7">
        <w:rPr>
          <w:rFonts w:cs="Mangal"/>
          <w:bCs/>
          <w:color w:val="000000"/>
          <w:lang w:bidi="hi-IN"/>
        </w:rPr>
        <w:t>синзе</w:t>
      </w:r>
      <w:proofErr w:type="spellEnd"/>
      <w:r w:rsidRPr="005442B7">
        <w:rPr>
          <w:rFonts w:cs="Mangal"/>
          <w:bCs/>
          <w:color w:val="000000"/>
          <w:lang w:bidi="hi-IN"/>
        </w:rPr>
        <w:t xml:space="preserve">, </w:t>
      </w:r>
      <w:proofErr w:type="spellStart"/>
      <w:r w:rsidRPr="005442B7">
        <w:rPr>
          <w:rFonts w:cs="Mangal"/>
          <w:bCs/>
          <w:color w:val="000000"/>
          <w:lang w:bidi="hi-IN"/>
        </w:rPr>
        <w:t>акатуй</w:t>
      </w:r>
      <w:proofErr w:type="spellEnd"/>
      <w:r w:rsidRPr="005442B7">
        <w:rPr>
          <w:rFonts w:cs="Mangal"/>
          <w:bCs/>
          <w:color w:val="000000"/>
          <w:lang w:bidi="hi-IN"/>
        </w:rPr>
        <w:t xml:space="preserve">, </w:t>
      </w:r>
      <w:proofErr w:type="spellStart"/>
      <w:r w:rsidRPr="005442B7">
        <w:rPr>
          <w:rFonts w:cs="Mangal"/>
          <w:bCs/>
          <w:color w:val="000000"/>
          <w:lang w:bidi="hi-IN"/>
        </w:rPr>
        <w:t>ниме</w:t>
      </w:r>
      <w:proofErr w:type="spellEnd"/>
      <w:r w:rsidRPr="005442B7">
        <w:rPr>
          <w:rFonts w:cs="Mangal"/>
          <w:bCs/>
          <w:color w:val="000000"/>
          <w:lang w:bidi="hi-IN"/>
        </w:rPr>
        <w:t>, проводы в солдаты и т.д.) в сюжетной ткани романа как средство характеристики героев, создания национального колорита и как элемент композиции. Идея духовной опустошенности человека. Сопоставление с романом Н.Гоголя «Мертвые души».</w:t>
      </w:r>
    </w:p>
    <w:p w:rsidR="00F51024" w:rsidRPr="005442B7" w:rsidRDefault="00F51024" w:rsidP="005442B7">
      <w:pPr>
        <w:jc w:val="center"/>
        <w:rPr>
          <w:rFonts w:cs="Mangal"/>
          <w:color w:val="000000"/>
          <w:lang w:bidi="hi-IN"/>
        </w:rPr>
      </w:pPr>
      <w:r w:rsidRPr="005442B7">
        <w:rPr>
          <w:rFonts w:cs="Mangal"/>
          <w:bCs/>
          <w:color w:val="000000"/>
          <w:lang w:bidi="hi-IN"/>
        </w:rPr>
        <w:t>Дмитрий Афанасьевич Афанасьев (</w:t>
      </w:r>
      <w:proofErr w:type="spellStart"/>
      <w:r w:rsidRPr="005442B7">
        <w:rPr>
          <w:rFonts w:cs="Mangal"/>
          <w:bCs/>
          <w:color w:val="000000"/>
          <w:lang w:bidi="hi-IN"/>
        </w:rPr>
        <w:t>Кибек</w:t>
      </w:r>
      <w:proofErr w:type="spellEnd"/>
      <w:r w:rsidRPr="005442B7">
        <w:rPr>
          <w:rFonts w:cs="Mangal"/>
          <w:bCs/>
          <w:color w:val="000000"/>
          <w:lang w:bidi="hi-IN"/>
        </w:rPr>
        <w:t xml:space="preserve">) </w:t>
      </w:r>
    </w:p>
    <w:p w:rsidR="00F51024" w:rsidRPr="005442B7" w:rsidRDefault="00F51024" w:rsidP="005442B7">
      <w:pPr>
        <w:ind w:firstLine="284"/>
        <w:jc w:val="both"/>
        <w:rPr>
          <w:rFonts w:cs="Mangal"/>
          <w:color w:val="000000"/>
          <w:lang w:bidi="hi-IN"/>
        </w:rPr>
      </w:pPr>
      <w:r w:rsidRPr="005442B7">
        <w:rPr>
          <w:rFonts w:cs="Mangal"/>
          <w:bCs/>
          <w:color w:val="000000"/>
          <w:lang w:bidi="hi-IN"/>
        </w:rPr>
        <w:t xml:space="preserve">Творческий путь писателя. </w:t>
      </w:r>
      <w:proofErr w:type="spellStart"/>
      <w:r w:rsidRPr="005442B7">
        <w:rPr>
          <w:rFonts w:cs="Mangal"/>
          <w:bCs/>
          <w:color w:val="000000"/>
          <w:lang w:bidi="hi-IN"/>
        </w:rPr>
        <w:t>Кибек</w:t>
      </w:r>
      <w:proofErr w:type="spellEnd"/>
      <w:r w:rsidRPr="005442B7">
        <w:rPr>
          <w:rFonts w:cs="Mangal"/>
          <w:bCs/>
          <w:color w:val="000000"/>
          <w:lang w:bidi="hi-IN"/>
        </w:rPr>
        <w:t xml:space="preserve"> – мастер острого детективного сюжета («Друг зверей»). Рассказ «Лесной великан» (1959). Проблема единства души человека и стихии, мира природа в прозе </w:t>
      </w:r>
      <w:proofErr w:type="spellStart"/>
      <w:r w:rsidRPr="005442B7">
        <w:rPr>
          <w:rFonts w:cs="Mangal"/>
          <w:bCs/>
          <w:color w:val="000000"/>
          <w:lang w:bidi="hi-IN"/>
        </w:rPr>
        <w:t>Кибека</w:t>
      </w:r>
      <w:proofErr w:type="spellEnd"/>
      <w:r w:rsidRPr="005442B7">
        <w:rPr>
          <w:rFonts w:cs="Mangal"/>
          <w:bCs/>
          <w:color w:val="000000"/>
          <w:lang w:bidi="hi-IN"/>
        </w:rPr>
        <w:t>. Две стороны этой проблемы: отношение человека к природе и влияние природы на человека.</w:t>
      </w:r>
    </w:p>
    <w:p w:rsidR="00F51024" w:rsidRDefault="00F51024" w:rsidP="002033F4">
      <w:pPr>
        <w:ind w:firstLine="284"/>
        <w:jc w:val="center"/>
        <w:rPr>
          <w:rFonts w:cs="Mangal"/>
          <w:b/>
          <w:bCs/>
          <w:color w:val="000000"/>
          <w:lang w:bidi="hi-IN"/>
        </w:rPr>
      </w:pPr>
    </w:p>
    <w:p w:rsidR="00F51024" w:rsidRDefault="00F51024" w:rsidP="002033F4">
      <w:pPr>
        <w:ind w:firstLine="284"/>
        <w:jc w:val="center"/>
        <w:rPr>
          <w:rFonts w:cs="Mangal"/>
          <w:b/>
          <w:bCs/>
          <w:color w:val="000000"/>
          <w:lang w:bidi="hi-IN"/>
        </w:rPr>
      </w:pPr>
    </w:p>
    <w:p w:rsidR="00F51024" w:rsidRDefault="00F51024" w:rsidP="002033F4">
      <w:pPr>
        <w:ind w:firstLine="284"/>
        <w:jc w:val="center"/>
        <w:rPr>
          <w:rFonts w:cs="Mangal"/>
          <w:b/>
          <w:bCs/>
          <w:color w:val="000000"/>
          <w:lang w:bidi="hi-IN"/>
        </w:rPr>
      </w:pPr>
    </w:p>
    <w:p w:rsidR="00F51024" w:rsidRDefault="00F51024" w:rsidP="002033F4">
      <w:pPr>
        <w:ind w:firstLine="284"/>
        <w:jc w:val="center"/>
        <w:rPr>
          <w:rFonts w:cs="Mangal"/>
          <w:b/>
          <w:bCs/>
          <w:color w:val="000000"/>
          <w:lang w:bidi="hi-IN"/>
        </w:rPr>
      </w:pPr>
    </w:p>
    <w:p w:rsidR="00F51024" w:rsidRPr="002033F4" w:rsidRDefault="00F51024" w:rsidP="002033F4">
      <w:pPr>
        <w:ind w:firstLine="284"/>
        <w:jc w:val="center"/>
        <w:rPr>
          <w:rFonts w:cs="Mangal"/>
          <w:b/>
          <w:bCs/>
          <w:color w:val="000000"/>
          <w:lang w:bidi="hi-IN"/>
        </w:rPr>
      </w:pPr>
      <w:r w:rsidRPr="005442B7">
        <w:rPr>
          <w:rFonts w:cs="Mangal"/>
          <w:b/>
          <w:bCs/>
          <w:color w:val="000000"/>
          <w:lang w:bidi="hi-IN"/>
        </w:rPr>
        <w:t xml:space="preserve">Алексей Александрович Воробьев </w:t>
      </w:r>
    </w:p>
    <w:p w:rsidR="00F51024" w:rsidRDefault="00F51024" w:rsidP="005442B7">
      <w:pPr>
        <w:ind w:firstLine="284"/>
        <w:jc w:val="both"/>
        <w:rPr>
          <w:rFonts w:cs="Mangal"/>
          <w:bCs/>
          <w:color w:val="000000"/>
          <w:lang w:bidi="hi-IN"/>
        </w:rPr>
      </w:pPr>
    </w:p>
    <w:p w:rsidR="00F51024" w:rsidRPr="005442B7" w:rsidRDefault="00F51024" w:rsidP="005442B7">
      <w:pPr>
        <w:ind w:firstLine="284"/>
        <w:jc w:val="both"/>
        <w:rPr>
          <w:rFonts w:cs="Mangal"/>
          <w:color w:val="000000"/>
          <w:lang w:bidi="hi-IN"/>
        </w:rPr>
      </w:pPr>
      <w:r w:rsidRPr="005442B7">
        <w:rPr>
          <w:rFonts w:cs="Mangal"/>
          <w:bCs/>
          <w:color w:val="000000"/>
          <w:lang w:bidi="hi-IN"/>
        </w:rPr>
        <w:t xml:space="preserve">Творческий путь поэта – человека от земли. Традиционные и современные мотивы деревенской лирики. Природа, человек, Вселенная как главные объекты художественного постижения в </w:t>
      </w:r>
      <w:proofErr w:type="spellStart"/>
      <w:r w:rsidRPr="005442B7">
        <w:rPr>
          <w:rFonts w:cs="Mangal"/>
          <w:bCs/>
          <w:color w:val="000000"/>
          <w:lang w:bidi="hi-IN"/>
        </w:rPr>
        <w:t>воробьевской</w:t>
      </w:r>
      <w:proofErr w:type="spellEnd"/>
      <w:r w:rsidRPr="005442B7">
        <w:rPr>
          <w:rFonts w:cs="Mangal"/>
          <w:bCs/>
          <w:color w:val="000000"/>
          <w:lang w:bidi="hi-IN"/>
        </w:rPr>
        <w:t xml:space="preserve"> лирике. Яркость и осязаемая рельефность пейзажа, гармоническое слияние человека и природы в стихотворениях «Молодая рожь» (1961), «Полоска» (1972).</w:t>
      </w:r>
    </w:p>
    <w:p w:rsidR="00F51024" w:rsidRPr="005442B7" w:rsidRDefault="00F51024" w:rsidP="005442B7">
      <w:pPr>
        <w:jc w:val="center"/>
        <w:rPr>
          <w:rFonts w:cs="Mangal"/>
          <w:color w:val="000000"/>
          <w:lang w:bidi="hi-IN"/>
        </w:rPr>
      </w:pPr>
      <w:r w:rsidRPr="005442B7">
        <w:rPr>
          <w:rFonts w:cs="Mangal"/>
          <w:bCs/>
          <w:color w:val="000000"/>
          <w:lang w:bidi="hi-IN"/>
        </w:rPr>
        <w:t xml:space="preserve">Николай Терентьевич Терентьев </w:t>
      </w:r>
    </w:p>
    <w:p w:rsidR="00F51024" w:rsidRPr="005442B7" w:rsidRDefault="00F51024" w:rsidP="005442B7">
      <w:pPr>
        <w:ind w:firstLine="284"/>
        <w:jc w:val="both"/>
        <w:rPr>
          <w:rFonts w:cs="Mangal"/>
          <w:color w:val="000000"/>
          <w:lang w:bidi="hi-IN"/>
        </w:rPr>
      </w:pPr>
      <w:r w:rsidRPr="005442B7">
        <w:rPr>
          <w:rFonts w:cs="Mangal"/>
          <w:bCs/>
          <w:color w:val="000000"/>
          <w:lang w:bidi="hi-IN"/>
        </w:rPr>
        <w:t>Творческий путь драматурга. Духовный мир личности. Внутренние пласты души героев, их сложная связь. Моральная чистота и светлые помыслы героя пьесы «Когда встает солнце» (1964). Концепция: герой и конфликт – выход к освещению социальных и нравственно-философских проблем, сближающих мироощущение автора и героев, их жизненную позицию. Исторические события и выдающиеся деятели Чувашии в произведениях Тереньтева.</w:t>
      </w:r>
    </w:p>
    <w:p w:rsidR="00F51024" w:rsidRPr="005442B7" w:rsidRDefault="00F51024" w:rsidP="005442B7">
      <w:pPr>
        <w:ind w:firstLine="284"/>
        <w:jc w:val="center"/>
        <w:rPr>
          <w:rFonts w:cs="Mangal"/>
          <w:b/>
          <w:bCs/>
          <w:color w:val="000000"/>
          <w:lang w:bidi="hi-IN"/>
        </w:rPr>
      </w:pPr>
      <w:r w:rsidRPr="005442B7">
        <w:rPr>
          <w:rFonts w:cs="Mangal"/>
          <w:b/>
          <w:bCs/>
          <w:color w:val="000000"/>
          <w:shd w:val="clear" w:color="auto" w:fill="FFFFFF"/>
          <w:lang w:bidi="hi-IN"/>
        </w:rPr>
        <w:t xml:space="preserve">Юрий Илларионович Скворцов </w:t>
      </w:r>
    </w:p>
    <w:p w:rsidR="00F51024" w:rsidRPr="005442B7" w:rsidRDefault="00F51024" w:rsidP="005442B7">
      <w:pPr>
        <w:ind w:firstLine="284"/>
        <w:jc w:val="both"/>
        <w:rPr>
          <w:rFonts w:cs="Mangal"/>
          <w:b/>
          <w:bCs/>
          <w:color w:val="000000"/>
          <w:shd w:val="clear" w:color="auto" w:fill="FFFFFF"/>
          <w:lang w:bidi="hi-IN"/>
        </w:rPr>
      </w:pPr>
      <w:r w:rsidRPr="005442B7">
        <w:rPr>
          <w:rFonts w:cs="Mangal"/>
          <w:bCs/>
          <w:color w:val="000000"/>
          <w:shd w:val="clear" w:color="auto" w:fill="FFFFFF"/>
          <w:lang w:bidi="hi-IN"/>
        </w:rPr>
        <w:t xml:space="preserve">Творческий путь писателя. Гуманизм в изображении героев. Углубление психологического анализа в повесть «Красный мак» (1976). Характерные особенности Скворцова – психологическая </w:t>
      </w:r>
      <w:proofErr w:type="spellStart"/>
      <w:r w:rsidRPr="005442B7">
        <w:rPr>
          <w:rFonts w:cs="Mangal"/>
          <w:bCs/>
          <w:color w:val="000000"/>
          <w:shd w:val="clear" w:color="auto" w:fill="FFFFFF"/>
          <w:lang w:bidi="hi-IN"/>
        </w:rPr>
        <w:t>раскрытость</w:t>
      </w:r>
      <w:proofErr w:type="spellEnd"/>
      <w:r w:rsidRPr="005442B7">
        <w:rPr>
          <w:rFonts w:cs="Mangal"/>
          <w:bCs/>
          <w:color w:val="000000"/>
          <w:shd w:val="clear" w:color="auto" w:fill="FFFFFF"/>
          <w:lang w:bidi="hi-IN"/>
        </w:rPr>
        <w:t xml:space="preserve">, ранимость. Постижение неповторимых свойств души отдельного человека («След башмака»). Умелое применение приемов внутреннего монолога, исповеди, дневниковых записей. Интерес к вещим снам, приметам, предсказаниям. </w:t>
      </w:r>
      <w:proofErr w:type="gramStart"/>
      <w:r w:rsidRPr="005442B7">
        <w:rPr>
          <w:rFonts w:cs="Mangal"/>
          <w:bCs/>
          <w:color w:val="000000"/>
          <w:shd w:val="clear" w:color="auto" w:fill="FFFFFF"/>
          <w:lang w:bidi="hi-IN"/>
        </w:rPr>
        <w:t>Тяга к вековым мистическим символам – образам метели, снега, дождя, цветка, облака, мотивам пути-дороги, моста и т.д.</w:t>
      </w:r>
      <w:proofErr w:type="gramEnd"/>
    </w:p>
    <w:p w:rsidR="00F51024" w:rsidRPr="005442B7" w:rsidRDefault="00F51024" w:rsidP="005442B7">
      <w:pPr>
        <w:ind w:firstLine="284"/>
        <w:jc w:val="center"/>
        <w:rPr>
          <w:rFonts w:cs="Mangal"/>
          <w:b/>
          <w:bCs/>
          <w:color w:val="000000"/>
          <w:lang w:bidi="hi-IN"/>
        </w:rPr>
      </w:pPr>
      <w:r w:rsidRPr="005442B7">
        <w:rPr>
          <w:rFonts w:cs="Mangal"/>
          <w:b/>
          <w:bCs/>
          <w:color w:val="000000"/>
          <w:shd w:val="clear" w:color="auto" w:fill="FFFFFF"/>
          <w:lang w:bidi="hi-IN"/>
        </w:rPr>
        <w:t xml:space="preserve">Михаил Николаевич </w:t>
      </w:r>
      <w:proofErr w:type="spellStart"/>
      <w:r w:rsidRPr="005442B7">
        <w:rPr>
          <w:rFonts w:cs="Mangal"/>
          <w:b/>
          <w:bCs/>
          <w:color w:val="000000"/>
          <w:shd w:val="clear" w:color="auto" w:fill="FFFFFF"/>
          <w:lang w:bidi="hi-IN"/>
        </w:rPr>
        <w:t>Юхма</w:t>
      </w:r>
      <w:proofErr w:type="spellEnd"/>
    </w:p>
    <w:p w:rsidR="00F51024" w:rsidRPr="005442B7" w:rsidRDefault="00F51024" w:rsidP="005442B7">
      <w:pPr>
        <w:ind w:firstLine="284"/>
        <w:jc w:val="both"/>
        <w:rPr>
          <w:rFonts w:cs="Mangal"/>
          <w:bCs/>
          <w:color w:val="000000"/>
          <w:shd w:val="clear" w:color="auto" w:fill="FFFFFF"/>
          <w:lang w:bidi="hi-IN"/>
        </w:rPr>
      </w:pPr>
      <w:r w:rsidRPr="005442B7">
        <w:rPr>
          <w:rFonts w:cs="Mangal"/>
          <w:bCs/>
          <w:color w:val="000000"/>
          <w:shd w:val="clear" w:color="auto" w:fill="FFFFFF"/>
          <w:lang w:bidi="hi-IN"/>
        </w:rPr>
        <w:t xml:space="preserve">Творческий путь и основные направления деятельности писателя. Историческая и фольклорная основа произведений. Своеобразное выражение духовных и нравственных ценностей чувашского народа. Проблема исторической достоверности художественного отображения </w:t>
      </w:r>
      <w:proofErr w:type="spellStart"/>
      <w:r w:rsidRPr="005442B7">
        <w:rPr>
          <w:rFonts w:cs="Mangal"/>
          <w:bCs/>
          <w:color w:val="000000"/>
          <w:shd w:val="clear" w:color="auto" w:fill="FFFFFF"/>
          <w:lang w:bidi="hi-IN"/>
        </w:rPr>
        <w:t>прошлого</w:t>
      </w:r>
      <w:proofErr w:type="gramStart"/>
      <w:r w:rsidRPr="005442B7">
        <w:rPr>
          <w:rFonts w:cs="Mangal"/>
          <w:bCs/>
          <w:color w:val="000000"/>
          <w:shd w:val="clear" w:color="auto" w:fill="FFFFFF"/>
          <w:lang w:bidi="hi-IN"/>
        </w:rPr>
        <w:t>.Н</w:t>
      </w:r>
      <w:proofErr w:type="gramEnd"/>
      <w:r w:rsidRPr="005442B7">
        <w:rPr>
          <w:rFonts w:cs="Mangal"/>
          <w:bCs/>
          <w:color w:val="000000"/>
          <w:shd w:val="clear" w:color="auto" w:fill="FFFFFF"/>
          <w:lang w:bidi="hi-IN"/>
        </w:rPr>
        <w:t>равственная</w:t>
      </w:r>
      <w:proofErr w:type="spellEnd"/>
      <w:r w:rsidRPr="005442B7">
        <w:rPr>
          <w:rFonts w:cs="Mangal"/>
          <w:bCs/>
          <w:color w:val="000000"/>
          <w:shd w:val="clear" w:color="auto" w:fill="FFFFFF"/>
          <w:lang w:bidi="hi-IN"/>
        </w:rPr>
        <w:t xml:space="preserve"> позиция автора в рассказе «</w:t>
      </w:r>
      <w:proofErr w:type="spellStart"/>
      <w:r w:rsidRPr="005442B7">
        <w:rPr>
          <w:rFonts w:cs="Mangal"/>
          <w:bCs/>
          <w:color w:val="000000"/>
          <w:shd w:val="clear" w:color="auto" w:fill="FFFFFF"/>
          <w:lang w:bidi="hi-IN"/>
        </w:rPr>
        <w:t>Шурсямга</w:t>
      </w:r>
      <w:proofErr w:type="spellEnd"/>
      <w:r w:rsidRPr="005442B7">
        <w:rPr>
          <w:rFonts w:cs="Mangal"/>
          <w:bCs/>
          <w:color w:val="000000"/>
          <w:shd w:val="clear" w:color="auto" w:fill="FFFFFF"/>
          <w:lang w:bidi="hi-IN"/>
        </w:rPr>
        <w:t xml:space="preserve">, молодой волк» (1980). Идея взаимозависимости мира людей и мира природы. Сопоставление с произведением </w:t>
      </w:r>
      <w:proofErr w:type="spellStart"/>
      <w:r w:rsidRPr="005442B7">
        <w:rPr>
          <w:rFonts w:cs="Mangal"/>
          <w:bCs/>
          <w:color w:val="000000"/>
          <w:shd w:val="clear" w:color="auto" w:fill="FFFFFF"/>
          <w:lang w:bidi="hi-IN"/>
        </w:rPr>
        <w:t>Г.Троепольского</w:t>
      </w:r>
      <w:proofErr w:type="spellEnd"/>
      <w:r w:rsidRPr="005442B7">
        <w:rPr>
          <w:rFonts w:cs="Mangal"/>
          <w:bCs/>
          <w:color w:val="000000"/>
          <w:shd w:val="clear" w:color="auto" w:fill="FFFFFF"/>
          <w:lang w:bidi="hi-IN"/>
        </w:rPr>
        <w:t xml:space="preserve"> «</w:t>
      </w:r>
      <w:proofErr w:type="gramStart"/>
      <w:r w:rsidRPr="005442B7">
        <w:rPr>
          <w:rFonts w:cs="Mangal"/>
          <w:bCs/>
          <w:color w:val="000000"/>
          <w:shd w:val="clear" w:color="auto" w:fill="FFFFFF"/>
          <w:lang w:bidi="hi-IN"/>
        </w:rPr>
        <w:t>Белый</w:t>
      </w:r>
      <w:proofErr w:type="gramEnd"/>
      <w:r w:rsidRPr="005442B7">
        <w:rPr>
          <w:rFonts w:cs="Mangal"/>
          <w:bCs/>
          <w:color w:val="000000"/>
          <w:shd w:val="clear" w:color="auto" w:fill="FFFFFF"/>
          <w:lang w:bidi="hi-IN"/>
        </w:rPr>
        <w:t xml:space="preserve"> </w:t>
      </w:r>
      <w:proofErr w:type="spellStart"/>
      <w:r w:rsidRPr="005442B7">
        <w:rPr>
          <w:rFonts w:cs="Mangal"/>
          <w:bCs/>
          <w:color w:val="000000"/>
          <w:shd w:val="clear" w:color="auto" w:fill="FFFFFF"/>
          <w:lang w:bidi="hi-IN"/>
        </w:rPr>
        <w:t>Бим</w:t>
      </w:r>
      <w:proofErr w:type="spellEnd"/>
      <w:r w:rsidRPr="005442B7">
        <w:rPr>
          <w:rFonts w:cs="Mangal"/>
          <w:bCs/>
          <w:color w:val="000000"/>
          <w:shd w:val="clear" w:color="auto" w:fill="FFFFFF"/>
          <w:lang w:bidi="hi-IN"/>
        </w:rPr>
        <w:t>, Черное ухо».</w:t>
      </w:r>
    </w:p>
    <w:p w:rsidR="00F51024" w:rsidRPr="005442B7" w:rsidRDefault="00F51024" w:rsidP="005442B7">
      <w:pPr>
        <w:ind w:firstLine="284"/>
        <w:jc w:val="center"/>
        <w:rPr>
          <w:rFonts w:cs="Mangal"/>
          <w:bCs/>
          <w:color w:val="000000"/>
          <w:lang w:bidi="hi-IN"/>
        </w:rPr>
      </w:pPr>
      <w:r w:rsidRPr="005442B7">
        <w:rPr>
          <w:rFonts w:cs="Mangal"/>
          <w:bCs/>
          <w:color w:val="000000"/>
          <w:lang w:bidi="hi-IN"/>
        </w:rPr>
        <w:t>Литературный процесс 1980–1990-х годов</w:t>
      </w:r>
    </w:p>
    <w:p w:rsidR="00F51024" w:rsidRPr="005442B7" w:rsidRDefault="00F51024" w:rsidP="005442B7">
      <w:pPr>
        <w:ind w:firstLine="284"/>
        <w:jc w:val="both"/>
        <w:rPr>
          <w:rFonts w:cs="Mangal"/>
          <w:bCs/>
          <w:color w:val="000000"/>
          <w:lang w:bidi="hi-IN"/>
        </w:rPr>
      </w:pPr>
      <w:r w:rsidRPr="005442B7">
        <w:rPr>
          <w:rFonts w:cs="Mangal"/>
          <w:bCs/>
          <w:color w:val="000000"/>
          <w:shd w:val="clear" w:color="auto" w:fill="FFFFFF"/>
          <w:lang w:bidi="hi-IN"/>
        </w:rPr>
        <w:t xml:space="preserve">Многообразие направлений: постмодернизм </w:t>
      </w:r>
      <w:proofErr w:type="spellStart"/>
      <w:r w:rsidRPr="005442B7">
        <w:rPr>
          <w:rFonts w:cs="Mangal"/>
          <w:bCs/>
          <w:color w:val="000000"/>
          <w:shd w:val="clear" w:color="auto" w:fill="FFFFFF"/>
          <w:lang w:bidi="hi-IN"/>
        </w:rPr>
        <w:t>Б.Чиндыкова</w:t>
      </w:r>
      <w:proofErr w:type="spellEnd"/>
      <w:r w:rsidRPr="005442B7">
        <w:rPr>
          <w:rFonts w:cs="Mangal"/>
          <w:bCs/>
          <w:color w:val="000000"/>
          <w:shd w:val="clear" w:color="auto" w:fill="FFFFFF"/>
          <w:lang w:bidi="hi-IN"/>
        </w:rPr>
        <w:t xml:space="preserve">, мистика с </w:t>
      </w:r>
      <w:proofErr w:type="spellStart"/>
      <w:r w:rsidRPr="005442B7">
        <w:rPr>
          <w:rFonts w:cs="Mangal"/>
          <w:bCs/>
          <w:color w:val="000000"/>
          <w:shd w:val="clear" w:color="auto" w:fill="FFFFFF"/>
          <w:lang w:bidi="hi-IN"/>
        </w:rPr>
        <w:t>этнофутуристическими</w:t>
      </w:r>
      <w:proofErr w:type="spellEnd"/>
      <w:r w:rsidRPr="005442B7">
        <w:rPr>
          <w:rFonts w:cs="Mangal"/>
          <w:bCs/>
          <w:color w:val="000000"/>
          <w:shd w:val="clear" w:color="auto" w:fill="FFFFFF"/>
          <w:lang w:bidi="hi-IN"/>
        </w:rPr>
        <w:t xml:space="preserve"> проектами В.Степанова. Обилие новых форм (</w:t>
      </w:r>
      <w:proofErr w:type="spellStart"/>
      <w:r w:rsidRPr="005442B7">
        <w:rPr>
          <w:rFonts w:cs="Mangal"/>
          <w:bCs/>
          <w:color w:val="000000"/>
          <w:shd w:val="clear" w:color="auto" w:fill="FFFFFF"/>
          <w:lang w:bidi="hi-IN"/>
        </w:rPr>
        <w:t>фентезиВ</w:t>
      </w:r>
      <w:proofErr w:type="gramStart"/>
      <w:r w:rsidRPr="005442B7">
        <w:rPr>
          <w:rFonts w:cs="Mangal"/>
          <w:bCs/>
          <w:color w:val="000000"/>
          <w:shd w:val="clear" w:color="auto" w:fill="FFFFFF"/>
          <w:lang w:bidi="hi-IN"/>
        </w:rPr>
        <w:t>.С</w:t>
      </w:r>
      <w:proofErr w:type="gramEnd"/>
      <w:r w:rsidRPr="005442B7">
        <w:rPr>
          <w:rFonts w:cs="Mangal"/>
          <w:bCs/>
          <w:color w:val="000000"/>
          <w:shd w:val="clear" w:color="auto" w:fill="FFFFFF"/>
          <w:lang w:bidi="hi-IN"/>
        </w:rPr>
        <w:t>тепанова</w:t>
      </w:r>
      <w:proofErr w:type="spellEnd"/>
      <w:r w:rsidRPr="005442B7">
        <w:rPr>
          <w:rFonts w:cs="Mangal"/>
          <w:bCs/>
          <w:color w:val="000000"/>
          <w:shd w:val="clear" w:color="auto" w:fill="FFFFFF"/>
          <w:lang w:bidi="hi-IN"/>
        </w:rPr>
        <w:t>, трагикомедия Н.Терентьева, историческая драма Н.Сидорова). Неожиданность эстетических и этических решений. Поиск путей выражения национальной идеи и своеобразия в словесном творчестве.</w:t>
      </w:r>
      <w:r w:rsidRPr="005442B7">
        <w:rPr>
          <w:rFonts w:cs="Mangal"/>
          <w:bCs/>
          <w:color w:val="000000"/>
          <w:lang w:bidi="hi-IN"/>
        </w:rPr>
        <w:t> </w:t>
      </w:r>
    </w:p>
    <w:p w:rsidR="00F51024" w:rsidRPr="005442B7" w:rsidRDefault="00F51024" w:rsidP="005442B7">
      <w:pPr>
        <w:ind w:firstLine="284"/>
        <w:jc w:val="center"/>
        <w:rPr>
          <w:rFonts w:cs="Mangal"/>
          <w:bCs/>
          <w:color w:val="000000"/>
          <w:lang w:bidi="hi-IN"/>
        </w:rPr>
      </w:pPr>
      <w:r w:rsidRPr="005442B7">
        <w:rPr>
          <w:rFonts w:cs="Mangal"/>
          <w:bCs/>
          <w:color w:val="000000"/>
          <w:lang w:bidi="hi-IN"/>
        </w:rPr>
        <w:t xml:space="preserve">Геннадий Николаевич </w:t>
      </w:r>
      <w:proofErr w:type="spellStart"/>
      <w:r w:rsidRPr="005442B7">
        <w:rPr>
          <w:rFonts w:cs="Mangal"/>
          <w:bCs/>
          <w:color w:val="000000"/>
          <w:lang w:bidi="hi-IN"/>
        </w:rPr>
        <w:t>Лисин</w:t>
      </w:r>
      <w:proofErr w:type="spellEnd"/>
      <w:r w:rsidRPr="005442B7">
        <w:rPr>
          <w:rFonts w:cs="Mangal"/>
          <w:bCs/>
          <w:color w:val="000000"/>
          <w:lang w:bidi="hi-IN"/>
        </w:rPr>
        <w:t xml:space="preserve"> (</w:t>
      </w:r>
      <w:proofErr w:type="spellStart"/>
      <w:r w:rsidRPr="005442B7">
        <w:rPr>
          <w:rFonts w:cs="Mangal"/>
          <w:bCs/>
          <w:color w:val="000000"/>
          <w:lang w:bidi="hi-IN"/>
        </w:rPr>
        <w:t>Айги</w:t>
      </w:r>
      <w:proofErr w:type="spellEnd"/>
      <w:r w:rsidRPr="005442B7">
        <w:rPr>
          <w:rFonts w:cs="Mangal"/>
          <w:bCs/>
          <w:color w:val="000000"/>
          <w:lang w:bidi="hi-IN"/>
        </w:rPr>
        <w:t xml:space="preserve">) </w:t>
      </w:r>
    </w:p>
    <w:p w:rsidR="00F51024" w:rsidRPr="005442B7" w:rsidRDefault="00F51024" w:rsidP="005442B7">
      <w:pPr>
        <w:ind w:firstLine="284"/>
        <w:jc w:val="both"/>
        <w:rPr>
          <w:rFonts w:cs="Mangal"/>
          <w:bCs/>
          <w:color w:val="000000"/>
          <w:shd w:val="clear" w:color="auto" w:fill="FFFFFF"/>
          <w:lang w:bidi="hi-IN"/>
        </w:rPr>
      </w:pPr>
      <w:r w:rsidRPr="005442B7">
        <w:rPr>
          <w:rFonts w:cs="Mangal"/>
          <w:bCs/>
          <w:color w:val="000000"/>
          <w:shd w:val="clear" w:color="auto" w:fill="FFFFFF"/>
          <w:lang w:bidi="hi-IN"/>
        </w:rPr>
        <w:t xml:space="preserve">Новая философия мира в поэтическом творчестве </w:t>
      </w:r>
      <w:proofErr w:type="spellStart"/>
      <w:r w:rsidRPr="005442B7">
        <w:rPr>
          <w:rFonts w:cs="Mangal"/>
          <w:bCs/>
          <w:color w:val="000000"/>
          <w:shd w:val="clear" w:color="auto" w:fill="FFFFFF"/>
          <w:lang w:bidi="hi-IN"/>
        </w:rPr>
        <w:t>Айги</w:t>
      </w:r>
      <w:proofErr w:type="spellEnd"/>
      <w:r w:rsidRPr="005442B7">
        <w:rPr>
          <w:rFonts w:cs="Mangal"/>
          <w:bCs/>
          <w:color w:val="000000"/>
          <w:shd w:val="clear" w:color="auto" w:fill="FFFFFF"/>
          <w:lang w:bidi="hi-IN"/>
        </w:rPr>
        <w:t xml:space="preserve">. Обновление чувашской поэзии усилением смысловой глубины и стихотворными новациями. Семантическая многомерность языка («О </w:t>
      </w:r>
      <w:proofErr w:type="spellStart"/>
      <w:r w:rsidRPr="005442B7">
        <w:rPr>
          <w:rFonts w:cs="Mangal"/>
          <w:bCs/>
          <w:color w:val="000000"/>
          <w:shd w:val="clear" w:color="auto" w:fill="FFFFFF"/>
          <w:lang w:bidi="hi-IN"/>
        </w:rPr>
        <w:t>да</w:t>
      </w:r>
      <w:proofErr w:type="gramStart"/>
      <w:r w:rsidRPr="005442B7">
        <w:rPr>
          <w:rFonts w:cs="Mangal"/>
          <w:bCs/>
          <w:color w:val="000000"/>
          <w:shd w:val="clear" w:color="auto" w:fill="FFFFFF"/>
          <w:lang w:bidi="hi-IN"/>
        </w:rPr>
        <w:t>:Р</w:t>
      </w:r>
      <w:proofErr w:type="gramEnd"/>
      <w:r w:rsidRPr="005442B7">
        <w:rPr>
          <w:rFonts w:cs="Mangal"/>
          <w:bCs/>
          <w:color w:val="000000"/>
          <w:shd w:val="clear" w:color="auto" w:fill="FFFFFF"/>
          <w:lang w:bidi="hi-IN"/>
        </w:rPr>
        <w:t>одина</w:t>
      </w:r>
      <w:proofErr w:type="spellEnd"/>
      <w:r w:rsidRPr="005442B7">
        <w:rPr>
          <w:rFonts w:cs="Mangal"/>
          <w:bCs/>
          <w:color w:val="000000"/>
          <w:shd w:val="clear" w:color="auto" w:fill="FFFFFF"/>
          <w:lang w:bidi="hi-IN"/>
        </w:rPr>
        <w:t>», 1975), богатство ассоциативного поля («Снег в полдень», 1986), усложненная метафоричность («Родина-Лимб», 1977), подчеркнутая иносказательность («Деревня», 1986).</w:t>
      </w:r>
    </w:p>
    <w:p w:rsidR="00F51024" w:rsidRPr="005442B7" w:rsidRDefault="00F51024" w:rsidP="005442B7">
      <w:pPr>
        <w:ind w:firstLine="284"/>
        <w:jc w:val="center"/>
        <w:rPr>
          <w:rFonts w:cs="Mangal"/>
          <w:bCs/>
          <w:color w:val="000000"/>
          <w:shd w:val="clear" w:color="auto" w:fill="FFFFFF"/>
          <w:lang w:bidi="hi-IN"/>
        </w:rPr>
      </w:pPr>
      <w:r w:rsidRPr="005442B7">
        <w:rPr>
          <w:rFonts w:cs="Mangal"/>
          <w:bCs/>
          <w:color w:val="000000"/>
          <w:shd w:val="clear" w:color="auto" w:fill="FFFFFF"/>
          <w:lang w:bidi="hi-IN"/>
        </w:rPr>
        <w:t xml:space="preserve">Геннадий </w:t>
      </w:r>
      <w:proofErr w:type="spellStart"/>
      <w:r w:rsidRPr="005442B7">
        <w:rPr>
          <w:rFonts w:cs="Mangal"/>
          <w:bCs/>
          <w:color w:val="000000"/>
          <w:shd w:val="clear" w:color="auto" w:fill="FFFFFF"/>
          <w:lang w:bidi="hi-IN"/>
        </w:rPr>
        <w:t>Никандрович</w:t>
      </w:r>
      <w:proofErr w:type="spellEnd"/>
      <w:r w:rsidRPr="005442B7">
        <w:rPr>
          <w:rFonts w:cs="Mangal"/>
          <w:bCs/>
          <w:color w:val="000000"/>
          <w:shd w:val="clear" w:color="auto" w:fill="FFFFFF"/>
          <w:lang w:bidi="hi-IN"/>
        </w:rPr>
        <w:t xml:space="preserve"> Волков </w:t>
      </w:r>
    </w:p>
    <w:p w:rsidR="00F51024" w:rsidRPr="005442B7" w:rsidRDefault="00F51024" w:rsidP="005442B7">
      <w:pPr>
        <w:ind w:firstLine="284"/>
        <w:jc w:val="both"/>
        <w:rPr>
          <w:rFonts w:cs="Mangal"/>
          <w:bCs/>
          <w:color w:val="000000"/>
          <w:shd w:val="clear" w:color="auto" w:fill="FFFFFF"/>
          <w:lang w:bidi="hi-IN"/>
        </w:rPr>
      </w:pPr>
      <w:r w:rsidRPr="005442B7">
        <w:rPr>
          <w:rFonts w:cs="Mangal"/>
          <w:bCs/>
          <w:color w:val="000000"/>
          <w:shd w:val="clear" w:color="auto" w:fill="FFFFFF"/>
          <w:lang w:bidi="hi-IN"/>
        </w:rPr>
        <w:t xml:space="preserve">Творческий путь писателя, публициста и педагога. Многогранное творчество </w:t>
      </w:r>
      <w:proofErr w:type="spellStart"/>
      <w:r w:rsidRPr="005442B7">
        <w:rPr>
          <w:rFonts w:cs="Mangal"/>
          <w:bCs/>
          <w:color w:val="000000"/>
          <w:shd w:val="clear" w:color="auto" w:fill="FFFFFF"/>
          <w:lang w:bidi="hi-IN"/>
        </w:rPr>
        <w:t>этнопедагога</w:t>
      </w:r>
      <w:proofErr w:type="spellEnd"/>
      <w:r w:rsidRPr="005442B7">
        <w:rPr>
          <w:rFonts w:cs="Mangal"/>
          <w:bCs/>
          <w:color w:val="000000"/>
          <w:shd w:val="clear" w:color="auto" w:fill="FFFFFF"/>
          <w:lang w:bidi="hi-IN"/>
        </w:rPr>
        <w:t>. Человеческое достоинство, благородство души. Тема семьи и памяти в произведениях « Любовь и память», «Доброе дело».</w:t>
      </w:r>
    </w:p>
    <w:p w:rsidR="00F51024" w:rsidRPr="005442B7" w:rsidRDefault="00F51024" w:rsidP="005442B7">
      <w:pPr>
        <w:ind w:firstLine="284"/>
        <w:jc w:val="center"/>
        <w:rPr>
          <w:rFonts w:cs="Mangal"/>
          <w:b/>
          <w:color w:val="000000"/>
          <w:shd w:val="clear" w:color="auto" w:fill="FFFFFF"/>
          <w:lang w:bidi="hi-IN"/>
        </w:rPr>
      </w:pPr>
      <w:r w:rsidRPr="005442B7">
        <w:rPr>
          <w:rFonts w:cs="Mangal"/>
          <w:b/>
          <w:bCs/>
          <w:color w:val="000000"/>
          <w:shd w:val="clear" w:color="auto" w:fill="FFFFFF"/>
          <w:lang w:bidi="hi-IN"/>
        </w:rPr>
        <w:t xml:space="preserve">Борис Борисович </w:t>
      </w:r>
      <w:proofErr w:type="spellStart"/>
      <w:r w:rsidRPr="005442B7">
        <w:rPr>
          <w:rFonts w:cs="Mangal"/>
          <w:b/>
          <w:bCs/>
          <w:color w:val="000000"/>
          <w:shd w:val="clear" w:color="auto" w:fill="FFFFFF"/>
          <w:lang w:bidi="hi-IN"/>
        </w:rPr>
        <w:t>Чиндыков</w:t>
      </w:r>
      <w:proofErr w:type="spellEnd"/>
    </w:p>
    <w:p w:rsidR="00F51024" w:rsidRPr="005442B7" w:rsidRDefault="00F51024" w:rsidP="005442B7">
      <w:pPr>
        <w:ind w:firstLine="284"/>
        <w:jc w:val="center"/>
        <w:rPr>
          <w:rFonts w:cs="Mangal"/>
          <w:bCs/>
          <w:color w:val="000000"/>
          <w:lang w:bidi="hi-IN"/>
        </w:rPr>
      </w:pPr>
      <w:proofErr w:type="spellStart"/>
      <w:r w:rsidRPr="005442B7">
        <w:rPr>
          <w:rFonts w:cs="Mangal"/>
          <w:bCs/>
          <w:color w:val="000000"/>
          <w:shd w:val="clear" w:color="auto" w:fill="FFFFFF"/>
          <w:lang w:bidi="hi-IN"/>
        </w:rPr>
        <w:t>Чиндыков</w:t>
      </w:r>
      <w:proofErr w:type="spellEnd"/>
      <w:r w:rsidRPr="005442B7">
        <w:rPr>
          <w:rFonts w:cs="Mangal"/>
          <w:bCs/>
          <w:color w:val="000000"/>
          <w:shd w:val="clear" w:color="auto" w:fill="FFFFFF"/>
          <w:lang w:bidi="hi-IN"/>
        </w:rPr>
        <w:t xml:space="preserve"> – прозаик, драматург, переводчик, поэт-песенник. Философская драма «Ежевика вдоль плетня» (1987).Вопрос о смысле бытия, целесообразности человеческого существования. Жизнь общества, быт внешний, быт внутренний в социальном конфликте драмы.</w:t>
      </w:r>
      <w:r w:rsidRPr="005442B7">
        <w:rPr>
          <w:rFonts w:cs="Mangal"/>
          <w:bCs/>
          <w:color w:val="000000"/>
          <w:lang w:bidi="hi-IN"/>
        </w:rPr>
        <w:t> </w:t>
      </w:r>
      <w:r w:rsidRPr="005442B7">
        <w:rPr>
          <w:rFonts w:cs="Mangal"/>
          <w:bCs/>
          <w:color w:val="000000"/>
          <w:lang w:bidi="hi-IN"/>
        </w:rPr>
        <w:br/>
      </w:r>
      <w:r w:rsidRPr="005442B7">
        <w:rPr>
          <w:rFonts w:cs="Mangal"/>
          <w:b/>
          <w:bCs/>
          <w:color w:val="000000"/>
          <w:lang w:bidi="hi-IN"/>
        </w:rPr>
        <w:t xml:space="preserve">Николай Петрович </w:t>
      </w:r>
      <w:proofErr w:type="spellStart"/>
      <w:r w:rsidRPr="005442B7">
        <w:rPr>
          <w:rFonts w:cs="Mangal"/>
          <w:b/>
          <w:bCs/>
          <w:color w:val="000000"/>
          <w:lang w:bidi="hi-IN"/>
        </w:rPr>
        <w:t>Ижендей</w:t>
      </w:r>
      <w:proofErr w:type="spellEnd"/>
      <w:r w:rsidRPr="005442B7">
        <w:rPr>
          <w:rFonts w:cs="Mangal"/>
          <w:b/>
          <w:bCs/>
          <w:color w:val="000000"/>
          <w:lang w:bidi="hi-IN"/>
        </w:rPr>
        <w:t xml:space="preserve"> (Петров)</w:t>
      </w:r>
    </w:p>
    <w:p w:rsidR="00F51024" w:rsidRPr="005442B7" w:rsidRDefault="00F51024" w:rsidP="005442B7">
      <w:pPr>
        <w:ind w:firstLine="284"/>
        <w:jc w:val="both"/>
        <w:rPr>
          <w:rFonts w:cs="Mangal"/>
          <w:bCs/>
          <w:color w:val="000000"/>
          <w:lang w:bidi="hi-IN"/>
        </w:rPr>
      </w:pPr>
      <w:r w:rsidRPr="005442B7">
        <w:rPr>
          <w:rFonts w:cs="Mangal"/>
          <w:bCs/>
          <w:color w:val="000000"/>
          <w:lang w:bidi="hi-IN"/>
        </w:rPr>
        <w:t xml:space="preserve">Творческий путь поэта и публициста, прозаика и сказочника. Гражданская т гуманистическая позиция поэта в произведении «Голос </w:t>
      </w:r>
      <w:proofErr w:type="spellStart"/>
      <w:r w:rsidRPr="005442B7">
        <w:rPr>
          <w:rFonts w:cs="Mangal"/>
          <w:bCs/>
          <w:color w:val="000000"/>
          <w:lang w:bidi="hi-IN"/>
        </w:rPr>
        <w:t>нерождённого</w:t>
      </w:r>
      <w:proofErr w:type="spellEnd"/>
      <w:r w:rsidRPr="005442B7">
        <w:rPr>
          <w:rFonts w:cs="Mangal"/>
          <w:bCs/>
          <w:color w:val="000000"/>
          <w:lang w:bidi="hi-IN"/>
        </w:rPr>
        <w:t xml:space="preserve"> ребёнка».</w:t>
      </w:r>
    </w:p>
    <w:p w:rsidR="00F51024" w:rsidRPr="005442B7" w:rsidRDefault="00F51024" w:rsidP="005442B7">
      <w:pPr>
        <w:ind w:firstLine="284"/>
        <w:jc w:val="center"/>
        <w:rPr>
          <w:rFonts w:cs="Mangal"/>
          <w:b/>
          <w:bCs/>
          <w:color w:val="000000"/>
          <w:lang w:bidi="hi-IN"/>
        </w:rPr>
      </w:pPr>
      <w:r w:rsidRPr="005442B7">
        <w:rPr>
          <w:rFonts w:cs="Mangal"/>
          <w:b/>
          <w:bCs/>
          <w:color w:val="000000"/>
          <w:shd w:val="clear" w:color="auto" w:fill="FFFFFF"/>
          <w:lang w:bidi="hi-IN"/>
        </w:rPr>
        <w:t xml:space="preserve">Николай Иванович Сидоров </w:t>
      </w:r>
    </w:p>
    <w:p w:rsidR="00F51024" w:rsidRPr="005442B7" w:rsidRDefault="00F51024" w:rsidP="005442B7">
      <w:pPr>
        <w:ind w:firstLine="284"/>
        <w:jc w:val="both"/>
        <w:rPr>
          <w:rFonts w:cs="Mangal"/>
          <w:bCs/>
          <w:color w:val="000000"/>
          <w:lang w:bidi="hi-IN"/>
        </w:rPr>
      </w:pPr>
      <w:r w:rsidRPr="005442B7">
        <w:rPr>
          <w:rFonts w:cs="Mangal"/>
          <w:bCs/>
          <w:color w:val="000000"/>
          <w:shd w:val="clear" w:color="auto" w:fill="FFFFFF"/>
          <w:lang w:bidi="hi-IN"/>
        </w:rPr>
        <w:t>Общий очерк творческого пути. Философское осмысление жизни в исторической драме «Плач девушки на заре» (1995). Умелое раскрытие психологии личности. Интерес к моральному облику человека, внутренней работе его разума и сердца. Проблема переосмысления событий, происшедших в прошлой истории нашей страны. Проблема личности, человека в обществе.</w:t>
      </w:r>
    </w:p>
    <w:p w:rsidR="00F51024" w:rsidRPr="005442B7" w:rsidRDefault="00F51024" w:rsidP="005442B7">
      <w:pPr>
        <w:ind w:firstLine="284"/>
        <w:jc w:val="center"/>
        <w:rPr>
          <w:rFonts w:cs="Mangal"/>
          <w:b/>
          <w:bCs/>
          <w:color w:val="000000"/>
          <w:lang w:bidi="hi-IN"/>
        </w:rPr>
      </w:pPr>
      <w:r w:rsidRPr="005442B7">
        <w:rPr>
          <w:rFonts w:cs="Mangal"/>
          <w:b/>
          <w:bCs/>
          <w:color w:val="000000"/>
          <w:shd w:val="clear" w:color="auto" w:fill="FFFFFF"/>
          <w:lang w:bidi="hi-IN"/>
        </w:rPr>
        <w:t xml:space="preserve">Ева Николаевна </w:t>
      </w:r>
      <w:proofErr w:type="spellStart"/>
      <w:r w:rsidRPr="005442B7">
        <w:rPr>
          <w:rFonts w:cs="Mangal"/>
          <w:b/>
          <w:bCs/>
          <w:color w:val="000000"/>
          <w:shd w:val="clear" w:color="auto" w:fill="FFFFFF"/>
          <w:lang w:bidi="hi-IN"/>
        </w:rPr>
        <w:t>Лисина</w:t>
      </w:r>
      <w:proofErr w:type="spellEnd"/>
      <w:r w:rsidRPr="005442B7">
        <w:rPr>
          <w:rFonts w:cs="Mangal"/>
          <w:b/>
          <w:bCs/>
          <w:color w:val="000000"/>
          <w:shd w:val="clear" w:color="auto" w:fill="FFFFFF"/>
          <w:lang w:bidi="hi-IN"/>
        </w:rPr>
        <w:t xml:space="preserve"> </w:t>
      </w:r>
    </w:p>
    <w:p w:rsidR="00F51024" w:rsidRPr="005442B7" w:rsidRDefault="00F51024" w:rsidP="005442B7">
      <w:pPr>
        <w:ind w:firstLine="284"/>
        <w:jc w:val="both"/>
        <w:rPr>
          <w:rFonts w:cs="Mangal"/>
          <w:bCs/>
          <w:color w:val="000000"/>
          <w:shd w:val="clear" w:color="auto" w:fill="FFFFFF"/>
          <w:lang w:bidi="hi-IN"/>
        </w:rPr>
      </w:pPr>
      <w:r w:rsidRPr="005442B7">
        <w:rPr>
          <w:rFonts w:cs="Mangal"/>
          <w:bCs/>
          <w:color w:val="000000"/>
          <w:shd w:val="clear" w:color="auto" w:fill="FFFFFF"/>
          <w:lang w:bidi="hi-IN"/>
        </w:rPr>
        <w:t>Творчество писательницы и переводчицы. Рассказ «Кусок хлеба» (1990), смысл его названия. Правдивое и яркое изображение послевоенной деревни. Значение изображаемой ситуации для раскрытия характера персонажей и их взаимоотношений. Соотношение факта и вымысла.</w:t>
      </w:r>
    </w:p>
    <w:p w:rsidR="00F51024" w:rsidRPr="002033F4" w:rsidRDefault="00F51024" w:rsidP="005442B7">
      <w:pPr>
        <w:pStyle w:val="1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42B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br/>
      </w:r>
    </w:p>
    <w:p w:rsidR="00F51024" w:rsidRDefault="00F51024" w:rsidP="005442B7">
      <w:pPr>
        <w:tabs>
          <w:tab w:val="left" w:pos="0"/>
        </w:tabs>
        <w:jc w:val="center"/>
        <w:rPr>
          <w:b/>
        </w:rPr>
      </w:pPr>
      <w:bookmarkStart w:id="0" w:name="_GoBack"/>
      <w:bookmarkEnd w:id="0"/>
    </w:p>
    <w:p w:rsidR="00F51024" w:rsidRPr="005442B7" w:rsidRDefault="00F51024" w:rsidP="005442B7">
      <w:pPr>
        <w:tabs>
          <w:tab w:val="left" w:pos="0"/>
        </w:tabs>
        <w:jc w:val="center"/>
        <w:rPr>
          <w:b/>
        </w:rPr>
      </w:pPr>
      <w:r w:rsidRPr="005442B7">
        <w:rPr>
          <w:b/>
        </w:rPr>
        <w:t>Тематическое планирование</w:t>
      </w:r>
    </w:p>
    <w:p w:rsidR="00F51024" w:rsidRPr="005442B7" w:rsidRDefault="00F51024" w:rsidP="005442B7">
      <w:pPr>
        <w:tabs>
          <w:tab w:val="left" w:pos="0"/>
        </w:tabs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954"/>
        <w:gridCol w:w="2976"/>
      </w:tblGrid>
      <w:tr w:rsidR="00F51024" w:rsidRPr="005442B7" w:rsidTr="007A5C28">
        <w:tc>
          <w:tcPr>
            <w:tcW w:w="817" w:type="dxa"/>
          </w:tcPr>
          <w:p w:rsidR="00F51024" w:rsidRPr="007A5C28" w:rsidRDefault="00F51024" w:rsidP="007A5C28">
            <w:pPr>
              <w:tabs>
                <w:tab w:val="left" w:pos="0"/>
              </w:tabs>
              <w:jc w:val="center"/>
              <w:rPr>
                <w:color w:val="000000"/>
                <w:lang w:eastAsia="en-US"/>
              </w:rPr>
            </w:pPr>
            <w:r w:rsidRPr="007A5C28"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7A5C28"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 w:rsidRPr="007A5C28">
              <w:rPr>
                <w:color w:val="000000"/>
                <w:lang w:val="en-US" w:eastAsia="en-US"/>
              </w:rPr>
              <w:t>/</w:t>
            </w:r>
            <w:proofErr w:type="spellStart"/>
            <w:r w:rsidRPr="007A5C28"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5954" w:type="dxa"/>
          </w:tcPr>
          <w:p w:rsidR="00F51024" w:rsidRPr="007A5C28" w:rsidRDefault="00F51024" w:rsidP="007A5C28">
            <w:pPr>
              <w:tabs>
                <w:tab w:val="left" w:pos="0"/>
              </w:tabs>
              <w:jc w:val="center"/>
              <w:rPr>
                <w:color w:val="000000"/>
                <w:lang w:eastAsia="en-US"/>
              </w:rPr>
            </w:pPr>
            <w:r w:rsidRPr="007A5C28">
              <w:rPr>
                <w:color w:val="000000"/>
                <w:lang w:eastAsia="en-US"/>
              </w:rPr>
              <w:t>Название темы раздела</w:t>
            </w:r>
          </w:p>
        </w:tc>
        <w:tc>
          <w:tcPr>
            <w:tcW w:w="2976" w:type="dxa"/>
          </w:tcPr>
          <w:p w:rsidR="00F51024" w:rsidRPr="007A5C28" w:rsidRDefault="00F51024" w:rsidP="007A5C28">
            <w:pPr>
              <w:tabs>
                <w:tab w:val="left" w:pos="0"/>
              </w:tabs>
              <w:jc w:val="center"/>
              <w:rPr>
                <w:color w:val="000000"/>
                <w:lang w:eastAsia="en-US"/>
              </w:rPr>
            </w:pPr>
            <w:r w:rsidRPr="007A5C28">
              <w:rPr>
                <w:color w:val="000000"/>
                <w:lang w:eastAsia="en-US"/>
              </w:rPr>
              <w:t>Общее количество часов</w:t>
            </w:r>
          </w:p>
        </w:tc>
      </w:tr>
      <w:tr w:rsidR="00F51024" w:rsidRPr="005442B7" w:rsidTr="007A5C28">
        <w:tc>
          <w:tcPr>
            <w:tcW w:w="817" w:type="dxa"/>
          </w:tcPr>
          <w:p w:rsidR="00F51024" w:rsidRPr="007A5C28" w:rsidRDefault="00F51024" w:rsidP="007A5C28">
            <w:pPr>
              <w:tabs>
                <w:tab w:val="left" w:pos="0"/>
              </w:tabs>
              <w:jc w:val="center"/>
              <w:rPr>
                <w:color w:val="000000"/>
                <w:lang w:eastAsia="en-US"/>
              </w:rPr>
            </w:pPr>
            <w:r w:rsidRPr="007A5C28">
              <w:rPr>
                <w:color w:val="000000"/>
                <w:lang w:eastAsia="en-US"/>
              </w:rPr>
              <w:t>1</w:t>
            </w:r>
          </w:p>
        </w:tc>
        <w:tc>
          <w:tcPr>
            <w:tcW w:w="5954" w:type="dxa"/>
          </w:tcPr>
          <w:p w:rsidR="00F51024" w:rsidRPr="007A5C28" w:rsidRDefault="00F51024" w:rsidP="007A5C28">
            <w:pPr>
              <w:tabs>
                <w:tab w:val="left" w:pos="0"/>
              </w:tabs>
              <w:jc w:val="center"/>
              <w:rPr>
                <w:color w:val="000000"/>
                <w:lang w:eastAsia="en-US"/>
              </w:rPr>
            </w:pPr>
            <w:r w:rsidRPr="007A5C28">
              <w:rPr>
                <w:color w:val="000000"/>
                <w:lang w:eastAsia="en-US"/>
              </w:rPr>
              <w:t xml:space="preserve">Литература </w:t>
            </w:r>
            <w:r w:rsidRPr="007A5C28">
              <w:rPr>
                <w:color w:val="000000"/>
                <w:lang w:val="en-US" w:eastAsia="en-US"/>
              </w:rPr>
              <w:t xml:space="preserve">XX </w:t>
            </w:r>
            <w:r w:rsidRPr="007A5C28">
              <w:rPr>
                <w:color w:val="000000"/>
                <w:lang w:eastAsia="en-US"/>
              </w:rPr>
              <w:t>века</w:t>
            </w:r>
          </w:p>
        </w:tc>
        <w:tc>
          <w:tcPr>
            <w:tcW w:w="2976" w:type="dxa"/>
          </w:tcPr>
          <w:p w:rsidR="00F51024" w:rsidRPr="007A5C28" w:rsidRDefault="00F51024" w:rsidP="007A5C28">
            <w:pPr>
              <w:tabs>
                <w:tab w:val="left" w:pos="0"/>
              </w:tabs>
              <w:jc w:val="center"/>
              <w:rPr>
                <w:color w:val="000000"/>
                <w:lang w:eastAsia="en-US"/>
              </w:rPr>
            </w:pPr>
            <w:r w:rsidRPr="007A5C28">
              <w:rPr>
                <w:color w:val="000000"/>
                <w:lang w:eastAsia="en-US"/>
              </w:rPr>
              <w:t>19</w:t>
            </w:r>
          </w:p>
        </w:tc>
      </w:tr>
      <w:tr w:rsidR="00F51024" w:rsidRPr="005442B7" w:rsidTr="007A5C28">
        <w:tc>
          <w:tcPr>
            <w:tcW w:w="817" w:type="dxa"/>
          </w:tcPr>
          <w:p w:rsidR="00F51024" w:rsidRPr="007A5C28" w:rsidRDefault="00F51024" w:rsidP="007A5C28">
            <w:pPr>
              <w:tabs>
                <w:tab w:val="left" w:pos="0"/>
              </w:tabs>
              <w:jc w:val="center"/>
              <w:rPr>
                <w:color w:val="000000"/>
                <w:lang w:eastAsia="en-US"/>
              </w:rPr>
            </w:pPr>
            <w:r w:rsidRPr="007A5C28">
              <w:rPr>
                <w:color w:val="000000"/>
                <w:lang w:eastAsia="en-US"/>
              </w:rPr>
              <w:t>2</w:t>
            </w:r>
          </w:p>
        </w:tc>
        <w:tc>
          <w:tcPr>
            <w:tcW w:w="5954" w:type="dxa"/>
          </w:tcPr>
          <w:p w:rsidR="00F51024" w:rsidRPr="007A5C28" w:rsidRDefault="00F51024" w:rsidP="007A5C28">
            <w:pPr>
              <w:tabs>
                <w:tab w:val="left" w:pos="0"/>
              </w:tabs>
              <w:jc w:val="center"/>
              <w:rPr>
                <w:color w:val="000000"/>
                <w:lang w:eastAsia="en-US"/>
              </w:rPr>
            </w:pPr>
            <w:r w:rsidRPr="007A5C28">
              <w:rPr>
                <w:color w:val="000000"/>
                <w:lang w:eastAsia="en-US"/>
              </w:rPr>
              <w:t>Литературный процесс 1980-1990-х годов</w:t>
            </w:r>
          </w:p>
        </w:tc>
        <w:tc>
          <w:tcPr>
            <w:tcW w:w="2976" w:type="dxa"/>
          </w:tcPr>
          <w:p w:rsidR="00F51024" w:rsidRPr="007A5C28" w:rsidRDefault="00F51024" w:rsidP="007A5C28">
            <w:pPr>
              <w:tabs>
                <w:tab w:val="left" w:pos="0"/>
              </w:tabs>
              <w:jc w:val="center"/>
              <w:rPr>
                <w:color w:val="000000"/>
                <w:lang w:eastAsia="en-US"/>
              </w:rPr>
            </w:pPr>
            <w:r w:rsidRPr="007A5C28">
              <w:rPr>
                <w:color w:val="000000"/>
                <w:lang w:eastAsia="en-US"/>
              </w:rPr>
              <w:t>15</w:t>
            </w:r>
          </w:p>
        </w:tc>
      </w:tr>
      <w:tr w:rsidR="00F51024" w:rsidRPr="005442B7" w:rsidTr="007A5C28">
        <w:tc>
          <w:tcPr>
            <w:tcW w:w="817" w:type="dxa"/>
          </w:tcPr>
          <w:p w:rsidR="00F51024" w:rsidRPr="007A5C28" w:rsidRDefault="00F51024" w:rsidP="007A5C28">
            <w:pPr>
              <w:tabs>
                <w:tab w:val="left" w:pos="0"/>
              </w:tabs>
              <w:jc w:val="center"/>
              <w:rPr>
                <w:color w:val="000000"/>
                <w:lang w:eastAsia="en-US"/>
              </w:rPr>
            </w:pPr>
            <w:r w:rsidRPr="007A5C28">
              <w:rPr>
                <w:color w:val="000000"/>
                <w:lang w:eastAsia="en-US"/>
              </w:rPr>
              <w:t>3</w:t>
            </w:r>
          </w:p>
        </w:tc>
        <w:tc>
          <w:tcPr>
            <w:tcW w:w="5954" w:type="dxa"/>
          </w:tcPr>
          <w:p w:rsidR="00F51024" w:rsidRPr="007A5C28" w:rsidRDefault="00F51024" w:rsidP="007A5C28">
            <w:pPr>
              <w:tabs>
                <w:tab w:val="left" w:pos="0"/>
              </w:tabs>
              <w:jc w:val="center"/>
              <w:rPr>
                <w:color w:val="000000"/>
                <w:lang w:eastAsia="en-US"/>
              </w:rPr>
            </w:pPr>
            <w:r w:rsidRPr="007A5C28"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2976" w:type="dxa"/>
          </w:tcPr>
          <w:p w:rsidR="00F51024" w:rsidRPr="007A5C28" w:rsidRDefault="00F51024" w:rsidP="007A5C28">
            <w:pPr>
              <w:tabs>
                <w:tab w:val="left" w:pos="0"/>
              </w:tabs>
              <w:jc w:val="center"/>
              <w:rPr>
                <w:color w:val="000000"/>
                <w:lang w:eastAsia="en-US"/>
              </w:rPr>
            </w:pPr>
            <w:r w:rsidRPr="007A5C28">
              <w:rPr>
                <w:color w:val="000000"/>
                <w:lang w:eastAsia="en-US"/>
              </w:rPr>
              <w:t>34</w:t>
            </w:r>
          </w:p>
        </w:tc>
      </w:tr>
    </w:tbl>
    <w:p w:rsidR="00F51024" w:rsidRPr="00217B46" w:rsidRDefault="00F51024" w:rsidP="00D17D4E">
      <w:pPr>
        <w:pStyle w:val="1"/>
        <w:outlineLvl w:val="0"/>
        <w:rPr>
          <w:rFonts w:ascii="Times New Roman" w:hAnsi="Times New Roman"/>
          <w:b/>
          <w:sz w:val="24"/>
          <w:szCs w:val="24"/>
        </w:rPr>
      </w:pPr>
      <w:r w:rsidRPr="005442B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442B7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F51024" w:rsidRPr="00217B46" w:rsidRDefault="00F51024" w:rsidP="00432E37">
      <w:pPr>
        <w:pStyle w:val="1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51024" w:rsidRPr="00C06849" w:rsidRDefault="00F51024" w:rsidP="00D8131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Т</w:t>
      </w:r>
      <w:r w:rsidRPr="00C06849">
        <w:rPr>
          <w:b/>
          <w:sz w:val="28"/>
          <w:szCs w:val="28"/>
        </w:rPr>
        <w:t>ематическое планирование</w:t>
      </w:r>
    </w:p>
    <w:p w:rsidR="00F51024" w:rsidRDefault="00F51024" w:rsidP="00D81318">
      <w:pPr>
        <w:outlineLvl w:val="0"/>
      </w:pPr>
    </w:p>
    <w:p w:rsidR="00F51024" w:rsidRDefault="00F51024" w:rsidP="00D813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6792"/>
        <w:gridCol w:w="1800"/>
      </w:tblGrid>
      <w:tr w:rsidR="00F51024" w:rsidTr="001C2E7E">
        <w:tc>
          <w:tcPr>
            <w:tcW w:w="516" w:type="dxa"/>
          </w:tcPr>
          <w:p w:rsidR="00F51024" w:rsidRDefault="00F51024" w:rsidP="00CC11B7">
            <w:r>
              <w:t>№</w:t>
            </w:r>
          </w:p>
        </w:tc>
        <w:tc>
          <w:tcPr>
            <w:tcW w:w="6792" w:type="dxa"/>
          </w:tcPr>
          <w:p w:rsidR="00F51024" w:rsidRDefault="00F51024" w:rsidP="00CC11B7">
            <w:r>
              <w:t xml:space="preserve">                                  Тема урока</w:t>
            </w:r>
          </w:p>
        </w:tc>
        <w:tc>
          <w:tcPr>
            <w:tcW w:w="1800" w:type="dxa"/>
          </w:tcPr>
          <w:p w:rsidR="00F51024" w:rsidRDefault="00F51024" w:rsidP="00CC11B7">
            <w:r>
              <w:t>Кол-во часов</w:t>
            </w:r>
          </w:p>
        </w:tc>
      </w:tr>
      <w:tr w:rsidR="00F51024" w:rsidTr="001C2E7E">
        <w:tc>
          <w:tcPr>
            <w:tcW w:w="516" w:type="dxa"/>
          </w:tcPr>
          <w:p w:rsidR="00F51024" w:rsidRDefault="00F51024" w:rsidP="00CC11B7">
            <w:r>
              <w:t>1.</w:t>
            </w:r>
          </w:p>
        </w:tc>
        <w:tc>
          <w:tcPr>
            <w:tcW w:w="6792" w:type="dxa"/>
          </w:tcPr>
          <w:p w:rsidR="00F51024" w:rsidRDefault="00F51024" w:rsidP="00CC11B7">
            <w:r>
              <w:t>Чувашская литература 20 века</w:t>
            </w:r>
          </w:p>
        </w:tc>
        <w:tc>
          <w:tcPr>
            <w:tcW w:w="1800" w:type="dxa"/>
          </w:tcPr>
          <w:p w:rsidR="00F51024" w:rsidRDefault="00F51024" w:rsidP="00CC11B7">
            <w:r>
              <w:t xml:space="preserve">  1</w:t>
            </w:r>
          </w:p>
        </w:tc>
      </w:tr>
      <w:tr w:rsidR="00F51024" w:rsidTr="001C2E7E">
        <w:tc>
          <w:tcPr>
            <w:tcW w:w="516" w:type="dxa"/>
          </w:tcPr>
          <w:p w:rsidR="00F51024" w:rsidRDefault="00F51024" w:rsidP="00CC11B7">
            <w:r>
              <w:t>2.</w:t>
            </w:r>
          </w:p>
        </w:tc>
        <w:tc>
          <w:tcPr>
            <w:tcW w:w="6792" w:type="dxa"/>
          </w:tcPr>
          <w:p w:rsidR="00F51024" w:rsidRPr="00BC7149" w:rsidRDefault="00F51024" w:rsidP="00CC11B7">
            <w:r>
              <w:t xml:space="preserve">Василий </w:t>
            </w:r>
            <w:proofErr w:type="spellStart"/>
            <w:r>
              <w:t>Митта</w:t>
            </w:r>
            <w:proofErr w:type="spellEnd"/>
            <w:r>
              <w:t>. Стихотворения</w:t>
            </w:r>
          </w:p>
        </w:tc>
        <w:tc>
          <w:tcPr>
            <w:tcW w:w="1800" w:type="dxa"/>
          </w:tcPr>
          <w:p w:rsidR="00F51024" w:rsidRDefault="00F51024" w:rsidP="00CC11B7">
            <w:r>
              <w:t xml:space="preserve">  2</w:t>
            </w:r>
          </w:p>
        </w:tc>
      </w:tr>
      <w:tr w:rsidR="00F51024" w:rsidTr="001C2E7E">
        <w:tc>
          <w:tcPr>
            <w:tcW w:w="516" w:type="dxa"/>
          </w:tcPr>
          <w:p w:rsidR="00F51024" w:rsidRDefault="00F51024" w:rsidP="00CC11B7">
            <w:r>
              <w:t>3.</w:t>
            </w:r>
          </w:p>
        </w:tc>
        <w:tc>
          <w:tcPr>
            <w:tcW w:w="6792" w:type="dxa"/>
          </w:tcPr>
          <w:p w:rsidR="00F51024" w:rsidRDefault="00F51024" w:rsidP="00CC11B7">
            <w:r>
              <w:t>Александр Артемьев «Не гнись, орешник!»</w:t>
            </w:r>
          </w:p>
        </w:tc>
        <w:tc>
          <w:tcPr>
            <w:tcW w:w="1800" w:type="dxa"/>
          </w:tcPr>
          <w:p w:rsidR="00F51024" w:rsidRDefault="00F51024" w:rsidP="00CC11B7">
            <w:r>
              <w:t xml:space="preserve">  1</w:t>
            </w:r>
          </w:p>
        </w:tc>
      </w:tr>
      <w:tr w:rsidR="00F51024" w:rsidTr="001C2E7E">
        <w:tc>
          <w:tcPr>
            <w:tcW w:w="516" w:type="dxa"/>
          </w:tcPr>
          <w:p w:rsidR="00F51024" w:rsidRDefault="00F51024" w:rsidP="00CC11B7">
            <w:r>
              <w:t>4.</w:t>
            </w:r>
          </w:p>
        </w:tc>
        <w:tc>
          <w:tcPr>
            <w:tcW w:w="6792" w:type="dxa"/>
          </w:tcPr>
          <w:p w:rsidR="00F51024" w:rsidRDefault="00F51024" w:rsidP="00CC11B7">
            <w:proofErr w:type="spellStart"/>
            <w:r>
              <w:t>МигулайИльбек</w:t>
            </w:r>
            <w:proofErr w:type="spellEnd"/>
            <w:r>
              <w:t xml:space="preserve"> «Черный хлеб».</w:t>
            </w:r>
          </w:p>
          <w:p w:rsidR="00F51024" w:rsidRDefault="00F51024" w:rsidP="00CC11B7">
            <w:r>
              <w:t xml:space="preserve">Изображение жизни чувашского народа. </w:t>
            </w:r>
          </w:p>
          <w:p w:rsidR="00F51024" w:rsidRDefault="00F51024" w:rsidP="00CC11B7">
            <w:r>
              <w:t xml:space="preserve"> Быт, нравы, обычаи, духовные качества героев романа.</w:t>
            </w:r>
          </w:p>
          <w:p w:rsidR="00F51024" w:rsidRDefault="00F51024" w:rsidP="00CC11B7">
            <w:r>
              <w:t>Практическая работа</w:t>
            </w:r>
          </w:p>
        </w:tc>
        <w:tc>
          <w:tcPr>
            <w:tcW w:w="1800" w:type="dxa"/>
          </w:tcPr>
          <w:p w:rsidR="00F51024" w:rsidRDefault="00F51024" w:rsidP="00CC11B7">
            <w:r>
              <w:t xml:space="preserve">  1</w:t>
            </w:r>
          </w:p>
          <w:p w:rsidR="00F51024" w:rsidRDefault="00F51024" w:rsidP="00CC11B7">
            <w:r>
              <w:t xml:space="preserve">  1</w:t>
            </w:r>
          </w:p>
          <w:p w:rsidR="00F51024" w:rsidRDefault="00F51024" w:rsidP="00CC11B7">
            <w:r>
              <w:t xml:space="preserve">  1</w:t>
            </w:r>
          </w:p>
          <w:p w:rsidR="00F51024" w:rsidRDefault="00F51024" w:rsidP="00CC11B7"/>
          <w:p w:rsidR="00F51024" w:rsidRDefault="00F51024" w:rsidP="00CC11B7">
            <w:r>
              <w:t xml:space="preserve">  1</w:t>
            </w:r>
          </w:p>
        </w:tc>
      </w:tr>
      <w:tr w:rsidR="00F51024" w:rsidTr="001C2E7E">
        <w:tc>
          <w:tcPr>
            <w:tcW w:w="516" w:type="dxa"/>
          </w:tcPr>
          <w:p w:rsidR="00F51024" w:rsidRDefault="00F51024" w:rsidP="00CC11B7">
            <w:r>
              <w:t>5.</w:t>
            </w:r>
          </w:p>
        </w:tc>
        <w:tc>
          <w:tcPr>
            <w:tcW w:w="6792" w:type="dxa"/>
          </w:tcPr>
          <w:p w:rsidR="00F51024" w:rsidRDefault="00F51024" w:rsidP="00CC11B7">
            <w:r>
              <w:t xml:space="preserve">Дмитрий </w:t>
            </w:r>
            <w:proofErr w:type="spellStart"/>
            <w:r>
              <w:t>Кибек</w:t>
            </w:r>
            <w:proofErr w:type="spellEnd"/>
            <w:r>
              <w:t xml:space="preserve"> «Лесной великан»,</w:t>
            </w:r>
          </w:p>
          <w:p w:rsidR="00F51024" w:rsidRDefault="00F51024" w:rsidP="00CC11B7">
            <w:r>
              <w:t xml:space="preserve"> «Охотничьи рассказы»</w:t>
            </w:r>
          </w:p>
        </w:tc>
        <w:tc>
          <w:tcPr>
            <w:tcW w:w="1800" w:type="dxa"/>
          </w:tcPr>
          <w:p w:rsidR="00F51024" w:rsidRDefault="00F51024" w:rsidP="00CC11B7">
            <w:r>
              <w:t xml:space="preserve">  1</w:t>
            </w:r>
          </w:p>
          <w:p w:rsidR="00F51024" w:rsidRDefault="00F51024" w:rsidP="00CC11B7">
            <w:r>
              <w:t xml:space="preserve">  1</w:t>
            </w:r>
          </w:p>
        </w:tc>
      </w:tr>
      <w:tr w:rsidR="00F51024" w:rsidTr="001C2E7E">
        <w:tc>
          <w:tcPr>
            <w:tcW w:w="516" w:type="dxa"/>
          </w:tcPr>
          <w:p w:rsidR="00F51024" w:rsidRDefault="00F51024" w:rsidP="00CC11B7">
            <w:r>
              <w:t xml:space="preserve"> 6.</w:t>
            </w:r>
          </w:p>
        </w:tc>
        <w:tc>
          <w:tcPr>
            <w:tcW w:w="6792" w:type="dxa"/>
          </w:tcPr>
          <w:p w:rsidR="00F51024" w:rsidRDefault="00F51024" w:rsidP="00CC11B7">
            <w:proofErr w:type="spellStart"/>
            <w:r>
              <w:t>Васьлей</w:t>
            </w:r>
            <w:proofErr w:type="spellEnd"/>
            <w:r>
              <w:t xml:space="preserve"> Игнатьев «Танец маленьких лебедей»</w:t>
            </w:r>
          </w:p>
        </w:tc>
        <w:tc>
          <w:tcPr>
            <w:tcW w:w="1800" w:type="dxa"/>
          </w:tcPr>
          <w:p w:rsidR="00F51024" w:rsidRDefault="00F51024" w:rsidP="00CC11B7">
            <w:r>
              <w:t xml:space="preserve">  1</w:t>
            </w:r>
          </w:p>
        </w:tc>
      </w:tr>
      <w:tr w:rsidR="00F51024" w:rsidTr="001C2E7E">
        <w:tc>
          <w:tcPr>
            <w:tcW w:w="516" w:type="dxa"/>
          </w:tcPr>
          <w:p w:rsidR="00F51024" w:rsidRDefault="00F51024" w:rsidP="00CC11B7">
            <w:r>
              <w:t xml:space="preserve">  7.</w:t>
            </w:r>
          </w:p>
        </w:tc>
        <w:tc>
          <w:tcPr>
            <w:tcW w:w="6792" w:type="dxa"/>
          </w:tcPr>
          <w:p w:rsidR="00F51024" w:rsidRDefault="00F51024" w:rsidP="00CC11B7">
            <w:r>
              <w:t>Алексей Воробьев «Молодая рожь», «Полоска», «На лугах»</w:t>
            </w:r>
          </w:p>
        </w:tc>
        <w:tc>
          <w:tcPr>
            <w:tcW w:w="1800" w:type="dxa"/>
          </w:tcPr>
          <w:p w:rsidR="00F51024" w:rsidRDefault="00F51024" w:rsidP="00CC11B7">
            <w:r>
              <w:t xml:space="preserve">  1</w:t>
            </w:r>
          </w:p>
        </w:tc>
      </w:tr>
      <w:tr w:rsidR="00F51024" w:rsidTr="001C2E7E">
        <w:tc>
          <w:tcPr>
            <w:tcW w:w="516" w:type="dxa"/>
          </w:tcPr>
          <w:p w:rsidR="00F51024" w:rsidRDefault="00F51024" w:rsidP="00CC11B7">
            <w:r>
              <w:t>8.</w:t>
            </w:r>
          </w:p>
        </w:tc>
        <w:tc>
          <w:tcPr>
            <w:tcW w:w="6792" w:type="dxa"/>
          </w:tcPr>
          <w:p w:rsidR="00F51024" w:rsidRDefault="00F51024" w:rsidP="00CC11B7">
            <w:r>
              <w:t>Николай Терентьев «Когда встает солнце»</w:t>
            </w:r>
          </w:p>
        </w:tc>
        <w:tc>
          <w:tcPr>
            <w:tcW w:w="1800" w:type="dxa"/>
          </w:tcPr>
          <w:p w:rsidR="00F51024" w:rsidRDefault="00F51024" w:rsidP="00CC11B7">
            <w:r>
              <w:t xml:space="preserve">  1</w:t>
            </w:r>
          </w:p>
        </w:tc>
      </w:tr>
      <w:tr w:rsidR="00F51024" w:rsidTr="001C2E7E">
        <w:tc>
          <w:tcPr>
            <w:tcW w:w="516" w:type="dxa"/>
          </w:tcPr>
          <w:p w:rsidR="00F51024" w:rsidRDefault="00F51024" w:rsidP="00CC11B7">
            <w:r>
              <w:t>9.</w:t>
            </w:r>
          </w:p>
        </w:tc>
        <w:tc>
          <w:tcPr>
            <w:tcW w:w="6792" w:type="dxa"/>
          </w:tcPr>
          <w:p w:rsidR="00F51024" w:rsidRDefault="00F51024" w:rsidP="00CC11B7">
            <w:r>
              <w:t xml:space="preserve">Вениамин </w:t>
            </w:r>
            <w:proofErr w:type="spellStart"/>
            <w:r>
              <w:t>Погильдяков</w:t>
            </w:r>
            <w:proofErr w:type="spellEnd"/>
            <w:r>
              <w:t xml:space="preserve"> «</w:t>
            </w:r>
            <w:proofErr w:type="spellStart"/>
            <w:r>
              <w:t>Пехиль</w:t>
            </w:r>
            <w:proofErr w:type="spellEnd"/>
            <w:r>
              <w:t>»</w:t>
            </w:r>
          </w:p>
        </w:tc>
        <w:tc>
          <w:tcPr>
            <w:tcW w:w="1800" w:type="dxa"/>
          </w:tcPr>
          <w:p w:rsidR="00F51024" w:rsidRDefault="00F51024" w:rsidP="00CC11B7">
            <w:r>
              <w:t xml:space="preserve">  1</w:t>
            </w:r>
          </w:p>
        </w:tc>
      </w:tr>
      <w:tr w:rsidR="00F51024" w:rsidTr="001C2E7E">
        <w:tc>
          <w:tcPr>
            <w:tcW w:w="516" w:type="dxa"/>
          </w:tcPr>
          <w:p w:rsidR="00F51024" w:rsidRDefault="00F51024" w:rsidP="00CC11B7">
            <w:r>
              <w:t>10.</w:t>
            </w:r>
          </w:p>
        </w:tc>
        <w:tc>
          <w:tcPr>
            <w:tcW w:w="6792" w:type="dxa"/>
          </w:tcPr>
          <w:p w:rsidR="00F51024" w:rsidRDefault="00F51024" w:rsidP="00CC11B7">
            <w:r>
              <w:t>Геннадий Волков «Золотая колыбель»</w:t>
            </w:r>
          </w:p>
        </w:tc>
        <w:tc>
          <w:tcPr>
            <w:tcW w:w="1800" w:type="dxa"/>
          </w:tcPr>
          <w:p w:rsidR="00F51024" w:rsidRDefault="00F51024" w:rsidP="00CC11B7">
            <w:r>
              <w:t xml:space="preserve">  1</w:t>
            </w:r>
          </w:p>
        </w:tc>
      </w:tr>
      <w:tr w:rsidR="00F51024" w:rsidTr="001C2E7E">
        <w:tc>
          <w:tcPr>
            <w:tcW w:w="516" w:type="dxa"/>
          </w:tcPr>
          <w:p w:rsidR="00F51024" w:rsidRDefault="00F51024" w:rsidP="00CC11B7">
            <w:r>
              <w:t>11.</w:t>
            </w:r>
          </w:p>
        </w:tc>
        <w:tc>
          <w:tcPr>
            <w:tcW w:w="6792" w:type="dxa"/>
          </w:tcPr>
          <w:p w:rsidR="00F51024" w:rsidRDefault="00F51024" w:rsidP="00CC11B7">
            <w:r>
              <w:t>Юрий Скворцов «Красный мак»</w:t>
            </w:r>
          </w:p>
        </w:tc>
        <w:tc>
          <w:tcPr>
            <w:tcW w:w="1800" w:type="dxa"/>
          </w:tcPr>
          <w:p w:rsidR="00F51024" w:rsidRDefault="00F51024" w:rsidP="00CC11B7">
            <w:r>
              <w:t xml:space="preserve">  1</w:t>
            </w:r>
          </w:p>
        </w:tc>
      </w:tr>
      <w:tr w:rsidR="00F51024" w:rsidTr="001C2E7E">
        <w:tc>
          <w:tcPr>
            <w:tcW w:w="516" w:type="dxa"/>
          </w:tcPr>
          <w:p w:rsidR="00F51024" w:rsidRDefault="00F51024" w:rsidP="00CC11B7">
            <w:r>
              <w:t>12.</w:t>
            </w:r>
          </w:p>
        </w:tc>
        <w:tc>
          <w:tcPr>
            <w:tcW w:w="6792" w:type="dxa"/>
          </w:tcPr>
          <w:p w:rsidR="00F51024" w:rsidRDefault="00F51024" w:rsidP="00CC11B7">
            <w:r>
              <w:t xml:space="preserve">Михаил </w:t>
            </w:r>
            <w:proofErr w:type="spellStart"/>
            <w:r>
              <w:t>Юхма</w:t>
            </w:r>
            <w:proofErr w:type="spellEnd"/>
            <w:r>
              <w:t xml:space="preserve"> «</w:t>
            </w:r>
            <w:proofErr w:type="spellStart"/>
            <w:r>
              <w:t>Шурсямга</w:t>
            </w:r>
            <w:proofErr w:type="spellEnd"/>
            <w:r>
              <w:t>, молодой волк»</w:t>
            </w:r>
          </w:p>
          <w:p w:rsidR="00F51024" w:rsidRDefault="00F51024" w:rsidP="00CC11B7">
            <w:r>
              <w:t>Практическая работа</w:t>
            </w:r>
          </w:p>
        </w:tc>
        <w:tc>
          <w:tcPr>
            <w:tcW w:w="1800" w:type="dxa"/>
          </w:tcPr>
          <w:p w:rsidR="00F51024" w:rsidRDefault="00F51024" w:rsidP="00CC11B7">
            <w:r>
              <w:t xml:space="preserve">  1</w:t>
            </w:r>
          </w:p>
          <w:p w:rsidR="00F51024" w:rsidRDefault="00F51024" w:rsidP="00CC11B7"/>
          <w:p w:rsidR="00F51024" w:rsidRDefault="00F51024" w:rsidP="00CC11B7">
            <w:r>
              <w:t xml:space="preserve">  1</w:t>
            </w:r>
          </w:p>
        </w:tc>
      </w:tr>
      <w:tr w:rsidR="00F51024" w:rsidTr="001C2E7E">
        <w:tc>
          <w:tcPr>
            <w:tcW w:w="516" w:type="dxa"/>
          </w:tcPr>
          <w:p w:rsidR="00F51024" w:rsidRDefault="00F51024" w:rsidP="00CC11B7">
            <w:r>
              <w:t>13.</w:t>
            </w:r>
          </w:p>
        </w:tc>
        <w:tc>
          <w:tcPr>
            <w:tcW w:w="6792" w:type="dxa"/>
          </w:tcPr>
          <w:p w:rsidR="00F51024" w:rsidRDefault="00F51024" w:rsidP="00CC11B7">
            <w:r>
              <w:t xml:space="preserve">Геннадий </w:t>
            </w:r>
            <w:proofErr w:type="spellStart"/>
            <w:r>
              <w:t>Айги</w:t>
            </w:r>
            <w:proofErr w:type="spellEnd"/>
            <w:r>
              <w:t xml:space="preserve"> «О да: Родина», «Снег»</w:t>
            </w:r>
          </w:p>
        </w:tc>
        <w:tc>
          <w:tcPr>
            <w:tcW w:w="1800" w:type="dxa"/>
          </w:tcPr>
          <w:p w:rsidR="00F51024" w:rsidRDefault="00F51024" w:rsidP="00CC11B7">
            <w:r>
              <w:t xml:space="preserve">  1</w:t>
            </w:r>
          </w:p>
        </w:tc>
      </w:tr>
      <w:tr w:rsidR="00F51024" w:rsidTr="001C2E7E">
        <w:tc>
          <w:tcPr>
            <w:tcW w:w="516" w:type="dxa"/>
          </w:tcPr>
          <w:p w:rsidR="00F51024" w:rsidRDefault="00F51024" w:rsidP="00CC11B7">
            <w:r>
              <w:t>14.</w:t>
            </w:r>
          </w:p>
        </w:tc>
        <w:tc>
          <w:tcPr>
            <w:tcW w:w="6792" w:type="dxa"/>
          </w:tcPr>
          <w:p w:rsidR="00F51024" w:rsidRDefault="00F51024" w:rsidP="00CC11B7">
            <w:r>
              <w:t xml:space="preserve">Николай </w:t>
            </w:r>
            <w:proofErr w:type="spellStart"/>
            <w:r>
              <w:t>Теветкель</w:t>
            </w:r>
            <w:proofErr w:type="spellEnd"/>
            <w:r>
              <w:t xml:space="preserve"> «Из цикла сонетов»</w:t>
            </w:r>
          </w:p>
        </w:tc>
        <w:tc>
          <w:tcPr>
            <w:tcW w:w="1800" w:type="dxa"/>
          </w:tcPr>
          <w:p w:rsidR="00F51024" w:rsidRDefault="00F51024" w:rsidP="00CC11B7">
            <w:r>
              <w:t xml:space="preserve">  1</w:t>
            </w:r>
          </w:p>
        </w:tc>
      </w:tr>
      <w:tr w:rsidR="00F51024" w:rsidTr="001C2E7E">
        <w:tc>
          <w:tcPr>
            <w:tcW w:w="516" w:type="dxa"/>
          </w:tcPr>
          <w:p w:rsidR="00F51024" w:rsidRDefault="00F51024" w:rsidP="00CC11B7">
            <w:r>
              <w:t>!5.</w:t>
            </w:r>
          </w:p>
        </w:tc>
        <w:tc>
          <w:tcPr>
            <w:tcW w:w="6792" w:type="dxa"/>
          </w:tcPr>
          <w:p w:rsidR="00F51024" w:rsidRDefault="00F51024" w:rsidP="00CC11B7">
            <w:r>
              <w:t xml:space="preserve">Ева </w:t>
            </w:r>
            <w:proofErr w:type="spellStart"/>
            <w:r>
              <w:t>Лисина</w:t>
            </w:r>
            <w:proofErr w:type="spellEnd"/>
            <w:r>
              <w:t xml:space="preserve"> «Кусок хлеба»</w:t>
            </w:r>
          </w:p>
        </w:tc>
        <w:tc>
          <w:tcPr>
            <w:tcW w:w="1800" w:type="dxa"/>
          </w:tcPr>
          <w:p w:rsidR="00F51024" w:rsidRDefault="00F51024" w:rsidP="00CC11B7">
            <w:r>
              <w:t xml:space="preserve">  1</w:t>
            </w:r>
          </w:p>
        </w:tc>
      </w:tr>
      <w:tr w:rsidR="00F51024" w:rsidTr="001C2E7E">
        <w:tc>
          <w:tcPr>
            <w:tcW w:w="516" w:type="dxa"/>
          </w:tcPr>
          <w:p w:rsidR="00F51024" w:rsidRDefault="00F51024" w:rsidP="00CC11B7">
            <w:r>
              <w:t>16.</w:t>
            </w:r>
          </w:p>
        </w:tc>
        <w:tc>
          <w:tcPr>
            <w:tcW w:w="6792" w:type="dxa"/>
          </w:tcPr>
          <w:p w:rsidR="00F51024" w:rsidRDefault="00F51024" w:rsidP="00CC11B7">
            <w:r>
              <w:t xml:space="preserve">Николай </w:t>
            </w:r>
            <w:proofErr w:type="spellStart"/>
            <w:r>
              <w:t>Исмуков</w:t>
            </w:r>
            <w:proofErr w:type="spellEnd"/>
            <w:r>
              <w:t xml:space="preserve"> «У холма предков»</w:t>
            </w:r>
          </w:p>
        </w:tc>
        <w:tc>
          <w:tcPr>
            <w:tcW w:w="1800" w:type="dxa"/>
          </w:tcPr>
          <w:p w:rsidR="00F51024" w:rsidRDefault="00F51024" w:rsidP="00CC11B7">
            <w:r>
              <w:t xml:space="preserve">  1</w:t>
            </w:r>
          </w:p>
        </w:tc>
      </w:tr>
      <w:tr w:rsidR="00F51024" w:rsidTr="001C2E7E">
        <w:tc>
          <w:tcPr>
            <w:tcW w:w="516" w:type="dxa"/>
          </w:tcPr>
          <w:p w:rsidR="00F51024" w:rsidRDefault="00F51024" w:rsidP="00CC11B7">
            <w:r>
              <w:t xml:space="preserve">17. </w:t>
            </w:r>
          </w:p>
        </w:tc>
        <w:tc>
          <w:tcPr>
            <w:tcW w:w="6792" w:type="dxa"/>
          </w:tcPr>
          <w:p w:rsidR="00F51024" w:rsidRDefault="00F51024" w:rsidP="00CC11B7">
            <w:proofErr w:type="spellStart"/>
            <w:r>
              <w:t>ПедерЭйзин</w:t>
            </w:r>
            <w:proofErr w:type="spellEnd"/>
            <w:r>
              <w:t xml:space="preserve"> «Стихотворения»</w:t>
            </w:r>
          </w:p>
        </w:tc>
        <w:tc>
          <w:tcPr>
            <w:tcW w:w="1800" w:type="dxa"/>
          </w:tcPr>
          <w:p w:rsidR="00F51024" w:rsidRDefault="00F51024" w:rsidP="00CC11B7">
            <w:r>
              <w:t xml:space="preserve">  1</w:t>
            </w:r>
          </w:p>
        </w:tc>
      </w:tr>
      <w:tr w:rsidR="00F51024" w:rsidTr="001C2E7E">
        <w:tc>
          <w:tcPr>
            <w:tcW w:w="516" w:type="dxa"/>
          </w:tcPr>
          <w:p w:rsidR="00F51024" w:rsidRDefault="00F51024" w:rsidP="00CC11B7">
            <w:r>
              <w:t>18.</w:t>
            </w:r>
          </w:p>
        </w:tc>
        <w:tc>
          <w:tcPr>
            <w:tcW w:w="6792" w:type="dxa"/>
          </w:tcPr>
          <w:p w:rsidR="00F51024" w:rsidRDefault="00F51024" w:rsidP="00CC11B7">
            <w:r>
              <w:t xml:space="preserve">Петр </w:t>
            </w:r>
            <w:proofErr w:type="spellStart"/>
            <w:r>
              <w:t>Яккусен</w:t>
            </w:r>
            <w:proofErr w:type="spellEnd"/>
            <w:r>
              <w:t xml:space="preserve"> «Стихотворения»</w:t>
            </w:r>
          </w:p>
        </w:tc>
        <w:tc>
          <w:tcPr>
            <w:tcW w:w="1800" w:type="dxa"/>
          </w:tcPr>
          <w:p w:rsidR="00F51024" w:rsidRDefault="00F51024" w:rsidP="00CC11B7">
            <w:r>
              <w:t xml:space="preserve">  2</w:t>
            </w:r>
          </w:p>
        </w:tc>
      </w:tr>
      <w:tr w:rsidR="00F51024" w:rsidTr="001C2E7E">
        <w:tc>
          <w:tcPr>
            <w:tcW w:w="516" w:type="dxa"/>
          </w:tcPr>
          <w:p w:rsidR="00F51024" w:rsidRDefault="00F51024" w:rsidP="00CC11B7">
            <w:r>
              <w:t>19.</w:t>
            </w:r>
          </w:p>
        </w:tc>
        <w:tc>
          <w:tcPr>
            <w:tcW w:w="6792" w:type="dxa"/>
          </w:tcPr>
          <w:p w:rsidR="00F51024" w:rsidRDefault="00F51024" w:rsidP="00CC11B7">
            <w:r>
              <w:t xml:space="preserve">Раиса </w:t>
            </w:r>
            <w:proofErr w:type="spellStart"/>
            <w:r>
              <w:t>Сарби</w:t>
            </w:r>
            <w:proofErr w:type="spellEnd"/>
            <w:r>
              <w:t xml:space="preserve"> «Встреча в Риме»</w:t>
            </w:r>
          </w:p>
        </w:tc>
        <w:tc>
          <w:tcPr>
            <w:tcW w:w="1800" w:type="dxa"/>
          </w:tcPr>
          <w:p w:rsidR="00F51024" w:rsidRDefault="00F51024" w:rsidP="00CC11B7">
            <w:r>
              <w:t xml:space="preserve">  1</w:t>
            </w:r>
          </w:p>
        </w:tc>
      </w:tr>
      <w:tr w:rsidR="00F51024" w:rsidTr="001C2E7E">
        <w:tc>
          <w:tcPr>
            <w:tcW w:w="516" w:type="dxa"/>
          </w:tcPr>
          <w:p w:rsidR="00F51024" w:rsidRDefault="00F51024" w:rsidP="00CC11B7">
            <w:r>
              <w:t>20.</w:t>
            </w:r>
          </w:p>
        </w:tc>
        <w:tc>
          <w:tcPr>
            <w:tcW w:w="6792" w:type="dxa"/>
          </w:tcPr>
          <w:p w:rsidR="00F51024" w:rsidRDefault="00F51024" w:rsidP="00CC11B7">
            <w:r>
              <w:t xml:space="preserve">Николай </w:t>
            </w:r>
            <w:proofErr w:type="spellStart"/>
            <w:r>
              <w:t>Ижендей</w:t>
            </w:r>
            <w:proofErr w:type="spellEnd"/>
            <w:r>
              <w:t xml:space="preserve"> «Голос </w:t>
            </w:r>
            <w:proofErr w:type="spellStart"/>
            <w:r>
              <w:t>нерожденного</w:t>
            </w:r>
            <w:proofErr w:type="spellEnd"/>
            <w:r>
              <w:t xml:space="preserve"> ребенка»</w:t>
            </w:r>
          </w:p>
        </w:tc>
        <w:tc>
          <w:tcPr>
            <w:tcW w:w="1800" w:type="dxa"/>
          </w:tcPr>
          <w:p w:rsidR="00F51024" w:rsidRDefault="00F51024" w:rsidP="00CC11B7">
            <w:r>
              <w:t xml:space="preserve">  1</w:t>
            </w:r>
          </w:p>
        </w:tc>
      </w:tr>
      <w:tr w:rsidR="00F51024" w:rsidTr="001C2E7E">
        <w:tc>
          <w:tcPr>
            <w:tcW w:w="516" w:type="dxa"/>
          </w:tcPr>
          <w:p w:rsidR="00F51024" w:rsidRDefault="00F51024" w:rsidP="00CC11B7">
            <w:r>
              <w:t>21.</w:t>
            </w:r>
          </w:p>
        </w:tc>
        <w:tc>
          <w:tcPr>
            <w:tcW w:w="6792" w:type="dxa"/>
          </w:tcPr>
          <w:p w:rsidR="00F51024" w:rsidRDefault="00F51024" w:rsidP="00CC11B7">
            <w:r>
              <w:t>Анатолий Смолин Стихотворения</w:t>
            </w:r>
          </w:p>
        </w:tc>
        <w:tc>
          <w:tcPr>
            <w:tcW w:w="1800" w:type="dxa"/>
          </w:tcPr>
          <w:p w:rsidR="00F51024" w:rsidRDefault="00F51024" w:rsidP="00CC11B7">
            <w:r>
              <w:t xml:space="preserve">  1</w:t>
            </w:r>
          </w:p>
        </w:tc>
      </w:tr>
      <w:tr w:rsidR="00F51024" w:rsidTr="001C2E7E">
        <w:tc>
          <w:tcPr>
            <w:tcW w:w="516" w:type="dxa"/>
          </w:tcPr>
          <w:p w:rsidR="00F51024" w:rsidRDefault="00F51024" w:rsidP="00CC11B7">
            <w:r>
              <w:t>22.</w:t>
            </w:r>
          </w:p>
        </w:tc>
        <w:tc>
          <w:tcPr>
            <w:tcW w:w="6792" w:type="dxa"/>
          </w:tcPr>
          <w:p w:rsidR="00F51024" w:rsidRDefault="00F51024" w:rsidP="00CC11B7">
            <w:r>
              <w:t xml:space="preserve">Борис </w:t>
            </w:r>
            <w:proofErr w:type="spellStart"/>
            <w:r>
              <w:t>Чиндыков</w:t>
            </w:r>
            <w:proofErr w:type="spellEnd"/>
            <w:r>
              <w:t xml:space="preserve"> «Ежевика вдоль плетня». Исследование внутреннего мира героев</w:t>
            </w:r>
          </w:p>
        </w:tc>
        <w:tc>
          <w:tcPr>
            <w:tcW w:w="1800" w:type="dxa"/>
          </w:tcPr>
          <w:p w:rsidR="00F51024" w:rsidRDefault="00F51024" w:rsidP="00CC11B7">
            <w:r>
              <w:t xml:space="preserve">  2</w:t>
            </w:r>
          </w:p>
        </w:tc>
      </w:tr>
      <w:tr w:rsidR="00F51024" w:rsidTr="001C2E7E">
        <w:tc>
          <w:tcPr>
            <w:tcW w:w="516" w:type="dxa"/>
          </w:tcPr>
          <w:p w:rsidR="00F51024" w:rsidRDefault="00F51024" w:rsidP="00CC11B7">
            <w:r>
              <w:t>23.</w:t>
            </w:r>
          </w:p>
        </w:tc>
        <w:tc>
          <w:tcPr>
            <w:tcW w:w="6792" w:type="dxa"/>
          </w:tcPr>
          <w:p w:rsidR="00F51024" w:rsidRDefault="00F51024" w:rsidP="00CC11B7">
            <w:r>
              <w:t>Николай Сидоров «Плач девушки на заре». Тема национального характера в пьесе</w:t>
            </w:r>
          </w:p>
        </w:tc>
        <w:tc>
          <w:tcPr>
            <w:tcW w:w="1800" w:type="dxa"/>
          </w:tcPr>
          <w:p w:rsidR="00F51024" w:rsidRDefault="00F51024" w:rsidP="00CC11B7">
            <w:r>
              <w:t xml:space="preserve">  2</w:t>
            </w:r>
          </w:p>
        </w:tc>
      </w:tr>
      <w:tr w:rsidR="00F51024" w:rsidTr="001C2E7E">
        <w:tc>
          <w:tcPr>
            <w:tcW w:w="516" w:type="dxa"/>
          </w:tcPr>
          <w:p w:rsidR="00F51024" w:rsidRDefault="00F51024" w:rsidP="00CC11B7">
            <w:r>
              <w:t>24.</w:t>
            </w:r>
          </w:p>
        </w:tc>
        <w:tc>
          <w:tcPr>
            <w:tcW w:w="6792" w:type="dxa"/>
          </w:tcPr>
          <w:p w:rsidR="00F51024" w:rsidRDefault="00F51024" w:rsidP="00CC11B7">
            <w:r>
              <w:t>Сочинение – рассуждение «Природа и родина в творчестве чувашских поэтов и писателей»</w:t>
            </w:r>
          </w:p>
        </w:tc>
        <w:tc>
          <w:tcPr>
            <w:tcW w:w="1800" w:type="dxa"/>
          </w:tcPr>
          <w:p w:rsidR="00F51024" w:rsidRDefault="00F51024" w:rsidP="00CC11B7">
            <w:r>
              <w:t xml:space="preserve">  2</w:t>
            </w:r>
          </w:p>
        </w:tc>
      </w:tr>
      <w:tr w:rsidR="00F51024" w:rsidTr="001C2E7E">
        <w:tc>
          <w:tcPr>
            <w:tcW w:w="516" w:type="dxa"/>
          </w:tcPr>
          <w:p w:rsidR="00F51024" w:rsidRDefault="00F51024" w:rsidP="00CC11B7">
            <w:r>
              <w:t>25.</w:t>
            </w:r>
          </w:p>
        </w:tc>
        <w:tc>
          <w:tcPr>
            <w:tcW w:w="6792" w:type="dxa"/>
          </w:tcPr>
          <w:p w:rsidR="00F51024" w:rsidRDefault="00F51024" w:rsidP="00CC11B7">
            <w:r>
              <w:t>Резервные уроки</w:t>
            </w:r>
          </w:p>
        </w:tc>
        <w:tc>
          <w:tcPr>
            <w:tcW w:w="1800" w:type="dxa"/>
          </w:tcPr>
          <w:p w:rsidR="00F51024" w:rsidRDefault="00F51024" w:rsidP="00CC11B7">
            <w:r>
              <w:t xml:space="preserve">  2</w:t>
            </w:r>
          </w:p>
        </w:tc>
      </w:tr>
    </w:tbl>
    <w:p w:rsidR="00F51024" w:rsidRDefault="00F51024" w:rsidP="00D81318"/>
    <w:p w:rsidR="00F51024" w:rsidRDefault="00F51024" w:rsidP="00D81318"/>
    <w:p w:rsidR="00F51024" w:rsidRPr="00655B60" w:rsidRDefault="00F51024" w:rsidP="00D81318"/>
    <w:p w:rsidR="00F51024" w:rsidRDefault="00F51024"/>
    <w:sectPr w:rsidR="00F51024" w:rsidSect="009C1EEA">
      <w:pgSz w:w="11906" w:h="16838"/>
      <w:pgMar w:top="0" w:right="720" w:bottom="539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024" w:rsidRDefault="00F51024">
      <w:r>
        <w:separator/>
      </w:r>
    </w:p>
  </w:endnote>
  <w:endnote w:type="continuationSeparator" w:id="1">
    <w:p w:rsidR="00F51024" w:rsidRDefault="00F5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024" w:rsidRDefault="00F51024">
      <w:r>
        <w:separator/>
      </w:r>
    </w:p>
  </w:footnote>
  <w:footnote w:type="continuationSeparator" w:id="1">
    <w:p w:rsidR="00F51024" w:rsidRDefault="00F510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E37"/>
    <w:rsid w:val="000A216F"/>
    <w:rsid w:val="0017703D"/>
    <w:rsid w:val="001B6AD3"/>
    <w:rsid w:val="001C2E7E"/>
    <w:rsid w:val="002033F4"/>
    <w:rsid w:val="00217B46"/>
    <w:rsid w:val="002C788B"/>
    <w:rsid w:val="00303B8F"/>
    <w:rsid w:val="004178C0"/>
    <w:rsid w:val="00432E37"/>
    <w:rsid w:val="0051028E"/>
    <w:rsid w:val="005442B7"/>
    <w:rsid w:val="00544F8B"/>
    <w:rsid w:val="00614E4B"/>
    <w:rsid w:val="00655B60"/>
    <w:rsid w:val="006B430D"/>
    <w:rsid w:val="006F1778"/>
    <w:rsid w:val="007A35B6"/>
    <w:rsid w:val="007A5C28"/>
    <w:rsid w:val="007D4760"/>
    <w:rsid w:val="008F4DF8"/>
    <w:rsid w:val="0091675B"/>
    <w:rsid w:val="009C1EEA"/>
    <w:rsid w:val="00A61272"/>
    <w:rsid w:val="00AB6B8C"/>
    <w:rsid w:val="00B22621"/>
    <w:rsid w:val="00B80213"/>
    <w:rsid w:val="00B83B2B"/>
    <w:rsid w:val="00BC7149"/>
    <w:rsid w:val="00C06849"/>
    <w:rsid w:val="00C2180E"/>
    <w:rsid w:val="00C61188"/>
    <w:rsid w:val="00C65B52"/>
    <w:rsid w:val="00CC11B7"/>
    <w:rsid w:val="00CE1131"/>
    <w:rsid w:val="00D06290"/>
    <w:rsid w:val="00D17D4E"/>
    <w:rsid w:val="00D5649F"/>
    <w:rsid w:val="00D81318"/>
    <w:rsid w:val="00E16CEB"/>
    <w:rsid w:val="00E5130D"/>
    <w:rsid w:val="00E92E7D"/>
    <w:rsid w:val="00F34E10"/>
    <w:rsid w:val="00F51024"/>
    <w:rsid w:val="00F8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32E37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432E37"/>
    <w:rPr>
      <w:rFonts w:cs="Times New Roman"/>
      <w:b/>
      <w:bCs/>
      <w:color w:val="000000"/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uiPriority w:val="99"/>
    <w:rsid w:val="00432E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432E37"/>
    <w:rPr>
      <w:rFonts w:cs="Times New Roman"/>
      <w:sz w:val="24"/>
      <w:szCs w:val="24"/>
      <w:lang w:val="ru-RU" w:eastAsia="ru-RU" w:bidi="ar-SA"/>
    </w:rPr>
  </w:style>
  <w:style w:type="paragraph" w:customStyle="1" w:styleId="a7">
    <w:name w:val="Заголовок"/>
    <w:basedOn w:val="a"/>
    <w:next w:val="a5"/>
    <w:uiPriority w:val="99"/>
    <w:rsid w:val="00432E37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8">
    <w:name w:val="Document Map"/>
    <w:basedOn w:val="a"/>
    <w:link w:val="a9"/>
    <w:uiPriority w:val="99"/>
    <w:semiHidden/>
    <w:rsid w:val="00432E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17703D"/>
    <w:rPr>
      <w:rFonts w:cs="Times New Roman"/>
      <w:sz w:val="2"/>
    </w:rPr>
  </w:style>
  <w:style w:type="paragraph" w:customStyle="1" w:styleId="1">
    <w:name w:val="Без интервала1"/>
    <w:uiPriority w:val="99"/>
    <w:rsid w:val="00432E37"/>
    <w:rPr>
      <w:rFonts w:ascii="Calibri" w:hAnsi="Calibri"/>
      <w:lang w:eastAsia="en-US"/>
    </w:rPr>
  </w:style>
  <w:style w:type="table" w:styleId="aa">
    <w:name w:val="Table Grid"/>
    <w:basedOn w:val="a1"/>
    <w:uiPriority w:val="99"/>
    <w:rsid w:val="00D813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D17D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D17D4E"/>
    <w:rPr>
      <w:rFonts w:ascii="Tahoma" w:hAnsi="Tahoma" w:cs="Tahoma"/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uiPriority w:val="99"/>
    <w:rsid w:val="005442B7"/>
    <w:rPr>
      <w:rFonts w:cs="Times New Roman"/>
      <w:b/>
      <w:bCs/>
    </w:rPr>
  </w:style>
  <w:style w:type="table" w:customStyle="1" w:styleId="10">
    <w:name w:val="Сетка таблицы1"/>
    <w:uiPriority w:val="99"/>
    <w:rsid w:val="005442B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1157</Words>
  <Characters>8717</Characters>
  <Application>Microsoft Office Word</Application>
  <DocSecurity>0</DocSecurity>
  <Lines>72</Lines>
  <Paragraphs>19</Paragraphs>
  <ScaleCrop>false</ScaleCrop>
  <Company>Microsoft</Company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Jonny</dc:creator>
  <cp:keywords/>
  <dc:description/>
  <cp:lastModifiedBy>Uch</cp:lastModifiedBy>
  <cp:revision>10</cp:revision>
  <dcterms:created xsi:type="dcterms:W3CDTF">2017-05-05T12:37:00Z</dcterms:created>
  <dcterms:modified xsi:type="dcterms:W3CDTF">2018-01-09T08:33:00Z</dcterms:modified>
</cp:coreProperties>
</file>