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B3" w:rsidRPr="007714F2" w:rsidRDefault="00BD29B3" w:rsidP="00BD29B3">
      <w:pPr>
        <w:jc w:val="center"/>
        <w:rPr>
          <w:rFonts w:ascii="Times New Roman" w:hAnsi="Times New Roman"/>
          <w:b/>
          <w:sz w:val="24"/>
          <w:szCs w:val="24"/>
        </w:rPr>
      </w:pPr>
      <w:r w:rsidRPr="007714F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D29B3" w:rsidRPr="007714F2" w:rsidRDefault="00BD29B3" w:rsidP="00BD29B3">
      <w:pPr>
        <w:jc w:val="center"/>
        <w:rPr>
          <w:rFonts w:ascii="Times New Roman" w:hAnsi="Times New Roman"/>
          <w:b/>
          <w:sz w:val="24"/>
          <w:szCs w:val="24"/>
        </w:rPr>
      </w:pPr>
      <w:r w:rsidRPr="007714F2"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BD29B3" w:rsidRPr="007714F2" w:rsidRDefault="00BD29B3" w:rsidP="00BD29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29B3" w:rsidRPr="007714F2" w:rsidRDefault="00BD29B3" w:rsidP="00BD29B3">
      <w:pPr>
        <w:jc w:val="center"/>
        <w:rPr>
          <w:rFonts w:ascii="Times New Roman" w:hAnsi="Times New Roman"/>
          <w:sz w:val="24"/>
          <w:szCs w:val="24"/>
        </w:rPr>
      </w:pPr>
      <w:r w:rsidRPr="007714F2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D25541" wp14:editId="0F1D64D3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2076450" cy="1715770"/>
                <wp:effectExtent l="0" t="635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B3" w:rsidRDefault="00BD29B3" w:rsidP="00BD29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«РАССМОТРЕНА»</w:t>
                            </w:r>
                          </w:p>
                          <w:p w:rsidR="00BD29B3" w:rsidRPr="00534353" w:rsidRDefault="00BD29B3" w:rsidP="00BD29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МО учителей</w:t>
                            </w:r>
                          </w:p>
                          <w:p w:rsidR="00BD29B3" w:rsidRPr="00534353" w:rsidRDefault="00BD29B3" w:rsidP="00BD29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534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1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»  _________ 2017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BD29B3" w:rsidRPr="00534353" w:rsidRDefault="00BD29B3" w:rsidP="00BD29B3">
                            <w:r>
                              <w:t>_____________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Иванова Э.С.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9pt;margin-top:12.6pt;width:163.5pt;height:135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aHvQIAAKo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" filled="f" stroked="f">
                <v:textbox inset="0,0,0,0">
                  <w:txbxContent>
                    <w:p w:rsidR="00BD29B3" w:rsidRDefault="00BD29B3" w:rsidP="00BD29B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«РАССМОТРЕНА»</w:t>
                      </w:r>
                    </w:p>
                    <w:p w:rsidR="00BD29B3" w:rsidRPr="00534353" w:rsidRDefault="00BD29B3" w:rsidP="00BD29B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МО учителей</w:t>
                      </w:r>
                    </w:p>
                    <w:p w:rsidR="00BD29B3" w:rsidRPr="00534353" w:rsidRDefault="00BD29B3" w:rsidP="00BD29B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</w:t>
                      </w:r>
                      <w:r w:rsidRPr="005343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601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»  _________ 2017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BD29B3" w:rsidRPr="00534353" w:rsidRDefault="00BD29B3" w:rsidP="00BD29B3">
                      <w:r>
                        <w:t>_____________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Иванова Э.С.</w:t>
                      </w:r>
                    </w:p>
                  </w:txbxContent>
                </v:textbox>
              </v:shape>
            </w:pict>
          </mc:Fallback>
        </mc:AlternateContent>
      </w:r>
      <w:r w:rsidRPr="007714F2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5B1ADB1" wp14:editId="3C616499">
                <wp:simplePos x="0" y="0"/>
                <wp:positionH relativeFrom="column">
                  <wp:posOffset>4229100</wp:posOffset>
                </wp:positionH>
                <wp:positionV relativeFrom="paragraph">
                  <wp:posOffset>112395</wp:posOffset>
                </wp:positionV>
                <wp:extent cx="2066925" cy="1875790"/>
                <wp:effectExtent l="0" t="635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B3" w:rsidRDefault="00BD29B3" w:rsidP="00BD29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«УТВЕРЖДЕНА»</w:t>
                            </w:r>
                          </w:p>
                          <w:p w:rsidR="00BD29B3" w:rsidRDefault="006601DD" w:rsidP="00BD29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Пр.№58</w:t>
                            </w:r>
                          </w:p>
                          <w:p w:rsidR="00BD29B3" w:rsidRDefault="00BD29B3" w:rsidP="00BD29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601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601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 июня 2017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BD29B3" w:rsidRDefault="00BD29B3" w:rsidP="00BD29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D29B3" w:rsidRDefault="00BD29B3" w:rsidP="00BD29B3">
                            <w:pPr>
                              <w:jc w:val="center"/>
                            </w:pPr>
                          </w:p>
                          <w:p w:rsidR="00BD29B3" w:rsidRDefault="00BD29B3" w:rsidP="00BD29B3"/>
                          <w:p w:rsidR="00BD29B3" w:rsidRDefault="00BD29B3" w:rsidP="00BD29B3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33pt;margin-top:8.85pt;width:162.75pt;height:147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    <v:textbox inset="0,0,0,0">
                  <w:txbxContent>
                    <w:p w:rsidR="00BD29B3" w:rsidRDefault="00BD29B3" w:rsidP="00BD29B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«УТВЕРЖДЕНА»</w:t>
                      </w:r>
                    </w:p>
                    <w:p w:rsidR="00BD29B3" w:rsidRDefault="006601DD" w:rsidP="00BD29B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Пр.№58</w:t>
                      </w:r>
                    </w:p>
                    <w:p w:rsidR="00BD29B3" w:rsidRDefault="00BD29B3" w:rsidP="00BD29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601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601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 июня 2017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BD29B3" w:rsidRDefault="00BD29B3" w:rsidP="00BD29B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D29B3" w:rsidRDefault="00BD29B3" w:rsidP="00BD29B3">
                      <w:pPr>
                        <w:jc w:val="center"/>
                      </w:pPr>
                    </w:p>
                    <w:p w:rsidR="00BD29B3" w:rsidRDefault="00BD29B3" w:rsidP="00BD29B3"/>
                    <w:p w:rsidR="00BD29B3" w:rsidRDefault="00BD29B3" w:rsidP="00BD29B3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714F2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5D20D0" wp14:editId="32C0C699">
                <wp:simplePos x="0" y="0"/>
                <wp:positionH relativeFrom="column">
                  <wp:posOffset>2171700</wp:posOffset>
                </wp:positionH>
                <wp:positionV relativeFrom="paragraph">
                  <wp:posOffset>112395</wp:posOffset>
                </wp:positionV>
                <wp:extent cx="1828165" cy="1875790"/>
                <wp:effectExtent l="0" t="635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B3" w:rsidRDefault="00BD29B3" w:rsidP="00BD29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«СОГЛАСОВАНА»</w:t>
                            </w:r>
                          </w:p>
                          <w:p w:rsidR="00BD29B3" w:rsidRPr="00534353" w:rsidRDefault="00BD29B3" w:rsidP="00BD29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директора школы по УР</w:t>
                            </w:r>
                          </w:p>
                          <w:p w:rsidR="00BD29B3" w:rsidRDefault="006601DD" w:rsidP="00BD29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«   </w:t>
                            </w:r>
                            <w:r w:rsidR="00BD29B3">
                              <w:t xml:space="preserve">»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__________2017</w:t>
                            </w:r>
                            <w:r w:rsidR="00BD29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BD29B3" w:rsidRPr="00534353" w:rsidRDefault="00BD29B3" w:rsidP="00BD29B3">
                            <w: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Останина Л.В.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71pt;margin-top:8.85pt;width:143.95pt;height:147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    <v:textbox inset="0,0,0,0">
                  <w:txbxContent>
                    <w:p w:rsidR="00BD29B3" w:rsidRDefault="00BD29B3" w:rsidP="00BD29B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«СОГЛАСОВАНА»</w:t>
                      </w:r>
                    </w:p>
                    <w:p w:rsidR="00BD29B3" w:rsidRPr="00534353" w:rsidRDefault="00BD29B3" w:rsidP="00BD29B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школы по УР</w:t>
                      </w:r>
                    </w:p>
                    <w:p w:rsidR="00BD29B3" w:rsidRDefault="006601DD" w:rsidP="00BD29B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«   </w:t>
                      </w:r>
                      <w:r w:rsidR="00BD29B3">
                        <w:t xml:space="preserve">»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__________2017</w:t>
                      </w:r>
                      <w:r w:rsidR="00BD29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BD29B3" w:rsidRPr="00534353" w:rsidRDefault="00BD29B3" w:rsidP="00BD29B3">
                      <w: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Останина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BD29B3" w:rsidRPr="007714F2" w:rsidRDefault="00BD29B3" w:rsidP="00BD29B3">
      <w:pPr>
        <w:jc w:val="center"/>
        <w:rPr>
          <w:rFonts w:ascii="Times New Roman" w:hAnsi="Times New Roman"/>
          <w:sz w:val="24"/>
          <w:szCs w:val="24"/>
        </w:rPr>
      </w:pPr>
    </w:p>
    <w:p w:rsidR="00BD29B3" w:rsidRPr="007714F2" w:rsidRDefault="00BD29B3" w:rsidP="00BD29B3">
      <w:pPr>
        <w:jc w:val="center"/>
        <w:rPr>
          <w:rFonts w:ascii="Times New Roman" w:hAnsi="Times New Roman"/>
          <w:sz w:val="24"/>
          <w:szCs w:val="24"/>
        </w:rPr>
      </w:pPr>
    </w:p>
    <w:p w:rsidR="00BD29B3" w:rsidRPr="007714F2" w:rsidRDefault="00BD29B3" w:rsidP="00BD29B3">
      <w:pPr>
        <w:jc w:val="center"/>
        <w:rPr>
          <w:rFonts w:ascii="Times New Roman" w:hAnsi="Times New Roman"/>
          <w:sz w:val="24"/>
          <w:szCs w:val="24"/>
        </w:rPr>
      </w:pPr>
    </w:p>
    <w:p w:rsidR="00BD29B3" w:rsidRPr="007714F2" w:rsidRDefault="00BD29B3" w:rsidP="00BD29B3">
      <w:pPr>
        <w:jc w:val="center"/>
        <w:rPr>
          <w:rFonts w:ascii="Times New Roman" w:hAnsi="Times New Roman"/>
          <w:sz w:val="24"/>
          <w:szCs w:val="24"/>
        </w:rPr>
      </w:pPr>
    </w:p>
    <w:p w:rsidR="00BD29B3" w:rsidRPr="007714F2" w:rsidRDefault="00BD29B3" w:rsidP="00BD29B3"/>
    <w:p w:rsidR="00BD29B3" w:rsidRPr="00616BE3" w:rsidRDefault="00BD29B3" w:rsidP="00BD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BD29B3" w:rsidRPr="00616BE3" w:rsidRDefault="00BD29B3" w:rsidP="00BD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BD29B3" w:rsidRPr="00616BE3" w:rsidRDefault="00BD29B3" w:rsidP="00845E3F">
      <w:pPr>
        <w:keepNext/>
        <w:suppressAutoHyphens/>
        <w:spacing w:after="6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616BE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Обществознание</w:t>
      </w:r>
      <w:r w:rsidR="00845E3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в сложных вопросах современного общества</w:t>
      </w:r>
    </w:p>
    <w:p w:rsidR="00BD29B3" w:rsidRPr="00616BE3" w:rsidRDefault="006601DD" w:rsidP="00BD29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 2017-2018</w:t>
      </w:r>
      <w:r w:rsidR="00BD29B3" w:rsidRPr="00616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уч.</w:t>
      </w:r>
      <w:r w:rsidR="00845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29B3" w:rsidRPr="00616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:rsidR="00BD29B3" w:rsidRPr="00616BE3" w:rsidRDefault="00BD29B3" w:rsidP="00BD29B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45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- 11</w:t>
      </w:r>
      <w:r w:rsidRPr="0061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D29B3" w:rsidRPr="00616BE3" w:rsidRDefault="00BD29B3" w:rsidP="00BD29B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14F2">
        <w:rPr>
          <w:color w:val="000000"/>
          <w:sz w:val="36"/>
          <w:szCs w:val="36"/>
        </w:rPr>
        <w:t xml:space="preserve">                </w:t>
      </w:r>
    </w:p>
    <w:p w:rsidR="00BD29B3" w:rsidRPr="00045CE7" w:rsidRDefault="00BD29B3" w:rsidP="00BD29B3">
      <w:pPr>
        <w:spacing w:after="0"/>
        <w:rPr>
          <w:rFonts w:ascii="Times New Roman" w:hAnsi="Times New Roman"/>
          <w:b/>
        </w:rPr>
      </w:pPr>
      <w:r w:rsidRPr="00045CE7">
        <w:rPr>
          <w:rFonts w:ascii="Times New Roman" w:hAnsi="Times New Roman"/>
          <w:b/>
        </w:rPr>
        <w:t xml:space="preserve">Уровень: </w:t>
      </w:r>
      <w:r>
        <w:rPr>
          <w:rFonts w:ascii="Times New Roman" w:hAnsi="Times New Roman"/>
          <w:b/>
        </w:rPr>
        <w:t>профильный</w:t>
      </w:r>
    </w:p>
    <w:p w:rsidR="00BD29B3" w:rsidRPr="00045CE7" w:rsidRDefault="00845E3F" w:rsidP="00BD29B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68 часов</w:t>
      </w:r>
    </w:p>
    <w:p w:rsidR="00BD29B3" w:rsidRDefault="00BD29B3" w:rsidP="00845E3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Количество часов в неделю: </w:t>
      </w:r>
      <w:r w:rsidR="00845E3F">
        <w:rPr>
          <w:rFonts w:ascii="Times New Roman" w:hAnsi="Times New Roman"/>
          <w:b/>
        </w:rPr>
        <w:t>1 час</w:t>
      </w:r>
    </w:p>
    <w:p w:rsidR="00BD29B3" w:rsidRDefault="00BD29B3" w:rsidP="00845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4F2"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  <w:r w:rsidR="00845E3F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Обществознание : </w:t>
      </w:r>
      <w:r w:rsidR="00845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профильный</w:t>
      </w:r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уровень :</w:t>
      </w:r>
      <w:r w:rsidR="00845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proofErr w:type="gramStart"/>
      <w:r w:rsidR="00845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45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45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845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10 </w:t>
      </w:r>
      <w:proofErr w:type="spellStart"/>
      <w:r w:rsidR="00845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845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общеобразовательных</w:t>
      </w:r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 / [Л. Н. Боголюбов, А. Ю. </w:t>
      </w:r>
      <w:proofErr w:type="spellStart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Лазебннкова</w:t>
      </w:r>
      <w:proofErr w:type="spellEnd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М. Смирнова и др.]; под ред. Л. Н. Боголюбова и др. — М. : Просвещение, 2007.</w:t>
      </w:r>
    </w:p>
    <w:p w:rsidR="00845E3F" w:rsidRDefault="00845E3F" w:rsidP="00845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ЕГЭ. Обществознание: типовые экзаменационные варианты: 30 вариантов/ О.А. Котова, Т.Е.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Издательство «Национальное образование», 2017. – 358 с. – (ЕГЭ.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ФИПИ – школе).</w:t>
      </w:r>
      <w:proofErr w:type="gramEnd"/>
    </w:p>
    <w:p w:rsidR="00845E3F" w:rsidRDefault="00845E3F" w:rsidP="00845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5E3F" w:rsidRPr="00845E3F" w:rsidRDefault="00845E3F" w:rsidP="00845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29B3" w:rsidRPr="00F77894" w:rsidRDefault="00BD29B3" w:rsidP="00F77894">
      <w:pPr>
        <w:keepNext/>
        <w:suppressAutoHyphens/>
        <w:spacing w:after="6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CE3267">
        <w:rPr>
          <w:rFonts w:ascii="Times New Roman" w:hAnsi="Times New Roman" w:cs="Times New Roman"/>
          <w:sz w:val="24"/>
          <w:szCs w:val="24"/>
        </w:rPr>
        <w:t>Рабочая программа для 10</w:t>
      </w:r>
      <w:r w:rsidR="00F77894">
        <w:rPr>
          <w:rFonts w:ascii="Times New Roman" w:hAnsi="Times New Roman" w:cs="Times New Roman"/>
          <w:sz w:val="24"/>
          <w:szCs w:val="24"/>
        </w:rPr>
        <w:t xml:space="preserve"> - 11</w:t>
      </w:r>
      <w:r w:rsidRPr="00CE3267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F77894">
        <w:rPr>
          <w:rFonts w:ascii="Times New Roman" w:eastAsia="Times New Roman" w:hAnsi="Times New Roman" w:cs="Times New Roman"/>
          <w:sz w:val="24"/>
          <w:szCs w:val="24"/>
        </w:rPr>
        <w:t xml:space="preserve"> элективного курса «</w:t>
      </w:r>
      <w:r w:rsidR="00F77894" w:rsidRPr="00F77894">
        <w:rPr>
          <w:rFonts w:ascii="Times New Roman" w:eastAsia="SimSun" w:hAnsi="Times New Roman" w:cs="Times New Roman"/>
          <w:sz w:val="24"/>
          <w:szCs w:val="24"/>
          <w:lang w:eastAsia="ar-SA"/>
        </w:rPr>
        <w:t>Обществознание в сложных вопросах современного общества</w:t>
      </w:r>
      <w:r w:rsidR="00F7789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r w:rsidRPr="00CE3267">
        <w:rPr>
          <w:rFonts w:ascii="Times New Roman" w:eastAsia="Times New Roman" w:hAnsi="Times New Roman" w:cs="Times New Roman"/>
          <w:sz w:val="24"/>
          <w:szCs w:val="24"/>
        </w:rPr>
        <w:t xml:space="preserve">составлена  </w:t>
      </w:r>
      <w:r w:rsidRPr="00CE3267">
        <w:rPr>
          <w:rFonts w:ascii="Times New Roman" w:hAnsi="Times New Roman" w:cs="Times New Roman"/>
          <w:sz w:val="24"/>
          <w:szCs w:val="24"/>
        </w:rPr>
        <w:t>на основе Федерального компонента государственного стандарта основного общего образования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примерной программы среднего (полного) общего образования по обществознанию МО РФ,  авторской программы  для 6-11</w:t>
      </w:r>
      <w:proofErr w:type="gramEnd"/>
      <w:r w:rsidRPr="00CE3267">
        <w:rPr>
          <w:rFonts w:ascii="Times New Roman" w:hAnsi="Times New Roman" w:cs="Times New Roman"/>
          <w:sz w:val="24"/>
          <w:szCs w:val="24"/>
        </w:rPr>
        <w:t xml:space="preserve"> классов по обществознанию -  Москва: «Просвещение», 2009 г.  под редакцией академика РАО, доктора педагогических наук </w:t>
      </w:r>
      <w:proofErr w:type="spellStart"/>
      <w:r w:rsidRPr="00CE3267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proofErr w:type="gramStart"/>
      <w:r w:rsidRPr="00CE32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F77894">
        <w:rPr>
          <w:rFonts w:ascii="Times New Roman" w:hAnsi="Times New Roman" w:cs="Times New Roman"/>
          <w:sz w:val="24"/>
          <w:szCs w:val="24"/>
        </w:rPr>
        <w:t xml:space="preserve">авторской программы учителя, </w:t>
      </w:r>
      <w:r>
        <w:rPr>
          <w:rFonts w:ascii="Times New Roman" w:hAnsi="Times New Roman"/>
          <w:sz w:val="24"/>
          <w:szCs w:val="24"/>
        </w:rPr>
        <w:t>учебного</w:t>
      </w:r>
      <w:r w:rsidRPr="00801AB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801ABD">
        <w:rPr>
          <w:rFonts w:ascii="Times New Roman" w:hAnsi="Times New Roman"/>
          <w:sz w:val="24"/>
          <w:szCs w:val="24"/>
        </w:rPr>
        <w:t xml:space="preserve"> МБОУ СОШ №8 на 2016-2017 учебный год</w:t>
      </w:r>
      <w:r>
        <w:rPr>
          <w:rFonts w:ascii="Times New Roman" w:hAnsi="Times New Roman"/>
          <w:sz w:val="24"/>
          <w:szCs w:val="24"/>
        </w:rPr>
        <w:t>.</w:t>
      </w:r>
      <w:r w:rsidRPr="008F1AF6">
        <w:rPr>
          <w:rFonts w:ascii="Times New Roman" w:hAnsi="Times New Roman"/>
          <w:sz w:val="24"/>
          <w:szCs w:val="24"/>
        </w:rPr>
        <w:t xml:space="preserve"> </w:t>
      </w:r>
    </w:p>
    <w:p w:rsidR="00BD29B3" w:rsidRPr="00616BE3" w:rsidRDefault="00BD29B3" w:rsidP="00BD29B3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D29B3" w:rsidRPr="007714F2" w:rsidRDefault="00BD29B3" w:rsidP="00BD29B3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B3" w:rsidRPr="007714F2" w:rsidRDefault="00BD29B3" w:rsidP="00BD29B3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Составитель: учитель истории</w:t>
      </w:r>
    </w:p>
    <w:p w:rsidR="00BD29B3" w:rsidRPr="007714F2" w:rsidRDefault="00BD29B3" w:rsidP="00BD29B3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первой   категории     Иванова Э.С.</w:t>
      </w:r>
    </w:p>
    <w:p w:rsidR="00F77894" w:rsidRDefault="00BD29B3" w:rsidP="00BD29B3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F77894" w:rsidRDefault="00F77894" w:rsidP="00BD29B3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894" w:rsidRDefault="00F77894" w:rsidP="00BD29B3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894" w:rsidRDefault="00F77894" w:rsidP="00BD29B3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B3" w:rsidRPr="007714F2" w:rsidRDefault="00BD29B3" w:rsidP="00BD29B3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D29B3" w:rsidRDefault="00BD29B3" w:rsidP="00BD29B3">
      <w:pPr>
        <w:jc w:val="center"/>
        <w:rPr>
          <w:sz w:val="24"/>
          <w:szCs w:val="24"/>
        </w:rPr>
      </w:pPr>
      <w:r w:rsidRPr="007714F2">
        <w:rPr>
          <w:sz w:val="24"/>
          <w:szCs w:val="24"/>
        </w:rPr>
        <w:t>2016</w:t>
      </w:r>
    </w:p>
    <w:p w:rsidR="00F77894" w:rsidRPr="00F77894" w:rsidRDefault="00F77894" w:rsidP="00F77894">
      <w:pPr>
        <w:pStyle w:val="a5"/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2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элективного предмета учащиеся смогут: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на примерах важнейшие теоретические положения и понятия курса обществознания;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на основе приобретенных знаний собственные суждения и аргументы по определенным проблемам;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владеть научной терминологией, ключевыми понятиями, методами и приёмами;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классифицировать социальную информацию;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  различные суждения о социальных объектах с точки зрения общественных наук;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 научных позиций социальные объекты;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знания в процессе решения познавательных задач;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усвоить алгоритм выполнения заданий различного типа </w:t>
      </w:r>
      <w:proofErr w:type="spellStart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на основе метода критического мышления, анализа и синтеза;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обобщать, анализировать и оценивать информацию: теории, концепции, факты, имеющие отношение к общественному развитию и роли личности в нём.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Содержание учебного предмета представляет собой поэтапное планирование формирования личностных, предметных и </w:t>
      </w:r>
      <w:proofErr w:type="spellStart"/>
      <w:r w:rsidRPr="00F778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метапредметных</w:t>
      </w:r>
      <w:proofErr w:type="spellEnd"/>
      <w:r w:rsidRPr="00F778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умений и навыков на основе </w:t>
      </w:r>
      <w:r w:rsidRPr="00F778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комплекса знаний, отражающих основные объекты изучения курса «Обществознание»: </w:t>
      </w:r>
      <w:r w:rsidRPr="00F778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общество в целом, человек в обществе, познание, экономическая сфера, социальные отношения, политика, духов</w:t>
      </w:r>
      <w:r w:rsidRPr="00F7789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но-нравственная сфера, </w:t>
      </w:r>
      <w:r w:rsidRPr="00F778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право.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школьников, формируемыми при изучении содержания элективного учебного предмета, являются: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самостоятельной, творческой и ответственной деятельности;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нравственное сознание и поведение на основе усвоения общечеловеческих ценностей.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результатами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школьников, формируемыми при изучении содержания элективного учебного предмета, являются: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владение навыками познавательной, учебно-исследовательской и проектной деятельности, навыками разрешения проблем;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навыками конспектирования, реферирования;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задач.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школьников, формируемыми при изучении содержания элективного учебного предмета, являются: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усвоение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F77894" w:rsidRPr="00F77894" w:rsidRDefault="00F77894" w:rsidP="00F7789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 курса обществознания.</w:t>
      </w:r>
    </w:p>
    <w:p w:rsidR="00F77894" w:rsidRDefault="00F77894" w:rsidP="00BD29B3">
      <w:pPr>
        <w:jc w:val="center"/>
        <w:rPr>
          <w:sz w:val="24"/>
          <w:szCs w:val="24"/>
        </w:rPr>
      </w:pPr>
    </w:p>
    <w:p w:rsidR="00F77894" w:rsidRDefault="00F77894" w:rsidP="00F7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6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содержание курса входят формирование ключевых компетентностей, социальных навыков, уме</w:t>
      </w:r>
      <w:r w:rsidRPr="00F778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 на основе 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который обеспечивает формирование готовности обучающихся к саморазвитию и непрерывному образованию, активную учебно-познавательную деятельность обучающихся.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8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элективного предмета в 10 классе включает в себя введение, четыре раздела («Человек» (7ч.), «Общество как сложная динамическая система» (7ч.); «Познание» (5 ч.);  «Социальные отношения» (10ч.) и итоговое обобщение (2ч.).</w:t>
      </w:r>
      <w:proofErr w:type="gramEnd"/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элективного предмета в 11 классе включает в себя введение, три раздела («Экономика» (9ч.), «Политика» (10 ч.), «Право» (13ч.)) и итоговое обобщение (2ч.).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обществознания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- 3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обеспечение ЕГЭ по обществознанию: демоверсия, кодификатор, спецификация. </w:t>
      </w: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характеристика заданий ЕГЭ по обществознанию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Печатные и электронные образовательные ресурсы для самоподготовки.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заданий с кратким  ответом (часть А). Типология заданий части В. Задания на завершение схем, таблиц. Задания на установление соответствия позиций двух рядов. Задания на выбор позиций из приведенного перечня. Работа с понятиями. Словарь по обществознанию. 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текста по обществознанию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текста по обществознанию. Характеристика заданий С1-С4. Анализ критериев оценивания. Алгоритм работы с текстом. Развитие навыков конспектирования и реферирования.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сложного плана развернутого ответа по заданной теме. Анализ критериев оценивания. Алгоритм составления сложного плана. 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Эссе по обществознанию.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Эссе по обществознанию как творческая работа ученика. Структура эссе и роль критериев оценивания из демоверсии </w:t>
      </w:r>
      <w:proofErr w:type="spellStart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темы. Роль адекватного понимания проблемы (темы) и смысла высказывания. Соответствие содержания эссе заявленной теме. Алгоритм написания эссе. Формулирование аргументов. Формулирование выводов. 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Человек (7 ч.)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результат биологической и социокультурной эволюции. </w:t>
      </w: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Индивид, индивидуальность, личность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Структура личности. Социализация. Этапы. Духовный мир человека. Структура духовного мира. –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Мировоззрение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место в духовном мире человека. Типы мировоззрения.  –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Мышление.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Типы мышления. Деятельность. Основные компоненты деятельности. Виды деятельности. Игра. Общение. Учение. Труд. Основные классификации деятельности. –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Социальные взаимодействия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Поведение. Виды социального поведения. Свобода и ответственность личности. Свобода как условие самореализации личности. Выбор в условиях альтернативы и ответственность за его последствия. –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 - 2 ч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Общество как сложная динамическая система (7 ч.)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 как сложная система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элементы и подсистемы. Понятие о социальных институтах, нормах, процессах. Основные институты общества. -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Общество и природа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Противоречивость воздействия людей на природную среду. Феномен «второй природы». -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Многовариантность</w:t>
      </w:r>
      <w:proofErr w:type="spellEnd"/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общественного развития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 -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культуры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 материальная и духовная. Элитарная, народная, массовая культура. Мораль. Искусство. Религия.-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ч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Познание (5 ч.)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 познания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познания: чувственное и рациональное. Виды. Проблема познаваемости мира.-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Истинное и ложное. </w:t>
      </w: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Истина и ее критерии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Относительность истины. -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Научное познание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 научного познания. Формы, методы научного познания. Социальные науки, их классификация. Социальное и гуманитарное знание. Особенности социального познания. Самопознание, его формы. Самооценка личности.-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 - 2 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Раздел 4. Социальные отношения (10 ч.)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и социальные отношения. </w:t>
      </w: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Социальная стратификация, неравенство. Социальная мобильность.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мобильности. Социальные лифты. </w:t>
      </w: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Социальный статус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Социальная роль. –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группы, их типы. -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Молодежь как социальная группа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Социально-психологические качества молодежи.  Признаки неформальных молодежных групп. -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Этнические общности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Теории  происхождения этносов. Виды этнических общностей.  Межнациональные отношения. Основные тенденции развития наций. Причины межнациональных конфликтов. Типы межнациональных конфликтов. -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Социальный конфликт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Концепции сущности конфликтов. Виды  социальных конфликтов. Основные тенденции развития социальной структуры современного российского общества.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- 1 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нормы. Основные характеристики. Социальный контроль. Методы социального контроля. -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Семья и брак как социальные институты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семьи. Классификация семьи. Демографическая и семейная политика в Российской Федерации. Демографическая система общества.  Основные направления демографической политики государства-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 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 ч.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Заключение. (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всех типов. Работа с бланками.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894" w:rsidRDefault="00F77894" w:rsidP="00F7789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894" w:rsidRDefault="00F77894" w:rsidP="00F7789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894" w:rsidRDefault="00F77894" w:rsidP="00F7789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894" w:rsidRDefault="00F77894" w:rsidP="00F7789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894" w:rsidRDefault="00F77894" w:rsidP="00F7789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894" w:rsidRPr="00F77894" w:rsidRDefault="00F77894" w:rsidP="00F7789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 класс.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 Экономика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 ч.)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Введение.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Особенности программного материала и его отражение в </w:t>
      </w:r>
      <w:proofErr w:type="spellStart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Современная экономика. Рыночные отношения в современной экономике. 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экономическая наука. Экономические системы. Рынок и рыночные структуры. Рыночный механизм. Рынки сырья и материалов, товаров и услуг, капиталов, труда, их специфика –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Спрос и предложение. Конкуренция. 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спроса. Факторы спроса. Закон предложения. Факторы предложения. Совершенная и несовершенная конкуренция. Особенности современной экономики России. Политика защиты конкуренции и антимонопольное законодательство. Естественные монополии, их роль и значение в экономике России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 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Экономика предприятия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Факторы производства и факторные доходы. Постоянные и переменные издержки.  Основные источники финансирования бизнеса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 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NewRomanPSMT" w:eastAsia="Times New Roman" w:hAnsi="TimesNewRomanPSMT" w:cs="Times New Roman"/>
          <w:i/>
          <w:iCs/>
          <w:sz w:val="24"/>
          <w:szCs w:val="24"/>
          <w:lang w:eastAsia="ru-RU"/>
        </w:rPr>
        <w:t>Финансовые институты. Банковская система.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Банковская система. Роль ЦБ в банковской системе </w:t>
      </w:r>
      <w:proofErr w:type="spellStart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</w:t>
      </w:r>
      <w:proofErr w:type="spell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бумаги: акции, облигации и другие ценные бумаги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Инфляция и </w:t>
      </w:r>
      <w:proofErr w:type="spellStart"/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безработица</w:t>
      </w:r>
      <w:proofErr w:type="gramStart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</w:t>
      </w:r>
      <w:proofErr w:type="spell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причины и последствия инфляции. Рынок труда. Безработица и государственная политика в области занятости в России. 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 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государства в экономике.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государства в экономике. Налоговая система в РФ. Виды налогов. Функции налогов. Основы денежной и бюджетной политики государства. Кредитно-финансовая политика. Государственный бюджет. Государственный долг.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1 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Экономический рост и развитие. Понятие ВВП.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Экономическая деятельность и ее измерители. Понятие ВВП. Экономический рост и развитие. Экономические циклы.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1 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 – 2 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Раздел 2. Политика (10ч.)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и власть (2 ч.)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Власть и политика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власти. Типология властных отношений. Легитимация власти. Политика. Особенности политического регулирования общественных отношений.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система, её структура и функции. Понятие о политических институтах, нормах, коммуникации, процессах. Типология политических систем.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политической культуры. Типы политической культуры. 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Политический процесс, его формы.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политических систем, его пути. Особенности политического процесса в современной России.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конфликт, понятие, структура. Причины политических конфликтов. Виды, пути  и механизмы урегулирования.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 в политической системе (2 ч.)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Государство в политической системе. 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признаки, функции. Понятие суверенитета. Формы правления (монархия, республика), формы государственно-территориального устройства (унитаризм, федерализм). </w:t>
      </w:r>
      <w:r w:rsidRPr="00F77894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Органы государственной власти РФ. Федеративное устройство России.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Политический режим. 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политических режимов. Тоталитаризм, авторитаризм, демократия; их характерные черты и признаки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общество и его институты (3 час)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общество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отличительные признаки. Основы гражданского общества. Общественный </w:t>
      </w:r>
      <w:proofErr w:type="gramStart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институтов публичной власти. </w:t>
      </w: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Правовое государство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понятие, признаки.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Политические партии и движения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Типология политических партий. Их признаки и функции. Становление многопартийности в России, особенности российских политических партий. </w:t>
      </w: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Политическая идеология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роль в обществе. Основные идейно-политические системы, их ценности.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в демократическом обществе. Типы избирательных систем: </w:t>
      </w:r>
      <w:proofErr w:type="gramStart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мажоритарная</w:t>
      </w:r>
      <w:proofErr w:type="gram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пропорциональная, смешанная. Избирательная кампания.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и роль СМИ в политической жизни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Типы информации, распространяемой СМИ. Влияние СМИ на позиции избирателя во время предвыборных кампаний. СМИ и их роль в формировании политической культуры.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Личность в политической жизни  (2 ч.)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Политическое участие граждан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формы, характер. Политические роли человека. Абсентеизм – форма отклоняющегося электорального поведения. Политическая социализация личности. Политическая психология и политическое поведение.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Политическая элита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Типология элит. Особенности  формирования политической элиты в современной России.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Политическое лидерство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Типология лидерства. Имидж политического лидера, его создание и поддержание в общественном сознании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Практическое занятие – 1 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Раздел 3. Право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(13 ч.)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в системе социальных норм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российского права. Законотворческий процесс. 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и виды юридической ответственности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Правоохранительные органы. Судебная система. - 1ч.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Конституция РФ. Основы конституционного строя РФ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778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Местное самоуправление в системе власти РФ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Законодательство РФ о выборах. 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право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Субъекты гражданского права. Имущественные и </w:t>
      </w:r>
      <w:proofErr w:type="spellStart"/>
      <w:proofErr w:type="gramStart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неимуществен-ные</w:t>
      </w:r>
      <w:proofErr w:type="spellEnd"/>
      <w:proofErr w:type="gram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права. Гражданские правоотношения. Сделки, обязательство, договоры.–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Организационно-правовые формы и правовой режим предпринимательской деятельности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предпринимательства.  Формы предпринимательства. </w:t>
      </w:r>
      <w:proofErr w:type="spellStart"/>
      <w:proofErr w:type="gramStart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</w:t>
      </w:r>
      <w:proofErr w:type="spell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-дуальное</w:t>
      </w:r>
      <w:proofErr w:type="gramEnd"/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предпринимательство. Юридические лица: понятие и виды.  Хозяйственное товарищество. Хозяйственное общество. Производственный кооператив. Унитарное предприятие. 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Гражданство РФ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Принципы, способы приобретения и прекращения гражданства. Правовой статус гражданина РФ. Права и обязанности налогоплательщика. 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порядок их рассмотрения. </w:t>
      </w: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правила и принципы гражданского процесса.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право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Понятие трудовых правоотношений. Правовой статус субъектов трудового права. Порядок приема на работу. Порядок заключения и расторжения трудового договора. - 1ч.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Семейное право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Правовое регулирование отношений супругов. Порядок и условия заключения и расторжения брака. - 1ч.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Административное право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административной юрисдикции. 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Уголовное и уголовно-процессуальное право</w:t>
      </w:r>
      <w:r w:rsidRPr="00F7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уголовного процесса. Состав участников. Стадии уголовного процесса.– 1ч.</w:t>
      </w:r>
    </w:p>
    <w:p w:rsidR="00F77894" w:rsidRPr="00F77894" w:rsidRDefault="00F77894" w:rsidP="00F7789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 – 2 ч.</w:t>
      </w:r>
    </w:p>
    <w:p w:rsidR="00F77894" w:rsidRDefault="00F77894" w:rsidP="00BD29B3">
      <w:pPr>
        <w:jc w:val="center"/>
        <w:rPr>
          <w:sz w:val="24"/>
          <w:szCs w:val="24"/>
        </w:rPr>
      </w:pPr>
    </w:p>
    <w:p w:rsidR="00F77894" w:rsidRPr="00616BE3" w:rsidRDefault="00F77894" w:rsidP="00BD29B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9286"/>
        <w:gridCol w:w="854"/>
      </w:tblGrid>
      <w:tr w:rsidR="00F77894" w:rsidRPr="00F77894" w:rsidTr="00930BA2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№</w:t>
            </w:r>
            <w:r w:rsidRPr="00F77894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F77894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F77894" w:rsidRPr="00F77894" w:rsidTr="00930BA2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930BA2" w:rsidRPr="00F77894" w:rsidTr="00930BA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BA2" w:rsidRPr="00F77894" w:rsidRDefault="00930BA2" w:rsidP="00F7789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Раздел 1: 10 класс - 34 ч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Введение. Специфика курса обществознания. Общая характеристика заданий ЕГЭ по обществознанию.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Анализ текста по обществознанию. Составление плана развернутого ответа.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Эссе по обществознанию.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Человек как результат биологической и социальной эволюции.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Мировоззрение. Типы мировоззрения.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Мышление и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Мышление и деятельность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Социальные взаимодействия.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Практическое занятие. Решение заданий с выбором ответа и заданий с кратким ответом.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Практическое занятие. Технология написания эссе.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Общество как сложная система.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Общество и природа.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общественного развития.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Понятие духовной культуры Духовный мир человека и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Понятие духовной культуры Духовный мир человека и деятельность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Духовные ценности современной цивилизации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Практическое занятие. Решение заданий разных типов.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Процесс познания.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Истина и ее критерии.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Научное познание.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Практическое занятие. Решение заданий разных типов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Практическое занятие. Решение заданий разных типов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Социальная стратификация и социальная мобильность.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Социальные группы, их типы.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Молодежь как социальная группа.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Этнические общности.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Социальный конфликт.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Социальные нормы и социальный контроль.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Семья и брак как социальные институты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Практическое занятие. Решение заданий разных типов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Практическое занятие. Решение заданий разных типов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Практическое занятие. Решение заданий разных типов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Итоговое занятие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</w:tbl>
    <w:p w:rsidR="000963DA" w:rsidRPr="00F77894" w:rsidRDefault="000963DA">
      <w:pPr>
        <w:rPr>
          <w:sz w:val="24"/>
          <w:szCs w:val="24"/>
        </w:rPr>
      </w:pPr>
    </w:p>
    <w:p w:rsidR="00930BA2" w:rsidRDefault="00930BA2">
      <w:pPr>
        <w:rPr>
          <w:sz w:val="24"/>
          <w:szCs w:val="24"/>
        </w:rPr>
      </w:pPr>
    </w:p>
    <w:p w:rsidR="00F77894" w:rsidRDefault="00F77894">
      <w:pPr>
        <w:rPr>
          <w:sz w:val="24"/>
          <w:szCs w:val="24"/>
        </w:rPr>
      </w:pPr>
    </w:p>
    <w:p w:rsidR="00F77894" w:rsidRPr="00F77894" w:rsidRDefault="00F77894">
      <w:pPr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9304"/>
        <w:gridCol w:w="836"/>
      </w:tblGrid>
      <w:tr w:rsidR="00F77894" w:rsidRPr="00F77894" w:rsidTr="00930BA2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№</w:t>
            </w:r>
            <w:r w:rsidRPr="00F77894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F77894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F77894" w:rsidRPr="00F77894" w:rsidTr="00930BA2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930BA2" w:rsidRPr="00F77894" w:rsidTr="00930BA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BA2" w:rsidRPr="00F77894" w:rsidRDefault="00F77894" w:rsidP="00F7789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Раздел 2</w:t>
            </w:r>
            <w:r w:rsidR="00930BA2" w:rsidRPr="00F77894">
              <w:rPr>
                <w:rFonts w:ascii="PT Sans Caption" w:eastAsia="Times New Roman" w:hAnsi="PT Sans Captio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: 11 класс - 34 ч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Введение. Современная экономика. Рыночные отношения в современной экономике.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Спрос и предложение. Конкуренция.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Экономика предприятия.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Финансовые институты. Банковская система.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Инфляция и безработица.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Экономический рост и развитие. Понятие ВВП.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Практическое занятие. Решение заданий разных типов.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Практическое занятие. Решение заданий разных типов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Власть и политика.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Политический процесс, его формы.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Государство в политической системе.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Политический режим.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Гражданское общество и правовое государство.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Политические партии и движения.</w:t>
            </w:r>
            <w:r w:rsidR="00324E21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Политическая идеология.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Место и роль СМИ в политической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Политическое участие граждан. Политическая социализация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Политическая элита Политическое лидерство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Практическое занятие. Решение заданий разных типов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Право в системе социальных норм права. Система российского права. Законотворческий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Понятие и виды юридической ответственности. Правоохранительные органы. Судебная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Конституция РФ. Основы конституционного строя РФ. Законодательство РФ о выборах.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Гражданское право. Субъекты гражданского права Имущественные и неимущественные права.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Организационно-правовые формы и правовой режим предпринимательской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Гражданство РФ. Права и обязанности налогоплательщика.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Споры, порядок их рассмотрения. Основные правила и принципы гражданского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Трудовое право. Порядок приема на работу. Порядок заключения и расторжения трудового договора.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Семейное право. Правовое регулирование отношений супругов. Порядок и условия заключения и расторжения 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Административное право. Особенности административной юрисдикции.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Уголовное и уголовно-процессуальное право. Особенности уголовного процесса.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Практическое занятие. Решение заданий разных типов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Практическое занятие. Решение заданий разных типов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930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F77894" w:rsidRPr="00F77894" w:rsidTr="00F7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 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Итоговое занятие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77894" w:rsidRPr="00F77894" w:rsidRDefault="00F77894" w:rsidP="00930BA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F77894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</w:tbl>
    <w:p w:rsidR="00930BA2" w:rsidRPr="00F77894" w:rsidRDefault="00930BA2">
      <w:pPr>
        <w:rPr>
          <w:sz w:val="24"/>
          <w:szCs w:val="24"/>
        </w:rPr>
      </w:pPr>
    </w:p>
    <w:p w:rsidR="00930BA2" w:rsidRDefault="00930BA2"/>
    <w:sectPr w:rsidR="00930BA2" w:rsidSect="00BD29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1"/>
    <w:rsid w:val="000963DA"/>
    <w:rsid w:val="00321211"/>
    <w:rsid w:val="00324E21"/>
    <w:rsid w:val="006601DD"/>
    <w:rsid w:val="00845E3F"/>
    <w:rsid w:val="00930BA2"/>
    <w:rsid w:val="00BD29B3"/>
    <w:rsid w:val="00ED5419"/>
    <w:rsid w:val="00F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2017-03-26T14:11:00Z</dcterms:created>
  <dcterms:modified xsi:type="dcterms:W3CDTF">2018-01-09T12:05:00Z</dcterms:modified>
</cp:coreProperties>
</file>