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6A" w:rsidRDefault="000D6C09" w:rsidP="00D16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38950" cy="9949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85" cy="99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6A" w:rsidRPr="00C65958" w:rsidRDefault="0055766A" w:rsidP="0055766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Pr="00C65958">
        <w:rPr>
          <w:rFonts w:ascii="Times New Roman" w:hAnsi="Times New Roman" w:cs="Times New Roman"/>
          <w:b/>
          <w:sz w:val="24"/>
          <w:szCs w:val="24"/>
        </w:rPr>
        <w:t>езультаты освоения конкретного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5766A" w:rsidRPr="00C65958" w:rsidRDefault="0055766A" w:rsidP="0055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66A" w:rsidRPr="00C65958" w:rsidRDefault="0055766A" w:rsidP="00557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958">
        <w:rPr>
          <w:rFonts w:ascii="Times New Roman" w:hAnsi="Times New Roman" w:cs="Times New Roman"/>
          <w:b/>
          <w:sz w:val="24"/>
          <w:szCs w:val="24"/>
        </w:rPr>
        <w:t xml:space="preserve">По выполнению  программы учащиеся должны знать: 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основные понятия физики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основные законы физики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вывод основных законов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понятие инерции, закона инерции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виды энергии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разновидность протекания тока в различных средах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закономерности, происходящие в газах, твердых, жидких телах </w:t>
      </w:r>
    </w:p>
    <w:p w:rsidR="0055766A" w:rsidRPr="00C65958" w:rsidRDefault="0055766A" w:rsidP="0055766A">
      <w:pPr>
        <w:rPr>
          <w:rFonts w:ascii="Times New Roman" w:hAnsi="Times New Roman" w:cs="Times New Roman"/>
          <w:b/>
          <w:sz w:val="24"/>
          <w:szCs w:val="24"/>
        </w:rPr>
      </w:pPr>
      <w:r w:rsidRPr="00C65958">
        <w:rPr>
          <w:rFonts w:ascii="Times New Roman" w:hAnsi="Times New Roman" w:cs="Times New Roman"/>
          <w:b/>
          <w:sz w:val="24"/>
          <w:szCs w:val="24"/>
        </w:rPr>
        <w:t>По выполнению  программы учащиеся должны уметь   производить расчеты: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производить расчеты по физическим формулам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производить расчеты по определению координат  тел для любого вида движения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производить расчеты по определению теплового баланса тел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решать качественные задачи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решать графические задачи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снимать все необходимые данные с графиков и производить необходимые расчеты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составлять уравнения движения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по уравнению движения, при помощи производной, находить ускорение, скорость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давать характеристики процессам  происходящие в газах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строить графики процессов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описывать процессы при помощи уравнения теплового баланса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применять закон сохранения механической энергии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 применять закон сохранения импульса</w:t>
      </w:r>
    </w:p>
    <w:p w:rsidR="0055766A" w:rsidRPr="00C65958" w:rsidRDefault="0055766A" w:rsidP="0055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делать выводы     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анализировать физическое явление;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проговаривать вслух решение;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анализировать полученный ответ;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последовательно выполнять и проговаривать этапы решения задачи средней трудности;</w:t>
      </w:r>
    </w:p>
    <w:p w:rsidR="0055766A" w:rsidRPr="00C65958" w:rsidRDefault="0055766A" w:rsidP="0055766A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выбирать рациональный способ решения задачи;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владеть различными методами решения задач:   аналитическим, графическим, экспериментальным и т.д.;</w:t>
      </w:r>
    </w:p>
    <w:p w:rsidR="0055766A" w:rsidRPr="00C65958" w:rsidRDefault="0055766A" w:rsidP="0055766A">
      <w:pPr>
        <w:pStyle w:val="a4"/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5958">
        <w:rPr>
          <w:rFonts w:ascii="Times New Roman" w:hAnsi="Times New Roman"/>
          <w:sz w:val="24"/>
          <w:szCs w:val="24"/>
        </w:rPr>
        <w:t>владеть методами самоконтроля и самооценки.</w:t>
      </w:r>
    </w:p>
    <w:p w:rsidR="00DD4040" w:rsidRPr="0055766A" w:rsidRDefault="0055766A" w:rsidP="0055766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B5049" w:rsidRPr="00C65958" w:rsidRDefault="000B4AF1" w:rsidP="009B50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58"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 w:rsidR="009B5049" w:rsidRPr="00C65958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  <w:r w:rsidRPr="00C6595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B5049" w:rsidRPr="00C65958" w:rsidRDefault="00DD4040" w:rsidP="009B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58">
        <w:rPr>
          <w:rFonts w:ascii="Times New Roman" w:hAnsi="Times New Roman" w:cs="Times New Roman"/>
          <w:b/>
          <w:sz w:val="24"/>
          <w:szCs w:val="24"/>
        </w:rPr>
        <w:t>МЕХАНИКА (27</w:t>
      </w:r>
      <w:r w:rsidR="009B5049" w:rsidRPr="00C65958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9B5049" w:rsidRPr="00C65958" w:rsidRDefault="009B5049" w:rsidP="009B50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  <w:r w:rsidRPr="00C65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049" w:rsidRPr="00C65958" w:rsidRDefault="009B5049" w:rsidP="009B5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Знакомство с основными  понятиями  кинематики. Скорость. Относительность движения. </w:t>
      </w:r>
    </w:p>
    <w:p w:rsidR="009B5049" w:rsidRPr="00C65958" w:rsidRDefault="009B5049" w:rsidP="009B50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Качественные задачи на относительность движения.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3. Графические задачи на определение кинематических величин.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4.Выведение формулы средней скорости.  Расчетные задачи на определение средней скорости  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5. Выведение уравнений  равнопеременного движения. Решение расчетных задач.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lastRenderedPageBreak/>
        <w:t xml:space="preserve">5. Решение графических задач на равноускоренное движение. 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6. Практическая часть. Свободное падение. Ускорение свободного падения.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7-8. Рассмотрение задач на сопоставление по кинематике.</w:t>
      </w:r>
    </w:p>
    <w:p w:rsidR="009B5049" w:rsidRPr="00C65958" w:rsidRDefault="009B5049" w:rsidP="009B5049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9.Контрольный мониторинг.</w:t>
      </w:r>
    </w:p>
    <w:p w:rsidR="009B5049" w:rsidRPr="00C65958" w:rsidRDefault="009B5049" w:rsidP="009B504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040" w:rsidRPr="00C65958">
        <w:rPr>
          <w:rFonts w:ascii="Times New Roman" w:hAnsi="Times New Roman" w:cs="Times New Roman"/>
          <w:b/>
          <w:sz w:val="24"/>
          <w:szCs w:val="24"/>
        </w:rPr>
        <w:t>2.  Динамика(8</w:t>
      </w:r>
      <w:r w:rsidRPr="00C6595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C65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1.  Знакомство с законами Ньютона. Решение качественных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2.  Практическая часть. Определение силы упругости. Силы тяжести. Веса тела. 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3-4. Математический способ решения задач на движение тел  при наличии силы трения. Применение законов Ньютона.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5. Знакомство с понятием  всемирного  тяготения. Решение расчетных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6. Тестовое решение задач по теме.</w:t>
      </w:r>
    </w:p>
    <w:p w:rsidR="009B5049" w:rsidRPr="00C65958" w:rsidRDefault="009B5049" w:rsidP="009B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C65958">
        <w:rPr>
          <w:rFonts w:ascii="Times New Roman" w:hAnsi="Times New Roman" w:cs="Times New Roman"/>
          <w:b/>
          <w:sz w:val="24"/>
          <w:szCs w:val="24"/>
        </w:rPr>
        <w:t xml:space="preserve">.  Законы сохранения(8часов)  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1. Знакомство с понятием</w:t>
      </w:r>
      <w:r w:rsidRPr="00C6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58">
        <w:rPr>
          <w:rFonts w:ascii="Times New Roman" w:hAnsi="Times New Roman" w:cs="Times New Roman"/>
          <w:sz w:val="24"/>
          <w:szCs w:val="24"/>
        </w:rPr>
        <w:t>импульс. Выведение закона сохранения импульса. Решение качественных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2.Знакомство с видами столкновения тел. Применение закона сохранения  импульса при упругом столкновении.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3.Знакомство с понятиями: работа, энергия. Решение расчетных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4.Знакомство с теоремами о кинетической энергии тела и потенциальной энергии тела. Закон сохранения энергии. Решение расчетных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5. Решение комбинированных  расчетных задач.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6. Практическая часть. Применение закона сохранения  импульса при неупругом столкновении.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7.Решение задач на сопоставление.</w:t>
      </w:r>
    </w:p>
    <w:p w:rsidR="009B5049" w:rsidRPr="00C65958" w:rsidRDefault="009B5049" w:rsidP="009B504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8.Контрольный мониторинг.</w:t>
      </w:r>
    </w:p>
    <w:p w:rsidR="009B5049" w:rsidRPr="00C65958" w:rsidRDefault="009B5049" w:rsidP="009B5049">
      <w:pPr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b/>
          <w:sz w:val="24"/>
          <w:szCs w:val="24"/>
        </w:rPr>
        <w:t xml:space="preserve">МОЛЕКУЛЯРНАЯ ФИЗИКА </w:t>
      </w:r>
      <w:proofErr w:type="gramStart"/>
      <w:r w:rsidRPr="00C6595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65958">
        <w:rPr>
          <w:rFonts w:ascii="Times New Roman" w:hAnsi="Times New Roman" w:cs="Times New Roman"/>
          <w:b/>
          <w:sz w:val="24"/>
          <w:szCs w:val="24"/>
        </w:rPr>
        <w:t>11 часов</w:t>
      </w:r>
      <w:r w:rsidRPr="00C65958">
        <w:rPr>
          <w:rFonts w:ascii="Times New Roman" w:hAnsi="Times New Roman" w:cs="Times New Roman"/>
          <w:sz w:val="24"/>
          <w:szCs w:val="24"/>
        </w:rPr>
        <w:t>)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Знакомство с формулировкой и доказательством основных положений МКТ. Решение  качественных и расчетных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Выведение и применение уравнения Менделеева - </w:t>
      </w:r>
      <w:proofErr w:type="spellStart"/>
      <w:r w:rsidRPr="00C65958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C65958">
        <w:rPr>
          <w:rFonts w:ascii="Times New Roman" w:hAnsi="Times New Roman" w:cs="Times New Roman"/>
          <w:sz w:val="24"/>
          <w:szCs w:val="24"/>
        </w:rPr>
        <w:t xml:space="preserve">. Решение задач на газовые законы. 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958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C65958">
        <w:rPr>
          <w:rFonts w:ascii="Times New Roman" w:hAnsi="Times New Roman" w:cs="Times New Roman"/>
          <w:sz w:val="24"/>
          <w:szCs w:val="24"/>
        </w:rPr>
        <w:t>.  Графическое решение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spellStart"/>
      <w:r w:rsidRPr="00C65958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C65958">
        <w:rPr>
          <w:rFonts w:ascii="Times New Roman" w:hAnsi="Times New Roman" w:cs="Times New Roman"/>
          <w:sz w:val="24"/>
          <w:szCs w:val="24"/>
        </w:rPr>
        <w:t>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Решение задач на соответствие по теме.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 xml:space="preserve"> Знакомство с понятиями внутренней энерг</w:t>
      </w:r>
      <w:proofErr w:type="gramStart"/>
      <w:r w:rsidRPr="00C65958"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 w:rsidRPr="00C65958">
        <w:rPr>
          <w:rFonts w:ascii="Times New Roman" w:hAnsi="Times New Roman" w:cs="Times New Roman"/>
          <w:sz w:val="24"/>
          <w:szCs w:val="24"/>
        </w:rPr>
        <w:t xml:space="preserve">  изменений. Решение  качественных и расчетных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Знакомство с фазовыми  превращениями вещества (нагревание,  плавление, парообразование). Решение  графических  и расчетных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lastRenderedPageBreak/>
        <w:t>Выведение первого закона  термодинамики.  Знакомство со вторым законом термодинамики. Решение  графических,  качественных и расчетных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Знакомство с тепловыми двигателями. Решение экологических задач.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Решение задач на сопоставление по теме.</w:t>
      </w:r>
    </w:p>
    <w:p w:rsidR="009B5049" w:rsidRPr="00C65958" w:rsidRDefault="009B5049" w:rsidP="009B50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8">
        <w:rPr>
          <w:rFonts w:ascii="Times New Roman" w:hAnsi="Times New Roman" w:cs="Times New Roman"/>
          <w:sz w:val="24"/>
          <w:szCs w:val="24"/>
        </w:rPr>
        <w:t>Решение тестовых задач.</w:t>
      </w:r>
    </w:p>
    <w:p w:rsidR="00DD4040" w:rsidRPr="00C65958" w:rsidRDefault="003B4231" w:rsidP="00C65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4040" w:rsidRPr="00C65958">
        <w:rPr>
          <w:rFonts w:ascii="Times New Roman" w:hAnsi="Times New Roman" w:cs="Times New Roman"/>
          <w:sz w:val="24"/>
          <w:szCs w:val="24"/>
        </w:rPr>
        <w:t>СТАТИКА(2 часа)</w:t>
      </w:r>
    </w:p>
    <w:p w:rsidR="00DD4040" w:rsidRPr="00C65958" w:rsidRDefault="003B4231" w:rsidP="00DD4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D4040" w:rsidRPr="00C65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термодинамики(6часов)</w:t>
      </w:r>
    </w:p>
    <w:p w:rsidR="00DD4040" w:rsidRPr="00C65958" w:rsidRDefault="003B4231" w:rsidP="00DD4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DD4040" w:rsidRPr="00C65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Электростатика(8 часов)</w:t>
      </w:r>
    </w:p>
    <w:p w:rsidR="00DD4040" w:rsidRPr="00C65958" w:rsidRDefault="003B4231" w:rsidP="00DD4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DD4040" w:rsidRPr="00C65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Законы </w:t>
      </w:r>
      <w:r w:rsidR="000A7482" w:rsidRPr="00C659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постоянного электрического тока(8часов)</w:t>
      </w:r>
    </w:p>
    <w:p w:rsidR="00DD4040" w:rsidRPr="00C65958" w:rsidRDefault="00DD4040" w:rsidP="00DD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73" w:type="dxa"/>
        <w:tblInd w:w="-334" w:type="dxa"/>
        <w:tblLayout w:type="fixed"/>
        <w:tblLook w:val="04A0"/>
      </w:tblPr>
      <w:tblGrid>
        <w:gridCol w:w="628"/>
        <w:gridCol w:w="8813"/>
        <w:gridCol w:w="1532"/>
      </w:tblGrid>
      <w:tr w:rsidR="000A7482" w:rsidRPr="00C65958" w:rsidTr="003B4231">
        <w:trPr>
          <w:trHeight w:val="2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55766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482" w:rsidRPr="00C65958" w:rsidRDefault="0092391D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0A7482"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ематическое планирование</w:t>
            </w:r>
          </w:p>
          <w:p w:rsidR="002E31A6" w:rsidRPr="00C65958" w:rsidRDefault="002E31A6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482" w:rsidRPr="00C65958" w:rsidTr="003B4231">
        <w:trPr>
          <w:trHeight w:val="428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482" w:rsidRPr="00C65958" w:rsidRDefault="000A7482" w:rsidP="000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482" w:rsidRPr="00C65958" w:rsidRDefault="000A7482" w:rsidP="000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482" w:rsidRPr="00C65958" w:rsidRDefault="000A7482" w:rsidP="000A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A7482" w:rsidRPr="00C65958" w:rsidTr="003B4231">
        <w:trPr>
          <w:trHeight w:val="326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и перемещение. Равномерное прямолинейное движение".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Относительность движения. Сложение скоростей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Переменное движение. Равнопеременное движение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способ решения задач равнопеременного движения".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движения с постоянным ускорением".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падение тел. Сложение скоростей".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 с ускорением свободного падения".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 движение тела по окружности. Вращательное движение тела с постоянной угловой скоростью".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" Основы кинематики".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Инерциальные системы отсчёта. Первый закон Ньютона. Сила. Второй закон Ньютона".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закон Ньютона. Принцип относительности в механике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тяготения. Первая космическая скорость. Сила тяжести и вес. Невесомость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упругости. Закон Гука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трения."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 тела по наклонной плоскости."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связанных тел через блок."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"Основы динамики".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Статика.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равновесия твёрдого тела. Момент силы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абсолютно твёрдых тел."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теме:"Импульс материальной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импульса."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Реактивное движение."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силы. Мощность. Энергия. Кинетическая энергия и её изменение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силы тяжести. Работа силы упругости. Потенциальная энергия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энергии в механике."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задачи на закон сохранения энергии в механике."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"Закон сохранения энергии в механике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динамики. Законы сохранения в механике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молекулярно-кинетической теории.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МКТ. Размеры и масса молекул. Количество вещества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Идеальный газ в МКТ. Основное уравнение МКТ газа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и тепловое равновесие. Температура-мера средней кинетической энергии движения молекул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скоростей молекул газа."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состояния идеального газа."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Менделеева-Клапейрона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Газовые законы."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газовых законов."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Газовые законы."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Взаимные превращения жидкостей и газов.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теме:"Свойства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критического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состояния.Влажность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Капиллярные явления."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Твердые тела.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твердого тела. Абсолютная и относительная удлинение, запас прочности. Сила упругости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термодинамики.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термодинамики."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теплового баланса."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двигатели. КПД тепловых двигателей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Комбинированные задачи по Основам термодинамики."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"Основы термодинамики".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теме: "Молекулярная физика. Основы термодинамики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заряда. Закон Кулона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Комбинированные задачи на применение закона Кулона и законов механики."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Электрическое поле. Напряженность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теме:"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азность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потенциалов. Работа электрического поля по перемещению зарядов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напряженности электростатического поля и напряжения."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Электроёмкость.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Конденсаторы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соединения конденсаторов."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Электроёмкость разных тел."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заряженного конденсатора."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Комбинированные задачи по электростатике."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"Электростатика".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постоянного электрического тока.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ток. Сила тока. Закон Ома для участка цепи. Сопротивление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 постоянного тока."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ЭДС. Закон Ома для полной цепи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тока."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Кирхгофа".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задач из тестов ЕГЭ".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"Законы постоянного электрического тока".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теме:"Электронная проводимость </w:t>
            </w:r>
            <w:proofErr w:type="spell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ависимость</w:t>
            </w:r>
            <w:proofErr w:type="spell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сопротивления от температуры. Сверхпроводимость. Полупроводники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proofErr w:type="gramStart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электролиза."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7482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задач из тестов ЕГЭ.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82" w:rsidRPr="00C65958" w:rsidRDefault="000A7482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231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91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91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231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231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3B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31" w:rsidRPr="00C65958" w:rsidTr="003B4231">
        <w:trPr>
          <w:trHeight w:val="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3B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31" w:rsidRPr="00C65958" w:rsidRDefault="003B4231" w:rsidP="003B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049" w:rsidRPr="00C65958" w:rsidRDefault="009B5049" w:rsidP="009B5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049" w:rsidRPr="00C65958" w:rsidRDefault="009B5049" w:rsidP="009B5049">
      <w:pPr>
        <w:rPr>
          <w:rFonts w:ascii="Times New Roman" w:hAnsi="Times New Roman" w:cs="Times New Roman"/>
          <w:sz w:val="24"/>
          <w:szCs w:val="24"/>
        </w:rPr>
      </w:pPr>
    </w:p>
    <w:p w:rsidR="00B824E5" w:rsidRPr="00C65958" w:rsidRDefault="00B824E5" w:rsidP="00B824E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4E5" w:rsidRPr="00C65958" w:rsidRDefault="00B824E5" w:rsidP="00B824E5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160E18" w:rsidRPr="00C65958" w:rsidRDefault="00160E18" w:rsidP="000B4AF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24E5" w:rsidRPr="00C65958" w:rsidRDefault="00B824E5" w:rsidP="000B4AF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824E5" w:rsidRPr="00C65958" w:rsidSect="00D16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8141953"/>
    <w:multiLevelType w:val="hybridMultilevel"/>
    <w:tmpl w:val="91D874D8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8F96508"/>
    <w:multiLevelType w:val="hybridMultilevel"/>
    <w:tmpl w:val="7E2CC7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17A27"/>
    <w:multiLevelType w:val="hybridMultilevel"/>
    <w:tmpl w:val="DCECDF8A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42E03"/>
    <w:multiLevelType w:val="hybridMultilevel"/>
    <w:tmpl w:val="C442C2C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A5C02"/>
    <w:multiLevelType w:val="hybridMultilevel"/>
    <w:tmpl w:val="0510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06F6"/>
    <w:multiLevelType w:val="hybridMultilevel"/>
    <w:tmpl w:val="F04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E4518"/>
    <w:multiLevelType w:val="hybridMultilevel"/>
    <w:tmpl w:val="EC900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C4869"/>
    <w:multiLevelType w:val="hybridMultilevel"/>
    <w:tmpl w:val="3AB8317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B2273"/>
    <w:multiLevelType w:val="hybridMultilevel"/>
    <w:tmpl w:val="A91AC5A0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3CD7E3C"/>
    <w:multiLevelType w:val="hybridMultilevel"/>
    <w:tmpl w:val="D214D93C"/>
    <w:lvl w:ilvl="0" w:tplc="D8F6058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CA38A3"/>
    <w:multiLevelType w:val="hybridMultilevel"/>
    <w:tmpl w:val="E5B28352"/>
    <w:lvl w:ilvl="0" w:tplc="5B7E739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37B04"/>
    <w:multiLevelType w:val="hybridMultilevel"/>
    <w:tmpl w:val="B740AC64"/>
    <w:lvl w:ilvl="0" w:tplc="B7720ED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5">
    <w:nsid w:val="69BF0B10"/>
    <w:multiLevelType w:val="hybridMultilevel"/>
    <w:tmpl w:val="D22ECBE8"/>
    <w:lvl w:ilvl="0" w:tplc="A73C472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69CA2C98"/>
    <w:multiLevelType w:val="hybridMultilevel"/>
    <w:tmpl w:val="DA80FD20"/>
    <w:lvl w:ilvl="0" w:tplc="BC602BE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7">
    <w:nsid w:val="69EF353F"/>
    <w:multiLevelType w:val="hybridMultilevel"/>
    <w:tmpl w:val="D4DA6EE6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5114F0"/>
    <w:multiLevelType w:val="hybridMultilevel"/>
    <w:tmpl w:val="D214D93C"/>
    <w:lvl w:ilvl="0" w:tplc="D8F6058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6028D"/>
    <w:multiLevelType w:val="hybridMultilevel"/>
    <w:tmpl w:val="8FD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2C0BB4"/>
    <w:multiLevelType w:val="hybridMultilevel"/>
    <w:tmpl w:val="EB3E4EB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19"/>
  </w:num>
  <w:num w:numId="7">
    <w:abstractNumId w:val="7"/>
  </w:num>
  <w:num w:numId="8">
    <w:abstractNumId w:val="17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20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9F3"/>
    <w:rsid w:val="000A7482"/>
    <w:rsid w:val="000B4AF1"/>
    <w:rsid w:val="000D6C09"/>
    <w:rsid w:val="000F2518"/>
    <w:rsid w:val="00160E18"/>
    <w:rsid w:val="001708DB"/>
    <w:rsid w:val="00187521"/>
    <w:rsid w:val="001F24E8"/>
    <w:rsid w:val="00215A42"/>
    <w:rsid w:val="00272478"/>
    <w:rsid w:val="002E31A6"/>
    <w:rsid w:val="003713C3"/>
    <w:rsid w:val="003B4231"/>
    <w:rsid w:val="003D207B"/>
    <w:rsid w:val="0048053A"/>
    <w:rsid w:val="00512B98"/>
    <w:rsid w:val="0055766A"/>
    <w:rsid w:val="006143CF"/>
    <w:rsid w:val="00673369"/>
    <w:rsid w:val="006A527C"/>
    <w:rsid w:val="00703313"/>
    <w:rsid w:val="007202D4"/>
    <w:rsid w:val="007509F3"/>
    <w:rsid w:val="00762155"/>
    <w:rsid w:val="00834B83"/>
    <w:rsid w:val="008477B1"/>
    <w:rsid w:val="00856805"/>
    <w:rsid w:val="00861811"/>
    <w:rsid w:val="00891DBD"/>
    <w:rsid w:val="008A0999"/>
    <w:rsid w:val="008B4C28"/>
    <w:rsid w:val="00906B26"/>
    <w:rsid w:val="0092391D"/>
    <w:rsid w:val="0093178D"/>
    <w:rsid w:val="009B5049"/>
    <w:rsid w:val="009B6C60"/>
    <w:rsid w:val="009E01F3"/>
    <w:rsid w:val="00A62E55"/>
    <w:rsid w:val="00A93F2B"/>
    <w:rsid w:val="00A978CB"/>
    <w:rsid w:val="00B824E5"/>
    <w:rsid w:val="00C22E84"/>
    <w:rsid w:val="00C46D1C"/>
    <w:rsid w:val="00C65958"/>
    <w:rsid w:val="00C87205"/>
    <w:rsid w:val="00CF103B"/>
    <w:rsid w:val="00D108FA"/>
    <w:rsid w:val="00D16075"/>
    <w:rsid w:val="00D37A48"/>
    <w:rsid w:val="00D56B32"/>
    <w:rsid w:val="00D961CE"/>
    <w:rsid w:val="00DB178C"/>
    <w:rsid w:val="00DD4040"/>
    <w:rsid w:val="00DF573F"/>
    <w:rsid w:val="00E02151"/>
    <w:rsid w:val="00E510AE"/>
    <w:rsid w:val="00E54EED"/>
    <w:rsid w:val="00ED242A"/>
    <w:rsid w:val="00ED2765"/>
    <w:rsid w:val="00F07171"/>
    <w:rsid w:val="00F864B1"/>
    <w:rsid w:val="00FC58D4"/>
    <w:rsid w:val="00F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1"/>
  </w:style>
  <w:style w:type="paragraph" w:styleId="2">
    <w:name w:val="heading 2"/>
    <w:basedOn w:val="a"/>
    <w:next w:val="a"/>
    <w:link w:val="20"/>
    <w:semiHidden/>
    <w:unhideWhenUsed/>
    <w:qFormat/>
    <w:rsid w:val="00160E1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9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509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абзац"/>
    <w:basedOn w:val="a"/>
    <w:uiPriority w:val="99"/>
    <w:rsid w:val="00160E1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60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">
    <w:name w:val="WW-Обычный (веб)"/>
    <w:basedOn w:val="a"/>
    <w:rsid w:val="00160E18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B8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34B83"/>
    <w:pPr>
      <w:widowControl w:val="0"/>
      <w:spacing w:before="65" w:after="0" w:line="240" w:lineRule="auto"/>
      <w:ind w:left="142" w:right="49" w:hanging="142"/>
    </w:pPr>
    <w:rPr>
      <w:rFonts w:ascii="Times New Roman" w:eastAsia="Times New Roman" w:hAnsi="Times New Roman" w:cs="Times New Roman"/>
      <w:snapToGrid w:val="0"/>
      <w:szCs w:val="20"/>
    </w:rPr>
  </w:style>
  <w:style w:type="table" w:styleId="a9">
    <w:name w:val="Table Grid"/>
    <w:basedOn w:val="a1"/>
    <w:rsid w:val="00834B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834B83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34B83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834B83"/>
  </w:style>
  <w:style w:type="paragraph" w:customStyle="1" w:styleId="FR1">
    <w:name w:val="FR1"/>
    <w:rsid w:val="00834B83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2">
    <w:name w:val="FR2"/>
    <w:rsid w:val="00834B83"/>
    <w:pPr>
      <w:widowControl w:val="0"/>
      <w:autoSpaceDE w:val="0"/>
      <w:autoSpaceDN w:val="0"/>
      <w:adjustRightInd w:val="0"/>
      <w:spacing w:before="360" w:after="0" w:line="240" w:lineRule="auto"/>
      <w:ind w:left="1320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FR3">
    <w:name w:val="FR3"/>
    <w:rsid w:val="00834B83"/>
    <w:pPr>
      <w:widowControl w:val="0"/>
      <w:autoSpaceDE w:val="0"/>
      <w:autoSpaceDN w:val="0"/>
      <w:adjustRightInd w:val="0"/>
      <w:spacing w:after="0" w:line="240" w:lineRule="auto"/>
      <w:ind w:left="6360"/>
    </w:pPr>
    <w:rPr>
      <w:rFonts w:ascii="Arial" w:eastAsia="Times New Roman" w:hAnsi="Arial" w:cs="Arial"/>
      <w:sz w:val="12"/>
      <w:szCs w:val="12"/>
    </w:rPr>
  </w:style>
  <w:style w:type="paragraph" w:styleId="ac">
    <w:name w:val="Normal (Web)"/>
    <w:basedOn w:val="a"/>
    <w:uiPriority w:val="99"/>
    <w:semiHidden/>
    <w:unhideWhenUsed/>
    <w:rsid w:val="00C8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1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d"/>
    <w:rsid w:val="00D16075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оловок"/>
    <w:basedOn w:val="a"/>
    <w:next w:val="aa"/>
    <w:rsid w:val="00D1607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11</cp:revision>
  <cp:lastPrinted>2013-09-05T16:25:00Z</cp:lastPrinted>
  <dcterms:created xsi:type="dcterms:W3CDTF">2017-02-21T13:16:00Z</dcterms:created>
  <dcterms:modified xsi:type="dcterms:W3CDTF">2017-05-05T12:36:00Z</dcterms:modified>
</cp:coreProperties>
</file>