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09" w:rsidRPr="0091675B" w:rsidRDefault="00656E09" w:rsidP="00656E09">
      <w:pPr>
        <w:jc w:val="center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656E09" w:rsidRPr="0091675B" w:rsidRDefault="00656E09" w:rsidP="00656E09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656E09" w:rsidRPr="0091675B" w:rsidRDefault="00656E09" w:rsidP="00656E09">
      <w:pPr>
        <w:jc w:val="center"/>
        <w:rPr>
          <w:b/>
        </w:rPr>
      </w:pPr>
    </w:p>
    <w:p w:rsidR="00656E09" w:rsidRPr="00B83B2B" w:rsidRDefault="00815364" w:rsidP="00656E0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1pt;margin-top:8.85pt;width:143.95pt;height:14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Jerw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" filled="f" stroked="f">
            <v:textbox inset="0,0,0,0">
              <w:txbxContent>
                <w:p w:rsidR="00656E09" w:rsidRPr="00C61188" w:rsidRDefault="00656E09" w:rsidP="00656E09">
                  <w:pPr>
                    <w:jc w:val="center"/>
                  </w:pPr>
                  <w:r>
                    <w:t>СОГЛАСОВАНА</w:t>
                  </w:r>
                </w:p>
                <w:p w:rsidR="00656E09" w:rsidRPr="00C65B52" w:rsidRDefault="00656E09" w:rsidP="00656E09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656E09" w:rsidRPr="00C65B52" w:rsidRDefault="003E5C5B" w:rsidP="00656E09">
                  <w:pPr>
                    <w:jc w:val="center"/>
                  </w:pPr>
                  <w:r>
                    <w:t>« 28</w:t>
                  </w:r>
                  <w:r w:rsidR="00656E09">
                    <w:t>»_</w:t>
                  </w:r>
                  <w:r w:rsidR="006978A0">
                    <w:t>июня</w:t>
                  </w:r>
                  <w:r w:rsidR="0088359D">
                    <w:t xml:space="preserve"> </w:t>
                  </w:r>
                  <w:r w:rsidR="00656E09">
                    <w:t>2017</w:t>
                  </w:r>
                  <w:r w:rsidR="00656E09" w:rsidRPr="00C65B52">
                    <w:t>г.</w:t>
                  </w:r>
                </w:p>
                <w:p w:rsidR="00656E09" w:rsidRDefault="00656E09" w:rsidP="00656E09">
                  <w:pPr>
                    <w:jc w:val="center"/>
                  </w:pPr>
                </w:p>
                <w:p w:rsidR="00656E09" w:rsidRPr="00C65B52" w:rsidRDefault="00656E09" w:rsidP="00656E09">
                  <w:pPr>
                    <w:jc w:val="center"/>
                  </w:pPr>
                  <w:r>
                    <w:t>________________</w:t>
                  </w:r>
                </w:p>
                <w:p w:rsidR="00656E09" w:rsidRPr="00C65B52" w:rsidRDefault="00656E09" w:rsidP="00656E09">
                  <w:pPr>
                    <w:jc w:val="center"/>
                  </w:pPr>
                  <w:r>
                    <w:t>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Lfsg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" filled="f" stroked="f">
            <v:textbox inset="0,0,0,0">
              <w:txbxContent>
                <w:p w:rsidR="00656E09" w:rsidRPr="00C61188" w:rsidRDefault="00656E09" w:rsidP="00656E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УТВЕРЖДЕНА</w:t>
                  </w:r>
                </w:p>
                <w:p w:rsidR="00656E09" w:rsidRPr="00C65B52" w:rsidRDefault="00656E09" w:rsidP="00656E09">
                  <w:pPr>
                    <w:jc w:val="center"/>
                  </w:pPr>
                  <w:r w:rsidRPr="00C65B52">
                    <w:t xml:space="preserve"> </w:t>
                  </w:r>
                  <w:r>
                    <w:t xml:space="preserve">Пр. №  </w:t>
                  </w:r>
                  <w:r w:rsidR="006978A0">
                    <w:t>58</w:t>
                  </w:r>
                  <w:r>
                    <w:t xml:space="preserve">       от</w:t>
                  </w:r>
                </w:p>
                <w:p w:rsidR="00656E09" w:rsidRDefault="00656E09" w:rsidP="00656E09">
                  <w:pPr>
                    <w:jc w:val="center"/>
                  </w:pPr>
                </w:p>
                <w:p w:rsidR="00656E09" w:rsidRDefault="003E5C5B" w:rsidP="00656E09">
                  <w:pPr>
                    <w:jc w:val="center"/>
                  </w:pPr>
                  <w:r>
                    <w:t>«28</w:t>
                  </w:r>
                  <w:r w:rsidR="00656E09">
                    <w:t>»</w:t>
                  </w:r>
                  <w:r w:rsidR="00656E09">
                    <w:rPr>
                      <w:u w:val="single"/>
                    </w:rPr>
                    <w:t xml:space="preserve">  </w:t>
                  </w:r>
                  <w:r w:rsidR="006978A0">
                    <w:rPr>
                      <w:u w:val="single"/>
                    </w:rPr>
                    <w:t>июня</w:t>
                  </w:r>
                  <w:r w:rsidR="00656E09">
                    <w:rPr>
                      <w:u w:val="single"/>
                    </w:rPr>
                    <w:t xml:space="preserve">   </w:t>
                  </w:r>
                  <w:r w:rsidR="00656E09">
                    <w:t>2017г.</w:t>
                  </w:r>
                </w:p>
                <w:p w:rsidR="00656E09" w:rsidRDefault="00656E09" w:rsidP="00656E0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9pt;margin-top:12.6pt;width:150pt;height:135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" filled="f" stroked="f">
            <v:textbox inset="0,0,0,0">
              <w:txbxContent>
                <w:p w:rsidR="00656E09" w:rsidRPr="00C61188" w:rsidRDefault="00656E09" w:rsidP="00656E09">
                  <w:pPr>
                    <w:jc w:val="center"/>
                  </w:pPr>
                  <w:r>
                    <w:t>РАССМОТРЕНА</w:t>
                  </w:r>
                </w:p>
                <w:p w:rsidR="00656E09" w:rsidRPr="00C65B52" w:rsidRDefault="00656E09" w:rsidP="00656E09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656E09" w:rsidRDefault="00656E09" w:rsidP="00656E09">
                  <w:pPr>
                    <w:jc w:val="center"/>
                  </w:pPr>
                </w:p>
                <w:p w:rsidR="00656E09" w:rsidRPr="00C65B52" w:rsidRDefault="006978A0" w:rsidP="00656E09">
                  <w:pPr>
                    <w:jc w:val="center"/>
                  </w:pPr>
                  <w:r>
                    <w:t>« 26</w:t>
                  </w:r>
                  <w:r w:rsidR="00656E09">
                    <w:t xml:space="preserve"> »_</w:t>
                  </w:r>
                  <w:r>
                    <w:t>июня</w:t>
                  </w:r>
                  <w:r w:rsidR="0088359D">
                    <w:t xml:space="preserve"> </w:t>
                  </w:r>
                  <w:r w:rsidR="00656E09">
                    <w:t>2017 г.</w:t>
                  </w:r>
                </w:p>
                <w:p w:rsidR="00656E09" w:rsidRPr="00C65B52" w:rsidRDefault="00656E09" w:rsidP="00656E09">
                  <w:r w:rsidRPr="00C65B52">
                    <w:t xml:space="preserve">Протокол № </w:t>
                  </w:r>
                  <w:r w:rsidR="006978A0">
                    <w:t xml:space="preserve"> 1</w:t>
                  </w:r>
                </w:p>
                <w:p w:rsidR="00656E09" w:rsidRPr="00C65B52" w:rsidRDefault="00656E09" w:rsidP="00656E09">
                  <w:r>
                    <w:t>_____________</w:t>
                  </w:r>
                </w:p>
                <w:p w:rsidR="00656E09" w:rsidRDefault="00656E09" w:rsidP="00656E09">
                  <w:r>
                    <w:t>Моисеева Н.М.</w:t>
                  </w:r>
                </w:p>
              </w:txbxContent>
            </v:textbox>
          </v:shape>
        </w:pict>
      </w:r>
    </w:p>
    <w:p w:rsidR="00656E09" w:rsidRPr="00B83B2B" w:rsidRDefault="00656E09" w:rsidP="00656E09">
      <w:pPr>
        <w:jc w:val="center"/>
      </w:pPr>
    </w:p>
    <w:p w:rsidR="00656E09" w:rsidRPr="00B83B2B" w:rsidRDefault="00656E09" w:rsidP="00656E09">
      <w:pPr>
        <w:jc w:val="center"/>
      </w:pPr>
    </w:p>
    <w:p w:rsidR="00656E09" w:rsidRPr="00B83B2B" w:rsidRDefault="00656E09" w:rsidP="00656E09">
      <w:pPr>
        <w:jc w:val="center"/>
      </w:pPr>
    </w:p>
    <w:p w:rsidR="00656E09" w:rsidRPr="00B83B2B" w:rsidRDefault="00656E09" w:rsidP="00656E09">
      <w:pPr>
        <w:jc w:val="center"/>
      </w:pPr>
    </w:p>
    <w:p w:rsidR="00656E09" w:rsidRPr="00B83B2B" w:rsidRDefault="00656E09" w:rsidP="00656E09">
      <w:pPr>
        <w:jc w:val="center"/>
      </w:pPr>
    </w:p>
    <w:p w:rsidR="00656E09" w:rsidRPr="00B83B2B" w:rsidRDefault="00656E09" w:rsidP="00656E09">
      <w:pPr>
        <w:jc w:val="center"/>
      </w:pPr>
    </w:p>
    <w:p w:rsidR="00656E09" w:rsidRPr="00B83B2B" w:rsidRDefault="00656E09" w:rsidP="00656E09">
      <w:pPr>
        <w:jc w:val="center"/>
      </w:pPr>
    </w:p>
    <w:p w:rsidR="00656E09" w:rsidRPr="00B83B2B" w:rsidRDefault="00656E09" w:rsidP="00656E09">
      <w:pPr>
        <w:jc w:val="center"/>
      </w:pPr>
    </w:p>
    <w:p w:rsidR="00656E09" w:rsidRPr="00B83B2B" w:rsidRDefault="00656E09" w:rsidP="00656E09">
      <w:pPr>
        <w:jc w:val="center"/>
      </w:pPr>
    </w:p>
    <w:p w:rsidR="00656E09" w:rsidRPr="00B83B2B" w:rsidRDefault="00656E09" w:rsidP="00656E09">
      <w:pPr>
        <w:jc w:val="center"/>
      </w:pPr>
    </w:p>
    <w:p w:rsidR="00656E09" w:rsidRPr="00B83B2B" w:rsidRDefault="00656E09" w:rsidP="00656E09">
      <w:pPr>
        <w:jc w:val="center"/>
      </w:pPr>
    </w:p>
    <w:p w:rsidR="00656E09" w:rsidRDefault="00656E09" w:rsidP="00656E09">
      <w:pPr>
        <w:jc w:val="center"/>
      </w:pPr>
    </w:p>
    <w:p w:rsidR="00656E09" w:rsidRDefault="00656E09" w:rsidP="00656E09">
      <w:pPr>
        <w:jc w:val="center"/>
      </w:pPr>
    </w:p>
    <w:p w:rsidR="00656E09" w:rsidRDefault="00656E09" w:rsidP="00656E09">
      <w:pPr>
        <w:pStyle w:val="a4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656E09" w:rsidRDefault="00656E09" w:rsidP="00656E09">
      <w:pPr>
        <w:pStyle w:val="a4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656E09" w:rsidRDefault="00656E09" w:rsidP="00656E09">
      <w:pPr>
        <w:pStyle w:val="a8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АНГЛИЙСКИЙ ЯЗЫК</w:t>
      </w:r>
    </w:p>
    <w:p w:rsidR="00656E09" w:rsidRPr="00CE1131" w:rsidRDefault="00656E09" w:rsidP="00656E09">
      <w:pPr>
        <w:pStyle w:val="a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  2017</w:t>
      </w:r>
      <w:r w:rsidRPr="00CE1131">
        <w:rPr>
          <w:b/>
          <w:sz w:val="28"/>
          <w:szCs w:val="28"/>
          <w:lang w:eastAsia="ar-SA"/>
        </w:rPr>
        <w:t>-201</w:t>
      </w:r>
      <w:r>
        <w:rPr>
          <w:b/>
          <w:sz w:val="28"/>
          <w:szCs w:val="28"/>
          <w:lang w:eastAsia="ar-SA"/>
        </w:rPr>
        <w:t>8</w:t>
      </w:r>
      <w:r w:rsidRPr="00CE1131">
        <w:rPr>
          <w:b/>
          <w:sz w:val="28"/>
          <w:szCs w:val="28"/>
          <w:lang w:eastAsia="ar-SA"/>
        </w:rPr>
        <w:t xml:space="preserve"> уч.год</w:t>
      </w:r>
    </w:p>
    <w:p w:rsidR="00656E09" w:rsidRDefault="00656E09" w:rsidP="00656E09">
      <w:pPr>
        <w:pStyle w:val="a6"/>
        <w:spacing w:after="60"/>
        <w:jc w:val="center"/>
        <w:rPr>
          <w:b/>
          <w:sz w:val="32"/>
          <w:szCs w:val="32"/>
        </w:rPr>
      </w:pPr>
    </w:p>
    <w:p w:rsidR="00656E09" w:rsidRDefault="00656E09" w:rsidP="00656E09">
      <w:pPr>
        <w:pStyle w:val="a6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10-11 классы</w:t>
      </w:r>
    </w:p>
    <w:p w:rsidR="00656E09" w:rsidRDefault="00656E09" w:rsidP="00656E09">
      <w:pPr>
        <w:spacing w:before="20" w:after="20" w:line="360" w:lineRule="auto"/>
        <w:rPr>
          <w:color w:val="000000"/>
          <w:sz w:val="36"/>
          <w:szCs w:val="36"/>
        </w:rPr>
      </w:pPr>
    </w:p>
    <w:p w:rsidR="00656E09" w:rsidRPr="00A2250F" w:rsidRDefault="00656E09" w:rsidP="00656E09">
      <w:pPr>
        <w:spacing w:before="20" w:after="20"/>
        <w:rPr>
          <w:color w:val="000000"/>
        </w:rPr>
      </w:pPr>
      <w:r w:rsidRPr="00A2250F">
        <w:rPr>
          <w:color w:val="000000"/>
        </w:rPr>
        <w:t xml:space="preserve">Всего часов на изучение программы </w:t>
      </w:r>
      <w:r w:rsidRPr="00A2250F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04</w:t>
      </w:r>
    </w:p>
    <w:p w:rsidR="00656E09" w:rsidRPr="00A2250F" w:rsidRDefault="00656E09" w:rsidP="00656E09">
      <w:pPr>
        <w:spacing w:before="20" w:after="20"/>
        <w:rPr>
          <w:b/>
          <w:color w:val="000000"/>
          <w:u w:val="single"/>
        </w:rPr>
      </w:pPr>
      <w:r w:rsidRPr="00A2250F">
        <w:rPr>
          <w:color w:val="000000"/>
        </w:rPr>
        <w:t xml:space="preserve">Количество часов в неделю </w:t>
      </w:r>
      <w:r w:rsidRPr="00A2250F">
        <w:rPr>
          <w:b/>
          <w:color w:val="000000"/>
          <w:u w:val="single"/>
        </w:rPr>
        <w:t>3</w:t>
      </w:r>
    </w:p>
    <w:p w:rsidR="00656E09" w:rsidRPr="00A2250F" w:rsidRDefault="00656E09" w:rsidP="00656E09">
      <w:pPr>
        <w:spacing w:before="20" w:after="20"/>
        <w:jc w:val="both"/>
        <w:rPr>
          <w:b/>
        </w:rPr>
      </w:pPr>
      <w:r w:rsidRPr="00A2250F">
        <w:rPr>
          <w:b/>
        </w:rPr>
        <w:t>Учебник</w:t>
      </w:r>
      <w:r>
        <w:rPr>
          <w:b/>
        </w:rPr>
        <w:t>и</w:t>
      </w:r>
      <w:r w:rsidRPr="00A2250F">
        <w:rPr>
          <w:b/>
        </w:rPr>
        <w:t>:</w:t>
      </w:r>
    </w:p>
    <w:p w:rsidR="00656E09" w:rsidRPr="007424B4" w:rsidRDefault="00656E09" w:rsidP="00656E09">
      <w:pPr>
        <w:spacing w:before="20" w:after="20"/>
        <w:rPr>
          <w:color w:val="000000"/>
        </w:rPr>
      </w:pPr>
      <w:r w:rsidRPr="007424B4">
        <w:rPr>
          <w:color w:val="000000"/>
        </w:rPr>
        <w:t>Кауфман К.И., Кауфман М.Ю. Английский язык: Счастливый английский.</w:t>
      </w:r>
      <w:r>
        <w:rPr>
          <w:color w:val="000000"/>
        </w:rPr>
        <w:t xml:space="preserve"> </w:t>
      </w:r>
      <w:r w:rsidRPr="007424B4">
        <w:rPr>
          <w:color w:val="000000"/>
        </w:rPr>
        <w:t xml:space="preserve">ру / </w:t>
      </w:r>
      <w:r w:rsidRPr="007424B4">
        <w:rPr>
          <w:color w:val="000000"/>
          <w:lang w:val="en-US"/>
        </w:rPr>
        <w:t>Happy</w:t>
      </w:r>
      <w:r w:rsidRPr="007424B4">
        <w:rPr>
          <w:color w:val="000000"/>
        </w:rPr>
        <w:t xml:space="preserve"> </w:t>
      </w:r>
      <w:r w:rsidRPr="007424B4">
        <w:rPr>
          <w:color w:val="000000"/>
          <w:lang w:val="en-US"/>
        </w:rPr>
        <w:t>English</w:t>
      </w:r>
      <w:r w:rsidRPr="007424B4">
        <w:rPr>
          <w:color w:val="000000"/>
        </w:rPr>
        <w:t>.</w:t>
      </w:r>
      <w:r w:rsidRPr="007424B4">
        <w:rPr>
          <w:color w:val="000000"/>
          <w:lang w:val="en-US"/>
        </w:rPr>
        <w:t>ru</w:t>
      </w:r>
      <w:r w:rsidRPr="007424B4">
        <w:rPr>
          <w:color w:val="000000"/>
        </w:rPr>
        <w:t xml:space="preserve"> : Учебник для 10 кл.- Обнинск: Титул, 2011.</w:t>
      </w:r>
    </w:p>
    <w:p w:rsidR="00656E09" w:rsidRPr="007424B4" w:rsidRDefault="00656E09" w:rsidP="00656E09">
      <w:pPr>
        <w:spacing w:before="20" w:after="20"/>
        <w:rPr>
          <w:color w:val="000000"/>
        </w:rPr>
      </w:pPr>
      <w:r w:rsidRPr="007424B4">
        <w:rPr>
          <w:color w:val="000000"/>
        </w:rPr>
        <w:t>Кауфман К.И., Кауфман М.Ю. Английский язык: Счастливый английский.</w:t>
      </w:r>
      <w:r>
        <w:rPr>
          <w:color w:val="000000"/>
        </w:rPr>
        <w:t xml:space="preserve"> </w:t>
      </w:r>
      <w:r w:rsidRPr="007424B4">
        <w:rPr>
          <w:color w:val="000000"/>
        </w:rPr>
        <w:t xml:space="preserve">ру / </w:t>
      </w:r>
      <w:r w:rsidRPr="007424B4">
        <w:rPr>
          <w:color w:val="000000"/>
          <w:lang w:val="en-US"/>
        </w:rPr>
        <w:t>Happy</w:t>
      </w:r>
      <w:r w:rsidRPr="007424B4">
        <w:rPr>
          <w:color w:val="000000"/>
        </w:rPr>
        <w:t xml:space="preserve"> </w:t>
      </w:r>
      <w:r w:rsidRPr="007424B4">
        <w:rPr>
          <w:color w:val="000000"/>
          <w:lang w:val="en-US"/>
        </w:rPr>
        <w:t>English</w:t>
      </w:r>
      <w:r w:rsidRPr="007424B4">
        <w:rPr>
          <w:color w:val="000000"/>
        </w:rPr>
        <w:t>.</w:t>
      </w:r>
      <w:r w:rsidRPr="007424B4">
        <w:rPr>
          <w:color w:val="000000"/>
          <w:lang w:val="en-US"/>
        </w:rPr>
        <w:t>ru</w:t>
      </w:r>
      <w:r w:rsidRPr="007424B4">
        <w:rPr>
          <w:color w:val="000000"/>
        </w:rPr>
        <w:t xml:space="preserve"> : Учебник для </w:t>
      </w:r>
      <w:r>
        <w:rPr>
          <w:color w:val="000000"/>
        </w:rPr>
        <w:t>11</w:t>
      </w:r>
      <w:r w:rsidRPr="007424B4">
        <w:rPr>
          <w:color w:val="000000"/>
        </w:rPr>
        <w:t xml:space="preserve"> кл.- Обнинск: Титул, 201</w:t>
      </w:r>
      <w:r>
        <w:rPr>
          <w:color w:val="000000"/>
        </w:rPr>
        <w:t>2</w:t>
      </w:r>
      <w:r w:rsidRPr="007424B4">
        <w:rPr>
          <w:color w:val="000000"/>
        </w:rPr>
        <w:t>.</w:t>
      </w:r>
    </w:p>
    <w:p w:rsidR="00656E09" w:rsidRPr="007424B4" w:rsidRDefault="00656E09" w:rsidP="00656E09">
      <w:pPr>
        <w:spacing w:before="20" w:after="20"/>
        <w:rPr>
          <w:color w:val="000000"/>
        </w:rPr>
      </w:pPr>
    </w:p>
    <w:p w:rsidR="00656E09" w:rsidRPr="00F019FA" w:rsidRDefault="00656E09" w:rsidP="00656E09">
      <w:pPr>
        <w:pStyle w:val="a6"/>
        <w:spacing w:after="60"/>
        <w:jc w:val="center"/>
      </w:pPr>
      <w:r w:rsidRPr="00F019FA">
        <w:t>Данная программа составлена на основе Федерального</w:t>
      </w:r>
      <w:r>
        <w:t xml:space="preserve"> компонента</w:t>
      </w:r>
      <w:r w:rsidRPr="00F019FA">
        <w:t xml:space="preserve"> г</w:t>
      </w:r>
      <w:r>
        <w:t>осударственного</w:t>
      </w:r>
      <w:r w:rsidRPr="00F019FA">
        <w:t xml:space="preserve"> стандарта </w:t>
      </w:r>
      <w:r>
        <w:t xml:space="preserve">среднего </w:t>
      </w:r>
      <w:r w:rsidRPr="00F019FA">
        <w:t xml:space="preserve">общего образования </w:t>
      </w:r>
      <w:r>
        <w:t xml:space="preserve"> и образовательной программы </w:t>
      </w:r>
      <w:r w:rsidRPr="00F019FA">
        <w:t>МБОУ «Сре</w:t>
      </w:r>
      <w:r>
        <w:t>дняя общеобразовательная школа</w:t>
      </w:r>
      <w:r w:rsidRPr="00F019FA">
        <w:t xml:space="preserve"> №8» г. Канаш</w:t>
      </w:r>
    </w:p>
    <w:p w:rsidR="00656E09" w:rsidRPr="00A2250F" w:rsidRDefault="00656E09" w:rsidP="00656E09">
      <w:pPr>
        <w:spacing w:before="20" w:after="20"/>
        <w:rPr>
          <w:color w:val="000000"/>
          <w:u w:val="single"/>
        </w:rPr>
      </w:pPr>
    </w:p>
    <w:p w:rsidR="00656E09" w:rsidRPr="00B0255D" w:rsidRDefault="00656E09" w:rsidP="00656E09">
      <w:pPr>
        <w:spacing w:before="20" w:after="20"/>
        <w:rPr>
          <w:color w:val="000000"/>
          <w:sz w:val="28"/>
          <w:szCs w:val="28"/>
          <w:u w:val="single"/>
        </w:rPr>
      </w:pPr>
    </w:p>
    <w:p w:rsidR="00656E09" w:rsidRDefault="00656E09" w:rsidP="00656E09">
      <w:pPr>
        <w:pStyle w:val="a6"/>
        <w:spacing w:after="60"/>
        <w:jc w:val="center"/>
        <w:rPr>
          <w:b/>
          <w:sz w:val="36"/>
          <w:szCs w:val="36"/>
        </w:rPr>
      </w:pPr>
    </w:p>
    <w:p w:rsidR="00656E09" w:rsidRDefault="00656E09" w:rsidP="00656E09">
      <w:pPr>
        <w:pStyle w:val="a6"/>
        <w:spacing w:after="60"/>
        <w:jc w:val="center"/>
        <w:rPr>
          <w:b/>
          <w:sz w:val="32"/>
          <w:szCs w:val="32"/>
        </w:rPr>
      </w:pPr>
    </w:p>
    <w:p w:rsidR="00656E09" w:rsidRPr="00A2250F" w:rsidRDefault="00656E09" w:rsidP="00656E09">
      <w:pPr>
        <w:pStyle w:val="a6"/>
        <w:spacing w:after="60"/>
        <w:ind w:left="4248"/>
      </w:pPr>
      <w:r w:rsidRPr="00A2250F">
        <w:t xml:space="preserve">Составитель: учитель   английского языка </w:t>
      </w:r>
    </w:p>
    <w:p w:rsidR="00656E09" w:rsidRPr="00A2250F" w:rsidRDefault="00656E09" w:rsidP="00656E09">
      <w:pPr>
        <w:pStyle w:val="a6"/>
        <w:spacing w:after="60"/>
        <w:ind w:left="4248"/>
      </w:pPr>
      <w:r w:rsidRPr="00A2250F">
        <w:t>первой  квалификационной  категории</w:t>
      </w:r>
    </w:p>
    <w:p w:rsidR="00656E09" w:rsidRPr="00A2250F" w:rsidRDefault="00656E09" w:rsidP="00656E09">
      <w:pPr>
        <w:pStyle w:val="a6"/>
        <w:spacing w:after="60"/>
        <w:ind w:left="4248"/>
      </w:pPr>
      <w:r w:rsidRPr="00A2250F">
        <w:t>Яковлева И.Г.</w:t>
      </w:r>
    </w:p>
    <w:p w:rsidR="00656E09" w:rsidRPr="00A2250F" w:rsidRDefault="00656E09" w:rsidP="00656E09">
      <w:pPr>
        <w:pStyle w:val="a6"/>
        <w:spacing w:after="60"/>
        <w:ind w:left="4248"/>
      </w:pPr>
    </w:p>
    <w:p w:rsidR="00656E09" w:rsidRDefault="00656E09" w:rsidP="00656E09">
      <w:pPr>
        <w:pStyle w:val="a6"/>
        <w:spacing w:after="60"/>
        <w:jc w:val="center"/>
        <w:rPr>
          <w:b/>
          <w:sz w:val="32"/>
          <w:szCs w:val="32"/>
        </w:rPr>
      </w:pPr>
    </w:p>
    <w:p w:rsidR="00656E09" w:rsidRDefault="00656E09" w:rsidP="00656E09">
      <w:pPr>
        <w:jc w:val="center"/>
      </w:pPr>
    </w:p>
    <w:p w:rsidR="00656E09" w:rsidRDefault="00656E09" w:rsidP="00656E09">
      <w:pPr>
        <w:jc w:val="center"/>
      </w:pPr>
      <w:r w:rsidRPr="00CE1131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0B1139" w:rsidRDefault="000B1139" w:rsidP="00BA0B69">
      <w:pPr>
        <w:jc w:val="center"/>
      </w:pPr>
    </w:p>
    <w:p w:rsidR="00BA0B69" w:rsidRDefault="00BA0B69" w:rsidP="00BA0B69">
      <w:pPr>
        <w:spacing w:line="360" w:lineRule="auto"/>
        <w:jc w:val="center"/>
        <w:rPr>
          <w:b/>
        </w:rPr>
      </w:pPr>
      <w:r>
        <w:rPr>
          <w:b/>
        </w:rPr>
        <w:lastRenderedPageBreak/>
        <w:t>П</w:t>
      </w:r>
      <w:r w:rsidRPr="00BF59E0">
        <w:rPr>
          <w:b/>
        </w:rPr>
        <w:t>ланируемые результаты освоения учебного предмета, курса</w:t>
      </w:r>
    </w:p>
    <w:p w:rsidR="00BA0B69" w:rsidRPr="0030457F" w:rsidRDefault="00BA0B69" w:rsidP="00BA0B69">
      <w:pPr>
        <w:shd w:val="clear" w:color="auto" w:fill="FFFFFF"/>
        <w:spacing w:line="360" w:lineRule="auto"/>
        <w:ind w:firstLine="586"/>
        <w:jc w:val="both"/>
      </w:pPr>
      <w:r w:rsidRPr="0030457F">
        <w:rPr>
          <w:color w:val="000000"/>
        </w:rPr>
        <w:t>В результате изучения английского языка в средней (полной школе )</w:t>
      </w:r>
      <w:r>
        <w:rPr>
          <w:color w:val="000000"/>
        </w:rPr>
        <w:t xml:space="preserve"> </w:t>
      </w:r>
      <w:r w:rsidRPr="0030457F">
        <w:rPr>
          <w:color w:val="000000"/>
        </w:rPr>
        <w:t xml:space="preserve">на </w:t>
      </w:r>
      <w:r w:rsidRPr="0030457F">
        <w:rPr>
          <w:b/>
          <w:color w:val="000000"/>
        </w:rPr>
        <w:t xml:space="preserve">базовом </w:t>
      </w:r>
      <w:r w:rsidRPr="0030457F">
        <w:rPr>
          <w:b/>
          <w:color w:val="000000"/>
          <w:spacing w:val="-4"/>
        </w:rPr>
        <w:t>уровне</w:t>
      </w:r>
      <w:r w:rsidRPr="0030457F">
        <w:rPr>
          <w:color w:val="000000"/>
          <w:spacing w:val="-4"/>
        </w:rPr>
        <w:t xml:space="preserve"> обучающийся должен:</w:t>
      </w:r>
    </w:p>
    <w:p w:rsidR="00BA0B69" w:rsidRPr="0030457F" w:rsidRDefault="00BA0B69" w:rsidP="00BA0B69">
      <w:pPr>
        <w:spacing w:line="360" w:lineRule="auto"/>
        <w:ind w:firstLine="567"/>
        <w:jc w:val="both"/>
        <w:rPr>
          <w:b/>
        </w:rPr>
      </w:pPr>
      <w:r w:rsidRPr="0030457F">
        <w:rPr>
          <w:b/>
        </w:rPr>
        <w:t>знать/понимать</w:t>
      </w:r>
    </w:p>
    <w:p w:rsidR="00BA0B69" w:rsidRPr="0030457F" w:rsidRDefault="00BA0B69" w:rsidP="00BA0B69">
      <w:pPr>
        <w:pStyle w:val="a6"/>
        <w:numPr>
          <w:ilvl w:val="0"/>
          <w:numId w:val="3"/>
        </w:numPr>
        <w:shd w:val="clear" w:color="auto" w:fill="FFFFFF"/>
        <w:snapToGrid w:val="0"/>
        <w:spacing w:after="0" w:line="360" w:lineRule="auto"/>
        <w:ind w:right="1022"/>
        <w:jc w:val="both"/>
        <w:rPr>
          <w:i/>
        </w:rPr>
      </w:pPr>
      <w:r w:rsidRPr="0030457F">
        <w:t>значения</w:t>
      </w:r>
      <w:r w:rsidRPr="0030457F">
        <w:rPr>
          <w:b/>
          <w:i/>
        </w:rPr>
        <w:t xml:space="preserve"> </w:t>
      </w:r>
      <w:r w:rsidRPr="0030457F">
        <w:t>новых</w:t>
      </w:r>
      <w:r w:rsidRPr="0030457F">
        <w:rPr>
          <w:b/>
          <w:i/>
        </w:rPr>
        <w:t xml:space="preserve"> </w:t>
      </w:r>
      <w:r w:rsidRPr="0030457F">
        <w:t>лексических</w:t>
      </w:r>
      <w:r w:rsidRPr="0030457F">
        <w:rPr>
          <w:b/>
          <w:i/>
        </w:rPr>
        <w:t xml:space="preserve"> </w:t>
      </w:r>
      <w:r w:rsidRPr="0030457F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A0B69" w:rsidRPr="0030457F" w:rsidRDefault="00BA0B69" w:rsidP="00BA0B69">
      <w:pPr>
        <w:pStyle w:val="a6"/>
        <w:numPr>
          <w:ilvl w:val="0"/>
          <w:numId w:val="3"/>
        </w:numPr>
        <w:shd w:val="clear" w:color="auto" w:fill="FFFFFF"/>
        <w:snapToGrid w:val="0"/>
        <w:spacing w:after="0" w:line="360" w:lineRule="auto"/>
        <w:ind w:right="1022"/>
        <w:jc w:val="both"/>
        <w:rPr>
          <w:i/>
        </w:rPr>
      </w:pPr>
      <w:r w:rsidRPr="0030457F">
        <w:t>значение</w:t>
      </w:r>
      <w:r w:rsidRPr="0030457F">
        <w:rPr>
          <w:b/>
          <w:i/>
        </w:rPr>
        <w:t xml:space="preserve"> </w:t>
      </w:r>
      <w:r w:rsidRPr="0030457F">
        <w:t>изученных</w:t>
      </w:r>
      <w:r w:rsidRPr="0030457F">
        <w:rPr>
          <w:b/>
          <w:i/>
        </w:rPr>
        <w:t xml:space="preserve"> </w:t>
      </w:r>
      <w:r w:rsidRPr="0030457F">
        <w:t>грамматических</w:t>
      </w:r>
      <w:r w:rsidRPr="0030457F">
        <w:rPr>
          <w:b/>
          <w:i/>
        </w:rPr>
        <w:t xml:space="preserve"> </w:t>
      </w:r>
      <w:r w:rsidRPr="0030457F">
        <w:t>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BA0B69" w:rsidRPr="0030457F" w:rsidRDefault="00BA0B69" w:rsidP="00BA0B69">
      <w:pPr>
        <w:pStyle w:val="a6"/>
        <w:numPr>
          <w:ilvl w:val="0"/>
          <w:numId w:val="3"/>
        </w:numPr>
        <w:shd w:val="clear" w:color="auto" w:fill="FFFFFF"/>
        <w:snapToGrid w:val="0"/>
        <w:spacing w:after="0" w:line="360" w:lineRule="auto"/>
        <w:ind w:right="1022"/>
        <w:jc w:val="both"/>
        <w:rPr>
          <w:i/>
        </w:rPr>
      </w:pPr>
      <w:r w:rsidRPr="0030457F">
        <w:t>страноведческую</w:t>
      </w:r>
      <w:r w:rsidRPr="0030457F">
        <w:rPr>
          <w:b/>
          <w:i/>
        </w:rPr>
        <w:t xml:space="preserve"> </w:t>
      </w:r>
      <w:r w:rsidRPr="0030457F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BA0B69" w:rsidRPr="0030457F" w:rsidRDefault="00BA0B69" w:rsidP="00BA0B69">
      <w:pPr>
        <w:pStyle w:val="a6"/>
        <w:spacing w:line="360" w:lineRule="auto"/>
        <w:ind w:left="567"/>
        <w:jc w:val="both"/>
        <w:rPr>
          <w:b/>
        </w:rPr>
      </w:pPr>
      <w:r w:rsidRPr="0030457F">
        <w:rPr>
          <w:b/>
        </w:rPr>
        <w:t>уметь</w:t>
      </w:r>
    </w:p>
    <w:p w:rsidR="00BA0B69" w:rsidRPr="0030457F" w:rsidRDefault="00BA0B69" w:rsidP="00BA0B69">
      <w:pPr>
        <w:pStyle w:val="a6"/>
        <w:spacing w:line="360" w:lineRule="auto"/>
        <w:ind w:firstLine="567"/>
        <w:jc w:val="both"/>
        <w:rPr>
          <w:b/>
          <w:i/>
        </w:rPr>
      </w:pPr>
      <w:r w:rsidRPr="0030457F">
        <w:rPr>
          <w:b/>
          <w:i/>
        </w:rPr>
        <w:t>говорение</w:t>
      </w:r>
    </w:p>
    <w:p w:rsidR="00BA0B69" w:rsidRPr="0030457F" w:rsidRDefault="00BA0B69" w:rsidP="00BA0B69">
      <w:pPr>
        <w:pStyle w:val="a6"/>
        <w:numPr>
          <w:ilvl w:val="0"/>
          <w:numId w:val="3"/>
        </w:numPr>
        <w:shd w:val="clear" w:color="auto" w:fill="FFFFFF"/>
        <w:snapToGrid w:val="0"/>
        <w:spacing w:after="0" w:line="360" w:lineRule="auto"/>
        <w:ind w:right="1022"/>
        <w:jc w:val="both"/>
      </w:pPr>
      <w:r w:rsidRPr="0030457F"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BA0B69" w:rsidRPr="0030457F" w:rsidRDefault="00BA0B69" w:rsidP="00BA0B69">
      <w:pPr>
        <w:pStyle w:val="a6"/>
        <w:numPr>
          <w:ilvl w:val="0"/>
          <w:numId w:val="3"/>
        </w:numPr>
        <w:shd w:val="clear" w:color="auto" w:fill="FFFFFF"/>
        <w:snapToGrid w:val="0"/>
        <w:spacing w:after="0" w:line="360" w:lineRule="auto"/>
        <w:ind w:right="1022"/>
        <w:jc w:val="both"/>
        <w:rPr>
          <w:b/>
        </w:rPr>
      </w:pPr>
      <w:r w:rsidRPr="0030457F"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BA0B69" w:rsidRPr="0030457F" w:rsidRDefault="00BA0B69" w:rsidP="00BA0B69">
      <w:pPr>
        <w:pStyle w:val="a6"/>
        <w:spacing w:line="360" w:lineRule="auto"/>
        <w:ind w:firstLine="567"/>
        <w:jc w:val="both"/>
        <w:rPr>
          <w:b/>
          <w:i/>
        </w:rPr>
      </w:pPr>
      <w:r w:rsidRPr="0030457F">
        <w:rPr>
          <w:b/>
          <w:i/>
        </w:rPr>
        <w:t>аудирование</w:t>
      </w:r>
    </w:p>
    <w:p w:rsidR="00BA0B69" w:rsidRPr="0030457F" w:rsidRDefault="00BA0B69" w:rsidP="00BA0B69">
      <w:pPr>
        <w:pStyle w:val="a6"/>
        <w:numPr>
          <w:ilvl w:val="0"/>
          <w:numId w:val="3"/>
        </w:numPr>
        <w:shd w:val="clear" w:color="auto" w:fill="FFFFFF"/>
        <w:snapToGrid w:val="0"/>
        <w:spacing w:after="0" w:line="360" w:lineRule="auto"/>
        <w:ind w:right="1022"/>
        <w:jc w:val="both"/>
      </w:pPr>
      <w:r w:rsidRPr="0030457F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BA0B69" w:rsidRPr="0030457F" w:rsidRDefault="00BA0B69" w:rsidP="00BA0B69">
      <w:pPr>
        <w:pStyle w:val="a6"/>
        <w:spacing w:line="360" w:lineRule="auto"/>
        <w:ind w:firstLine="567"/>
        <w:jc w:val="both"/>
        <w:rPr>
          <w:b/>
          <w:i/>
        </w:rPr>
      </w:pPr>
      <w:r w:rsidRPr="0030457F">
        <w:rPr>
          <w:b/>
          <w:i/>
        </w:rPr>
        <w:t>чтение</w:t>
      </w:r>
    </w:p>
    <w:p w:rsidR="00BA0B69" w:rsidRPr="0030457F" w:rsidRDefault="00BA0B69" w:rsidP="00BA0B69">
      <w:pPr>
        <w:pStyle w:val="a6"/>
        <w:numPr>
          <w:ilvl w:val="0"/>
          <w:numId w:val="3"/>
        </w:numPr>
        <w:shd w:val="clear" w:color="auto" w:fill="FFFFFF"/>
        <w:snapToGrid w:val="0"/>
        <w:spacing w:after="0" w:line="360" w:lineRule="auto"/>
        <w:ind w:right="1022"/>
        <w:jc w:val="both"/>
      </w:pPr>
      <w:r w:rsidRPr="0030457F">
        <w:t xml:space="preserve">читать аутентичные тексты различных стилей: публицистические, художественные, научно-популярные, прагматические – используя основные виды чтения </w:t>
      </w:r>
      <w:r w:rsidRPr="00A22D3D">
        <w:t>(с пониманием основного содержания, полным пониманием, извлечением необходимой информации, критической оценкой) в зависимости от коммуникативной задачи</w:t>
      </w:r>
      <w:r w:rsidRPr="0030457F">
        <w:t>;</w:t>
      </w:r>
    </w:p>
    <w:p w:rsidR="00BA0B69" w:rsidRPr="0030457F" w:rsidRDefault="00BA0B69" w:rsidP="00BA0B69">
      <w:pPr>
        <w:pStyle w:val="a6"/>
        <w:spacing w:line="360" w:lineRule="auto"/>
        <w:ind w:firstLine="567"/>
        <w:jc w:val="both"/>
        <w:rPr>
          <w:b/>
          <w:i/>
        </w:rPr>
      </w:pPr>
      <w:r w:rsidRPr="0030457F">
        <w:rPr>
          <w:b/>
          <w:i/>
        </w:rPr>
        <w:t>письменная речь</w:t>
      </w:r>
    </w:p>
    <w:p w:rsidR="00BA0B69" w:rsidRPr="0030457F" w:rsidRDefault="00BA0B69" w:rsidP="00BA0B69">
      <w:pPr>
        <w:pStyle w:val="a6"/>
        <w:numPr>
          <w:ilvl w:val="0"/>
          <w:numId w:val="3"/>
        </w:numPr>
        <w:shd w:val="clear" w:color="auto" w:fill="FFFFFF"/>
        <w:snapToGrid w:val="0"/>
        <w:spacing w:after="0" w:line="360" w:lineRule="auto"/>
        <w:ind w:right="1022"/>
        <w:jc w:val="both"/>
      </w:pPr>
      <w:r w:rsidRPr="0030457F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A0B69" w:rsidRPr="0030457F" w:rsidRDefault="00BA0B69" w:rsidP="00BA0B69">
      <w:pPr>
        <w:spacing w:line="360" w:lineRule="auto"/>
        <w:ind w:left="567" w:right="1022"/>
        <w:jc w:val="both"/>
      </w:pPr>
      <w:r w:rsidRPr="0030457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30457F">
        <w:t>для:</w:t>
      </w:r>
    </w:p>
    <w:p w:rsidR="00BA0B69" w:rsidRPr="0030457F" w:rsidRDefault="00BA0B69" w:rsidP="00BA0B69">
      <w:pPr>
        <w:pStyle w:val="a6"/>
        <w:numPr>
          <w:ilvl w:val="0"/>
          <w:numId w:val="4"/>
        </w:numPr>
        <w:shd w:val="clear" w:color="auto" w:fill="FFFFFF"/>
        <w:snapToGrid w:val="0"/>
        <w:spacing w:after="0" w:line="360" w:lineRule="auto"/>
        <w:jc w:val="both"/>
      </w:pPr>
      <w:r w:rsidRPr="0030457F">
        <w:t>общения с представителями других стран, ориентации в современном поликультурном мире;</w:t>
      </w:r>
    </w:p>
    <w:p w:rsidR="00BA0B69" w:rsidRPr="0030457F" w:rsidRDefault="00BA0B69" w:rsidP="00BA0B69">
      <w:pPr>
        <w:pStyle w:val="a6"/>
        <w:numPr>
          <w:ilvl w:val="0"/>
          <w:numId w:val="4"/>
        </w:numPr>
        <w:shd w:val="clear" w:color="auto" w:fill="FFFFFF"/>
        <w:snapToGrid w:val="0"/>
        <w:spacing w:after="0" w:line="360" w:lineRule="auto"/>
        <w:jc w:val="both"/>
      </w:pPr>
      <w:r w:rsidRPr="0030457F">
        <w:t>получения сведений из иноязычных источников информации (в том числе через</w:t>
      </w:r>
    </w:p>
    <w:p w:rsidR="00BA0B69" w:rsidRPr="0030457F" w:rsidRDefault="00BA0B69" w:rsidP="00BA0B69">
      <w:pPr>
        <w:pStyle w:val="a6"/>
        <w:spacing w:line="360" w:lineRule="auto"/>
        <w:jc w:val="both"/>
      </w:pPr>
      <w:r w:rsidRPr="0030457F">
        <w:t>Интернет), необходимых в образовательных и самообразовательных целях;</w:t>
      </w:r>
    </w:p>
    <w:p w:rsidR="00BA0B69" w:rsidRPr="0030457F" w:rsidRDefault="00BA0B69" w:rsidP="00BA0B69">
      <w:pPr>
        <w:pStyle w:val="a6"/>
        <w:numPr>
          <w:ilvl w:val="0"/>
          <w:numId w:val="4"/>
        </w:numPr>
        <w:shd w:val="clear" w:color="auto" w:fill="FFFFFF"/>
        <w:snapToGrid w:val="0"/>
        <w:spacing w:after="0" w:line="360" w:lineRule="auto"/>
        <w:jc w:val="both"/>
      </w:pPr>
      <w:r w:rsidRPr="0030457F">
        <w:t>расширения возможностей в выборе будущей профессиональной деятельности;</w:t>
      </w:r>
    </w:p>
    <w:p w:rsidR="00BA0B69" w:rsidRPr="0030457F" w:rsidRDefault="00BA0B69" w:rsidP="00BA0B69">
      <w:pPr>
        <w:pStyle w:val="a6"/>
        <w:numPr>
          <w:ilvl w:val="0"/>
          <w:numId w:val="4"/>
        </w:numPr>
        <w:shd w:val="clear" w:color="auto" w:fill="FFFFFF"/>
        <w:snapToGrid w:val="0"/>
        <w:spacing w:after="0" w:line="360" w:lineRule="auto"/>
        <w:ind w:right="1022"/>
        <w:jc w:val="both"/>
      </w:pPr>
      <w:r w:rsidRPr="0030457F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BA0B69" w:rsidRDefault="00BA0B69" w:rsidP="00BA0B69">
      <w:pPr>
        <w:spacing w:line="360" w:lineRule="auto"/>
        <w:jc w:val="center"/>
        <w:rPr>
          <w:b/>
        </w:rPr>
      </w:pPr>
      <w:r>
        <w:rPr>
          <w:b/>
        </w:rPr>
        <w:t>С</w:t>
      </w:r>
      <w:r w:rsidRPr="0030058D">
        <w:rPr>
          <w:b/>
        </w:rPr>
        <w:t>одержание учебного предмета, курса</w:t>
      </w:r>
    </w:p>
    <w:p w:rsidR="00BA0B69" w:rsidRPr="0030457F" w:rsidRDefault="00BA0B69" w:rsidP="00BA0B69">
      <w:pPr>
        <w:shd w:val="clear" w:color="auto" w:fill="FFFFFF"/>
        <w:spacing w:before="96" w:line="360" w:lineRule="auto"/>
        <w:ind w:left="19" w:right="10" w:firstLine="278"/>
        <w:jc w:val="both"/>
      </w:pPr>
      <w:r w:rsidRPr="0030457F">
        <w:t>Предметное содержание устной и письмен</w:t>
      </w:r>
      <w:r w:rsidRPr="0030457F">
        <w:softHyphen/>
      </w:r>
      <w:r w:rsidRPr="0030457F">
        <w:rPr>
          <w:spacing w:val="-1"/>
        </w:rPr>
        <w:t xml:space="preserve">ной речи, предлагаемое в авторской программе, </w:t>
      </w:r>
      <w:r w:rsidRPr="0030457F">
        <w:t xml:space="preserve">полностью включает темы, предусмотренные федеральным компонентом государственного </w:t>
      </w:r>
      <w:r>
        <w:rPr>
          <w:spacing w:val="-3"/>
        </w:rPr>
        <w:t>стандарта по иностранным языкам</w:t>
      </w:r>
      <w:r w:rsidRPr="0030457F">
        <w:rPr>
          <w:spacing w:val="-3"/>
        </w:rPr>
        <w:t>. Ряд тем рас</w:t>
      </w:r>
      <w:r w:rsidRPr="0030457F">
        <w:rPr>
          <w:spacing w:val="-3"/>
        </w:rPr>
        <w:softHyphen/>
      </w:r>
      <w:r w:rsidRPr="0030457F">
        <w:t>сматривается более подробно.</w:t>
      </w:r>
    </w:p>
    <w:p w:rsidR="00BA0B69" w:rsidRPr="0030457F" w:rsidRDefault="00BA0B69" w:rsidP="00BA0B69">
      <w:pPr>
        <w:shd w:val="clear" w:color="auto" w:fill="FFFFFF"/>
        <w:spacing w:line="360" w:lineRule="auto"/>
        <w:ind w:left="24" w:firstLine="288"/>
        <w:jc w:val="both"/>
      </w:pPr>
      <w:r w:rsidRPr="0030457F">
        <w:t>Старшеклассники учатся общаться в ситу</w:t>
      </w:r>
      <w:r w:rsidRPr="0030457F">
        <w:softHyphen/>
        <w:t>ациях социально-бытовой, учебно-трудовой и</w:t>
      </w:r>
    </w:p>
    <w:p w:rsidR="00BA0B69" w:rsidRPr="0030457F" w:rsidRDefault="00BA0B69" w:rsidP="00BA0B69">
      <w:pPr>
        <w:shd w:val="clear" w:color="auto" w:fill="FFFFFF"/>
        <w:spacing w:line="360" w:lineRule="auto"/>
        <w:ind w:left="5" w:right="5"/>
        <w:jc w:val="both"/>
      </w:pPr>
      <w:r w:rsidRPr="0030457F">
        <w:t>социально-культурной сфер общения в рамках следующей тематики:</w:t>
      </w:r>
    </w:p>
    <w:p w:rsidR="00BA0B69" w:rsidRPr="0030457F" w:rsidRDefault="00BA0B69" w:rsidP="00BA0B69">
      <w:pPr>
        <w:shd w:val="clear" w:color="auto" w:fill="FFFFFF"/>
        <w:spacing w:line="360" w:lineRule="auto"/>
        <w:ind w:right="5" w:firstLine="293"/>
        <w:jc w:val="both"/>
      </w:pPr>
      <w:r w:rsidRPr="0030457F">
        <w:rPr>
          <w:b/>
          <w:i/>
          <w:iCs/>
        </w:rPr>
        <w:t>Социально-бытовая сфера</w:t>
      </w:r>
      <w:r w:rsidRPr="0030457F">
        <w:rPr>
          <w:i/>
          <w:iCs/>
        </w:rPr>
        <w:t xml:space="preserve">. </w:t>
      </w:r>
      <w:r w:rsidRPr="0030457F">
        <w:t xml:space="preserve">Повседневная жизнь семьи, ее доход, жилищные и бытовые условия проживания в городской квартире или в доме / коттедже в сельской местности. Образ </w:t>
      </w:r>
      <w:r w:rsidRPr="0030457F">
        <w:rPr>
          <w:spacing w:val="-5"/>
        </w:rPr>
        <w:t xml:space="preserve">жизни и отношения между людьми. Место, где ты </w:t>
      </w:r>
      <w:r w:rsidRPr="0030457F">
        <w:rPr>
          <w:spacing w:val="-1"/>
        </w:rPr>
        <w:t>живешь. История моей семьи: связь поколений. Памятная семейная дата. Распределение домаш</w:t>
      </w:r>
      <w:r w:rsidRPr="0030457F">
        <w:rPr>
          <w:spacing w:val="-1"/>
        </w:rPr>
        <w:softHyphen/>
      </w:r>
      <w:r w:rsidRPr="0030457F">
        <w:t>них обязанностей в семье. Общение в семье и в школе, межличностные отношения с друзьями и знакомыми. Семейные ссоры как способ ре</w:t>
      </w:r>
      <w:r w:rsidRPr="0030457F">
        <w:softHyphen/>
        <w:t>шения проблем. Отношение родителей к моим друзьям. Здоровье и забота о нем, самочувствие, медицинские услуги.</w:t>
      </w:r>
    </w:p>
    <w:p w:rsidR="00BA0B69" w:rsidRPr="0030457F" w:rsidRDefault="00BA0B69" w:rsidP="00BA0B69">
      <w:pPr>
        <w:shd w:val="clear" w:color="auto" w:fill="FFFFFF"/>
        <w:spacing w:line="360" w:lineRule="auto"/>
        <w:ind w:firstLine="293"/>
        <w:jc w:val="both"/>
      </w:pPr>
      <w:r w:rsidRPr="0030457F">
        <w:rPr>
          <w:b/>
          <w:i/>
          <w:iCs/>
        </w:rPr>
        <w:t>Социально-культурная сфера</w:t>
      </w:r>
      <w:r w:rsidRPr="0030457F">
        <w:rPr>
          <w:i/>
          <w:iCs/>
        </w:rPr>
        <w:t xml:space="preserve">. </w:t>
      </w:r>
      <w:r w:rsidRPr="0030457F">
        <w:t xml:space="preserve">Молодежь в </w:t>
      </w:r>
      <w:r w:rsidRPr="0030457F">
        <w:rPr>
          <w:spacing w:val="-3"/>
        </w:rPr>
        <w:t>современном мире. Досуг молодежи: необычные хобби, виртуальные игры, музыкальные предпоч</w:t>
      </w:r>
      <w:r w:rsidRPr="0030457F">
        <w:rPr>
          <w:spacing w:val="-3"/>
        </w:rPr>
        <w:softHyphen/>
      </w:r>
      <w:r w:rsidRPr="0030457F">
        <w:rPr>
          <w:spacing w:val="-1"/>
        </w:rPr>
        <w:t xml:space="preserve">тения, популярные солисты и группы. Письмо в </w:t>
      </w:r>
      <w:r w:rsidRPr="0030457F">
        <w:rPr>
          <w:spacing w:val="-4"/>
        </w:rPr>
        <w:t>молодежный журнал. Музыка в культуре и жизни разных стран. Имидж молодого человека как про</w:t>
      </w:r>
      <w:r w:rsidRPr="0030457F">
        <w:rPr>
          <w:spacing w:val="-4"/>
        </w:rPr>
        <w:softHyphen/>
      </w:r>
      <w:r w:rsidRPr="0030457F">
        <w:rPr>
          <w:spacing w:val="-3"/>
        </w:rPr>
        <w:t>явление его внутреннего мира. Любовь и дружба.</w:t>
      </w:r>
    </w:p>
    <w:p w:rsidR="00BA0B69" w:rsidRPr="0030457F" w:rsidRDefault="00BA0B69" w:rsidP="00BA0B69">
      <w:pPr>
        <w:shd w:val="clear" w:color="auto" w:fill="FFFFFF"/>
        <w:spacing w:line="360" w:lineRule="auto"/>
        <w:ind w:right="5" w:firstLine="235"/>
        <w:jc w:val="both"/>
      </w:pPr>
      <w:r w:rsidRPr="0030457F">
        <w:rPr>
          <w:spacing w:val="-2"/>
        </w:rPr>
        <w:t>""Спорт в жизни подростка. Спортивные заня</w:t>
      </w:r>
      <w:r w:rsidRPr="0030457F">
        <w:rPr>
          <w:spacing w:val="-2"/>
        </w:rPr>
        <w:softHyphen/>
        <w:t xml:space="preserve">тия в школе. Безопасность при занятиях спортом. </w:t>
      </w:r>
      <w:r w:rsidRPr="0030457F">
        <w:t>Спортивная честь и сила характера.</w:t>
      </w:r>
    </w:p>
    <w:p w:rsidR="00BA0B69" w:rsidRPr="0030457F" w:rsidRDefault="00BA0B69" w:rsidP="00BA0B69">
      <w:pPr>
        <w:shd w:val="clear" w:color="auto" w:fill="FFFFFF"/>
        <w:spacing w:line="360" w:lineRule="auto"/>
        <w:ind w:left="10" w:right="10" w:firstLine="274"/>
        <w:jc w:val="both"/>
      </w:pPr>
      <w:r w:rsidRPr="0030457F">
        <w:t xml:space="preserve">Твое участие в жизни общества. Публичные </w:t>
      </w:r>
      <w:r w:rsidRPr="0030457F">
        <w:rPr>
          <w:spacing w:val="-1"/>
        </w:rPr>
        <w:t>фигуры. Права и обязанности старшеклассника.</w:t>
      </w:r>
    </w:p>
    <w:p w:rsidR="00BA0B69" w:rsidRPr="0030457F" w:rsidRDefault="00BA0B69" w:rsidP="00BA0B69">
      <w:pPr>
        <w:shd w:val="clear" w:color="auto" w:fill="FFFFFF"/>
        <w:spacing w:before="5" w:line="360" w:lineRule="auto"/>
        <w:ind w:left="5" w:right="10"/>
        <w:jc w:val="both"/>
      </w:pPr>
      <w:r w:rsidRPr="0030457F">
        <w:rPr>
          <w:b/>
          <w:i/>
          <w:iCs/>
        </w:rPr>
        <w:t xml:space="preserve">Страны изучаемого языка, их культурные </w:t>
      </w:r>
      <w:r w:rsidRPr="0030457F">
        <w:rPr>
          <w:b/>
          <w:i/>
          <w:iCs/>
          <w:spacing w:val="-1"/>
        </w:rPr>
        <w:t>достопримечательности.</w:t>
      </w:r>
      <w:r w:rsidRPr="0030457F">
        <w:rPr>
          <w:i/>
          <w:iCs/>
          <w:spacing w:val="-1"/>
        </w:rPr>
        <w:t xml:space="preserve"> </w:t>
      </w:r>
      <w:r w:rsidRPr="0030457F">
        <w:rPr>
          <w:spacing w:val="-1"/>
        </w:rPr>
        <w:t>Путешествие как спо</w:t>
      </w:r>
      <w:r w:rsidRPr="0030457F">
        <w:rPr>
          <w:spacing w:val="-1"/>
        </w:rPr>
        <w:softHyphen/>
      </w:r>
      <w:r w:rsidRPr="0030457F">
        <w:t>соб расширить свой кругозор. Известные про</w:t>
      </w:r>
      <w:r w:rsidRPr="0030457F">
        <w:softHyphen/>
        <w:t xml:space="preserve">граммы обмена для школьников за рубежом. </w:t>
      </w:r>
      <w:r w:rsidRPr="0030457F">
        <w:rPr>
          <w:spacing w:val="-1"/>
        </w:rPr>
        <w:t xml:space="preserve">Путешествия по своей стране и за рубежом, его </w:t>
      </w:r>
      <w:r w:rsidRPr="0030457F">
        <w:t xml:space="preserve">планирование и организация, заказ и покупка автобусных, </w:t>
      </w:r>
      <w:r>
        <w:t>железнодорожных билетов и авиа</w:t>
      </w:r>
      <w:r w:rsidRPr="0030457F">
        <w:t>билетов, места и условия проживания туристов, осмотр достопримечательностей.</w:t>
      </w:r>
    </w:p>
    <w:p w:rsidR="00BA0B69" w:rsidRPr="0030457F" w:rsidRDefault="00BA0B69" w:rsidP="00BA0B69">
      <w:pPr>
        <w:shd w:val="clear" w:color="auto" w:fill="FFFFFF"/>
        <w:spacing w:line="360" w:lineRule="auto"/>
        <w:ind w:right="5" w:firstLine="278"/>
        <w:jc w:val="both"/>
      </w:pPr>
      <w:r w:rsidRPr="0030457F">
        <w:t>Некоторые особенности поведения в разных странах. Восточный и западный стили жизни. Культурный шок как восприятие нами непонят</w:t>
      </w:r>
      <w:r w:rsidRPr="0030457F">
        <w:softHyphen/>
      </w:r>
      <w:r w:rsidRPr="0030457F">
        <w:rPr>
          <w:spacing w:val="-4"/>
        </w:rPr>
        <w:t>ных явлений другой культуры. Соблюдение куль</w:t>
      </w:r>
      <w:r w:rsidRPr="0030457F">
        <w:rPr>
          <w:spacing w:val="-4"/>
        </w:rPr>
        <w:softHyphen/>
      </w:r>
      <w:r w:rsidRPr="0030457F">
        <w:t>турных традиций.</w:t>
      </w:r>
    </w:p>
    <w:p w:rsidR="00BA0B69" w:rsidRPr="0030457F" w:rsidRDefault="00BA0B69" w:rsidP="00BA0B69">
      <w:pPr>
        <w:shd w:val="clear" w:color="auto" w:fill="FFFFFF"/>
        <w:spacing w:line="360" w:lineRule="auto"/>
        <w:ind w:right="5" w:firstLine="288"/>
        <w:jc w:val="both"/>
      </w:pPr>
      <w:r w:rsidRPr="0030457F">
        <w:rPr>
          <w:b/>
          <w:i/>
          <w:iCs/>
        </w:rPr>
        <w:t>Природа и экология, научно-технический прогресс</w:t>
      </w:r>
      <w:r w:rsidRPr="0030457F">
        <w:rPr>
          <w:i/>
          <w:iCs/>
        </w:rPr>
        <w:t xml:space="preserve">. </w:t>
      </w:r>
      <w:r w:rsidRPr="0030457F">
        <w:t xml:space="preserve">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</w:t>
      </w:r>
      <w:r w:rsidRPr="0030457F">
        <w:rPr>
          <w:spacing w:val="-1"/>
        </w:rPr>
        <w:t>Зависимость человека от современных техноло</w:t>
      </w:r>
      <w:r w:rsidRPr="0030457F">
        <w:rPr>
          <w:spacing w:val="-1"/>
        </w:rPr>
        <w:softHyphen/>
      </w:r>
      <w:r w:rsidRPr="0030457F">
        <w:t>гий.</w:t>
      </w:r>
    </w:p>
    <w:p w:rsidR="00BA0B69" w:rsidRPr="0030457F" w:rsidRDefault="00BA0B69" w:rsidP="00BA0B69">
      <w:pPr>
        <w:shd w:val="clear" w:color="auto" w:fill="FFFFFF"/>
        <w:spacing w:before="5" w:line="360" w:lineRule="auto"/>
        <w:ind w:firstLine="288"/>
        <w:jc w:val="both"/>
      </w:pPr>
      <w:r w:rsidRPr="0030457F">
        <w:rPr>
          <w:spacing w:val="-1"/>
        </w:rPr>
        <w:t>Перспективы технического прогресса. Генно-</w:t>
      </w:r>
      <w:r w:rsidRPr="0030457F">
        <w:rPr>
          <w:spacing w:val="-3"/>
        </w:rPr>
        <w:t xml:space="preserve">модифицированные продукты. Медицина и нано-технологии. Роботы будущего. Влияние человека </w:t>
      </w:r>
      <w:r w:rsidRPr="0030457F">
        <w:t xml:space="preserve">на окружающую его среду и жизнь планеты в </w:t>
      </w:r>
      <w:r w:rsidRPr="0030457F">
        <w:rPr>
          <w:spacing w:val="-1"/>
        </w:rPr>
        <w:t>целом. Нравственный аспект технического про</w:t>
      </w:r>
      <w:r w:rsidRPr="0030457F">
        <w:rPr>
          <w:spacing w:val="-1"/>
        </w:rPr>
        <w:softHyphen/>
      </w:r>
      <w:r w:rsidRPr="0030457F">
        <w:rPr>
          <w:spacing w:val="-2"/>
        </w:rPr>
        <w:t xml:space="preserve">гресса. Угрозы среде и их устранение. Киотский </w:t>
      </w:r>
      <w:r w:rsidRPr="0030457F">
        <w:t>протокол как шаг к безопасности планеты.</w:t>
      </w:r>
    </w:p>
    <w:p w:rsidR="00BA0B69" w:rsidRPr="0030457F" w:rsidRDefault="00BA0B69" w:rsidP="00BA0B69">
      <w:pPr>
        <w:shd w:val="clear" w:color="auto" w:fill="FFFFFF"/>
        <w:spacing w:before="5" w:line="360" w:lineRule="auto"/>
        <w:ind w:firstLine="298"/>
        <w:jc w:val="both"/>
      </w:pPr>
      <w:r w:rsidRPr="0030457F">
        <w:rPr>
          <w:b/>
          <w:i/>
          <w:iCs/>
        </w:rPr>
        <w:t>Учебно-трудовая сфера</w:t>
      </w:r>
      <w:r w:rsidRPr="0030457F">
        <w:rPr>
          <w:i/>
          <w:iCs/>
        </w:rPr>
        <w:t xml:space="preserve">. </w:t>
      </w:r>
      <w:r w:rsidRPr="0030457F">
        <w:t>Современный мир профессий. Возможности продолжения образо</w:t>
      </w:r>
      <w:r w:rsidRPr="0030457F">
        <w:softHyphen/>
        <w:t>вания в высшей школе. Традиции образования в России. Обычные и виртуальные университе</w:t>
      </w:r>
      <w:r w:rsidRPr="0030457F">
        <w:softHyphen/>
        <w:t>ты. Альтернативы в продолжении образования. Стратегии самостоятельной учебной работы. Призвание и карьера. Непрерывное образова</w:t>
      </w:r>
      <w:r w:rsidRPr="0030457F">
        <w:softHyphen/>
      </w:r>
      <w:r w:rsidRPr="0030457F">
        <w:rPr>
          <w:spacing w:val="-1"/>
        </w:rPr>
        <w:t xml:space="preserve">ние как условие успешности. Проблемы выбора </w:t>
      </w:r>
      <w:r w:rsidRPr="0030457F">
        <w:t xml:space="preserve">будущей сферы трудовой и профессиональной </w:t>
      </w:r>
      <w:r w:rsidRPr="0030457F">
        <w:rPr>
          <w:spacing w:val="-1"/>
        </w:rPr>
        <w:t>деятельности, профессии. Последний школьный экзамен. Английский язык и другие языки меж</w:t>
      </w:r>
      <w:r w:rsidRPr="0030457F">
        <w:rPr>
          <w:spacing w:val="-1"/>
        </w:rPr>
        <w:softHyphen/>
      </w:r>
      <w:r w:rsidRPr="0030457F">
        <w:rPr>
          <w:spacing w:val="-2"/>
        </w:rPr>
        <w:t>дународного общения и их роль при выборе про</w:t>
      </w:r>
      <w:r w:rsidRPr="0030457F">
        <w:rPr>
          <w:spacing w:val="-2"/>
        </w:rPr>
        <w:softHyphen/>
      </w:r>
      <w:r w:rsidRPr="0030457F">
        <w:t>фессии в современном мире.</w:t>
      </w:r>
    </w:p>
    <w:p w:rsidR="005B18C3" w:rsidRDefault="005B18C3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6060E9" w:rsidRDefault="006060E9" w:rsidP="00BA0B69">
      <w:pPr>
        <w:rPr>
          <w:b/>
        </w:rPr>
      </w:pPr>
    </w:p>
    <w:p w:rsidR="00BA0B69" w:rsidRDefault="005B18C3" w:rsidP="00BA0B69">
      <w:pPr>
        <w:rPr>
          <w:b/>
        </w:rPr>
      </w:pPr>
      <w:r>
        <w:rPr>
          <w:b/>
        </w:rPr>
        <w:t>Т</w:t>
      </w:r>
      <w:r w:rsidR="00BA0B69" w:rsidRPr="00B675C5">
        <w:rPr>
          <w:b/>
        </w:rPr>
        <w:t>ематическое  планирование</w:t>
      </w:r>
      <w:r w:rsidR="00BA0B69">
        <w:rPr>
          <w:b/>
        </w:rPr>
        <w:t xml:space="preserve">, </w:t>
      </w:r>
      <w:r w:rsidR="00BA0B69" w:rsidRPr="00B675C5">
        <w:rPr>
          <w:b/>
        </w:rPr>
        <w:t>10 класс</w:t>
      </w:r>
    </w:p>
    <w:p w:rsidR="005B18C3" w:rsidRPr="00B675C5" w:rsidRDefault="005B18C3" w:rsidP="00BA0B69">
      <w:pPr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796"/>
        <w:gridCol w:w="1843"/>
      </w:tblGrid>
      <w:tr w:rsidR="0040645E" w:rsidRPr="00B675C5" w:rsidTr="005B18C3">
        <w:trPr>
          <w:trHeight w:val="360"/>
        </w:trPr>
        <w:tc>
          <w:tcPr>
            <w:tcW w:w="852" w:type="dxa"/>
            <w:vMerge w:val="restart"/>
          </w:tcPr>
          <w:p w:rsidR="0040645E" w:rsidRPr="00B675C5" w:rsidRDefault="0040645E" w:rsidP="002037CA">
            <w:r w:rsidRPr="00B675C5">
              <w:rPr>
                <w:b/>
                <w:color w:val="000000"/>
              </w:rPr>
              <w:t>№ п/п</w:t>
            </w:r>
          </w:p>
        </w:tc>
        <w:tc>
          <w:tcPr>
            <w:tcW w:w="7796" w:type="dxa"/>
            <w:vMerge w:val="restart"/>
          </w:tcPr>
          <w:p w:rsidR="0040645E" w:rsidRPr="00B675C5" w:rsidRDefault="0040645E" w:rsidP="002037CA">
            <w:pPr>
              <w:jc w:val="center"/>
            </w:pPr>
            <w:r w:rsidRPr="00B675C5">
              <w:rPr>
                <w:b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40645E" w:rsidRPr="00B675C5" w:rsidRDefault="0040645E" w:rsidP="002037CA">
            <w:pPr>
              <w:jc w:val="center"/>
            </w:pPr>
            <w:r w:rsidRPr="00B675C5">
              <w:rPr>
                <w:b/>
              </w:rPr>
              <w:t>Количество часов</w:t>
            </w:r>
          </w:p>
        </w:tc>
      </w:tr>
      <w:tr w:rsidR="0040645E" w:rsidRPr="00B675C5" w:rsidTr="005B18C3">
        <w:trPr>
          <w:trHeight w:val="276"/>
        </w:trPr>
        <w:tc>
          <w:tcPr>
            <w:tcW w:w="852" w:type="dxa"/>
            <w:vMerge/>
          </w:tcPr>
          <w:p w:rsidR="0040645E" w:rsidRPr="00B675C5" w:rsidRDefault="0040645E" w:rsidP="002037CA"/>
        </w:tc>
        <w:tc>
          <w:tcPr>
            <w:tcW w:w="7796" w:type="dxa"/>
            <w:vMerge/>
          </w:tcPr>
          <w:p w:rsidR="0040645E" w:rsidRPr="00B675C5" w:rsidRDefault="0040645E" w:rsidP="002037CA">
            <w:pPr>
              <w:jc w:val="center"/>
            </w:pPr>
          </w:p>
        </w:tc>
        <w:tc>
          <w:tcPr>
            <w:tcW w:w="1843" w:type="dxa"/>
            <w:vMerge/>
          </w:tcPr>
          <w:p w:rsidR="0040645E" w:rsidRPr="00B675C5" w:rsidRDefault="0040645E" w:rsidP="002037CA">
            <w:pPr>
              <w:jc w:val="center"/>
            </w:pPr>
          </w:p>
        </w:tc>
      </w:tr>
      <w:tr w:rsidR="0040645E" w:rsidRPr="00B675C5" w:rsidTr="005B18C3">
        <w:trPr>
          <w:trHeight w:val="339"/>
        </w:trPr>
        <w:tc>
          <w:tcPr>
            <w:tcW w:w="852" w:type="dxa"/>
          </w:tcPr>
          <w:p w:rsidR="0040645E" w:rsidRPr="00B675C5" w:rsidRDefault="0040645E" w:rsidP="002037CA">
            <w:r w:rsidRPr="00B675C5">
              <w:t>1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Приятно встретиться вновь!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6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2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Речевой этикет в диалоге.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4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3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Путешествия по своей стране и за рубежом.</w:t>
            </w:r>
          </w:p>
        </w:tc>
        <w:tc>
          <w:tcPr>
            <w:tcW w:w="1843" w:type="dxa"/>
          </w:tcPr>
          <w:p w:rsidR="0040645E" w:rsidRPr="00420580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1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4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Международный лагерь в Калифорнии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60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5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 xml:space="preserve">Англииские реалии и особенности: В аэропорту Хитроу. </w:t>
            </w:r>
          </w:p>
        </w:tc>
        <w:tc>
          <w:tcPr>
            <w:tcW w:w="1843" w:type="dxa"/>
          </w:tcPr>
          <w:p w:rsidR="0040645E" w:rsidRPr="00420580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78"/>
        </w:trPr>
        <w:tc>
          <w:tcPr>
            <w:tcW w:w="852" w:type="dxa"/>
          </w:tcPr>
          <w:p w:rsidR="0040645E" w:rsidRPr="00B675C5" w:rsidRDefault="0040645E" w:rsidP="002037CA">
            <w:r w:rsidRPr="00B675C5">
              <w:t>6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Аэропорт Хитроу.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49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7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Практика по грамматике. Самостоятельная работа.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1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8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Американские реалии и особенности: аэропорт в Сан-Франциско, США.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42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9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Способы выражения будущего времени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4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10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Поведение в аэропорту.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43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11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Реалии англоязычных стран. Законы Мерфи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858"/>
        </w:trPr>
        <w:tc>
          <w:tcPr>
            <w:tcW w:w="852" w:type="dxa"/>
          </w:tcPr>
          <w:p w:rsidR="0040645E" w:rsidRPr="00B675C5" w:rsidRDefault="0040645E" w:rsidP="002037CA">
            <w:r w:rsidRPr="00B675C5">
              <w:t>12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Повседневная жизнь, быт, семья: этикет поведения при проживании в зарубежной семье.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722"/>
        </w:trPr>
        <w:tc>
          <w:tcPr>
            <w:tcW w:w="852" w:type="dxa"/>
          </w:tcPr>
          <w:p w:rsidR="0040645E" w:rsidRPr="00B675C5" w:rsidRDefault="0040645E" w:rsidP="002037CA">
            <w:r w:rsidRPr="00B675C5">
              <w:t>13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Повседневная жизнь, быт, семья: этикет поведения при проживании в зарубежной семье.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4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14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Контроль лексики и грамматики в рамках изученных тем.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1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15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Контроль чтения с пониманием основного содержания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48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16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Работа над проектом «В международном аэропорту».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404"/>
        </w:trPr>
        <w:tc>
          <w:tcPr>
            <w:tcW w:w="852" w:type="dxa"/>
          </w:tcPr>
          <w:p w:rsidR="0040645E" w:rsidRPr="00B675C5" w:rsidRDefault="0040645E" w:rsidP="002037CA">
            <w:r w:rsidRPr="00B675C5">
              <w:t>17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Презентация проекта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79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18-19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Домашнее чтение: новеллы О. Генри.</w:t>
            </w:r>
          </w:p>
          <w:p w:rsidR="0040645E" w:rsidRPr="00B675C5" w:rsidRDefault="0040645E" w:rsidP="002037CA">
            <w:r w:rsidRPr="00B675C5">
              <w:t>Часть 1</w:t>
            </w:r>
          </w:p>
          <w:p w:rsidR="0040645E" w:rsidRPr="00B675C5" w:rsidRDefault="0040645E" w:rsidP="002037CA">
            <w:r w:rsidRPr="00B675C5">
              <w:t>Часть 2.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2</w:t>
            </w:r>
          </w:p>
        </w:tc>
      </w:tr>
      <w:tr w:rsidR="0040645E" w:rsidRPr="00B675C5" w:rsidTr="005B18C3">
        <w:trPr>
          <w:trHeight w:val="274"/>
        </w:trPr>
        <w:tc>
          <w:tcPr>
            <w:tcW w:w="852" w:type="dxa"/>
          </w:tcPr>
          <w:p w:rsidR="0040645E" w:rsidRPr="00B675C5" w:rsidRDefault="0040645E" w:rsidP="002037CA">
            <w:r w:rsidRPr="00B675C5">
              <w:t>20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Резервный урок.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4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21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Межличностные отношения.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2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22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Межличностные отношения: общение со сверстниками и взрослыми.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4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23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Межличностные отношения:  как ты обычно проводишь лето?</w:t>
            </w:r>
          </w:p>
        </w:tc>
        <w:tc>
          <w:tcPr>
            <w:tcW w:w="1843" w:type="dxa"/>
          </w:tcPr>
          <w:p w:rsidR="0040645E" w:rsidRPr="00420580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4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24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Друзья и дружба. Черты характера настоящего друга.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9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25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Что такое «дружба»?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4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26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 xml:space="preserve">Как устанавливать доброжелательные отношения при первой встрече. 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78"/>
        </w:trPr>
        <w:tc>
          <w:tcPr>
            <w:tcW w:w="852" w:type="dxa"/>
          </w:tcPr>
          <w:p w:rsidR="0040645E" w:rsidRPr="00B675C5" w:rsidRDefault="0040645E" w:rsidP="002037CA">
            <w:r w:rsidRPr="00B675C5">
              <w:t>27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Практика по грамматике.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8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28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Активизация лексики и грамматики в устной и письменной речи.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40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29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Как найти настоящих друзей?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7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30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Практика в чтении и монологической речи «Рассказ о себе и о друге».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7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31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Как завести друзей.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4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32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Активизация лексики в монологе и диалоге.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49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33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Контроль лексики и грамматики в рамках изученных тем.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06"/>
        </w:trPr>
        <w:tc>
          <w:tcPr>
            <w:tcW w:w="852" w:type="dxa"/>
          </w:tcPr>
          <w:p w:rsidR="0040645E" w:rsidRPr="00B675C5" w:rsidRDefault="0040645E" w:rsidP="002037CA">
            <w:r w:rsidRPr="00B675C5">
              <w:t>34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День Благодарение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1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35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Традиции и правила международного лагеря.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268"/>
        </w:trPr>
        <w:tc>
          <w:tcPr>
            <w:tcW w:w="852" w:type="dxa"/>
          </w:tcPr>
          <w:p w:rsidR="0040645E" w:rsidRPr="00B675C5" w:rsidRDefault="0040645E" w:rsidP="002037CA">
            <w:r w:rsidRPr="00B675C5">
              <w:t>36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Друзья на всю жизнь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48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37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Межличностные отношения, дружба. Презентация проекта.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79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38-39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Домашнее чтение: А. Конан Дойль.</w:t>
            </w:r>
          </w:p>
          <w:p w:rsidR="0040645E" w:rsidRPr="00B675C5" w:rsidRDefault="0040645E" w:rsidP="002037CA">
            <w:r w:rsidRPr="00B675C5">
              <w:t>Часть 1</w:t>
            </w:r>
          </w:p>
          <w:p w:rsidR="0040645E" w:rsidRPr="00B675C5" w:rsidRDefault="0040645E" w:rsidP="002037CA">
            <w:r w:rsidRPr="00B675C5">
              <w:t>Часть 2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2</w:t>
            </w:r>
          </w:p>
        </w:tc>
      </w:tr>
      <w:tr w:rsidR="0040645E" w:rsidRPr="00B675C5" w:rsidTr="005B18C3">
        <w:trPr>
          <w:trHeight w:val="497"/>
        </w:trPr>
        <w:tc>
          <w:tcPr>
            <w:tcW w:w="852" w:type="dxa"/>
          </w:tcPr>
          <w:p w:rsidR="0040645E" w:rsidRPr="00B675C5" w:rsidRDefault="0040645E" w:rsidP="002037CA">
            <w:r w:rsidRPr="00B675C5">
              <w:t>40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Практика в монологической речи по обобщению прочитанного.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26"/>
        </w:trPr>
        <w:tc>
          <w:tcPr>
            <w:tcW w:w="852" w:type="dxa"/>
          </w:tcPr>
          <w:p w:rsidR="0040645E" w:rsidRPr="00B675C5" w:rsidRDefault="0040645E" w:rsidP="002037CA">
            <w:r w:rsidRPr="00B675C5">
              <w:t>41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Моя страна и страны изучаемого языка, их культурные особенности.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52"/>
        </w:trPr>
        <w:tc>
          <w:tcPr>
            <w:tcW w:w="852" w:type="dxa"/>
          </w:tcPr>
          <w:p w:rsidR="0040645E" w:rsidRPr="00B675C5" w:rsidRDefault="0040645E" w:rsidP="002037CA">
            <w:r w:rsidRPr="00B675C5">
              <w:t>42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Моя Родина – Россия.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468"/>
        </w:trPr>
        <w:tc>
          <w:tcPr>
            <w:tcW w:w="852" w:type="dxa"/>
          </w:tcPr>
          <w:p w:rsidR="0040645E" w:rsidRPr="00B675C5" w:rsidRDefault="0040645E" w:rsidP="002037CA">
            <w:r w:rsidRPr="00B675C5">
              <w:t>43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Путешествие по моей стране, культурные особенности.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5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44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Канада. Социокультурный портрет страны и её наследие.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4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45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Традиции и обычаи Канады.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5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46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Практика в аудировании и устной речи: Канада, культурные особенности.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3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47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Практикум по грамматике: союзы.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61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48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Политическая система Канады. Эмфатические</w:t>
            </w:r>
            <w:r w:rsidRPr="00BA0B69">
              <w:t xml:space="preserve"> </w:t>
            </w:r>
            <w:r w:rsidRPr="00B675C5">
              <w:t>конструкции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74"/>
        </w:trPr>
        <w:tc>
          <w:tcPr>
            <w:tcW w:w="852" w:type="dxa"/>
          </w:tcPr>
          <w:p w:rsidR="0040645E" w:rsidRPr="00B675C5" w:rsidRDefault="0040645E" w:rsidP="002037CA">
            <w:r w:rsidRPr="00B675C5">
              <w:t>49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Национальные символы Канады. Эмфатические</w:t>
            </w:r>
            <w:r w:rsidRPr="00BA0B69">
              <w:t xml:space="preserve"> </w:t>
            </w:r>
            <w:r w:rsidRPr="00B675C5">
              <w:t>конструкции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60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50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Австралия. Социокультурный портрет страны и её наследие.</w:t>
            </w:r>
          </w:p>
        </w:tc>
        <w:tc>
          <w:tcPr>
            <w:tcW w:w="1843" w:type="dxa"/>
          </w:tcPr>
          <w:p w:rsidR="0040645E" w:rsidRPr="00420580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29"/>
        </w:trPr>
        <w:tc>
          <w:tcPr>
            <w:tcW w:w="852" w:type="dxa"/>
          </w:tcPr>
          <w:p w:rsidR="0040645E" w:rsidRPr="00B675C5" w:rsidRDefault="0040645E" w:rsidP="002037CA">
            <w:r w:rsidRPr="00B675C5">
              <w:t>51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Города Австралии: Сидней 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61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52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Какими достижениями своей страны вы гордитесь?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5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53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Какими достижениями страны вы гордитесь?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5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54-55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Обучение написанию эссе.</w:t>
            </w:r>
          </w:p>
          <w:p w:rsidR="0040645E" w:rsidRPr="00B675C5" w:rsidRDefault="0040645E" w:rsidP="002037CA"/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2</w:t>
            </w:r>
          </w:p>
        </w:tc>
      </w:tr>
      <w:tr w:rsidR="0040645E" w:rsidRPr="00B675C5" w:rsidTr="005B18C3">
        <w:trPr>
          <w:trHeight w:val="314"/>
        </w:trPr>
        <w:tc>
          <w:tcPr>
            <w:tcW w:w="852" w:type="dxa"/>
          </w:tcPr>
          <w:p w:rsidR="0040645E" w:rsidRPr="00B675C5" w:rsidRDefault="0040645E" w:rsidP="002037CA">
            <w:r w:rsidRPr="00B675C5">
              <w:t>56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Проект «Я расскажу об этой стране»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5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57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Презентация проекта «Я расскажу об этой стране»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6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58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Резервный урок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69"/>
        </w:trPr>
        <w:tc>
          <w:tcPr>
            <w:tcW w:w="852" w:type="dxa"/>
          </w:tcPr>
          <w:p w:rsidR="0040645E" w:rsidRPr="00B675C5" w:rsidRDefault="0040645E" w:rsidP="002037CA">
            <w:r w:rsidRPr="00B675C5">
              <w:t>59-60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Домашнее чтение</w:t>
            </w:r>
          </w:p>
          <w:p w:rsidR="0040645E" w:rsidRPr="00B675C5" w:rsidRDefault="0040645E" w:rsidP="002037CA">
            <w:r w:rsidRPr="00B675C5">
              <w:t>«Трое в лодке не считая собаки»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2</w:t>
            </w:r>
          </w:p>
        </w:tc>
      </w:tr>
      <w:tr w:rsidR="0040645E" w:rsidRPr="00B675C5" w:rsidTr="005B18C3">
        <w:trPr>
          <w:trHeight w:val="314"/>
        </w:trPr>
        <w:tc>
          <w:tcPr>
            <w:tcW w:w="852" w:type="dxa"/>
          </w:tcPr>
          <w:p w:rsidR="0040645E" w:rsidRPr="00B675C5" w:rsidRDefault="0040645E" w:rsidP="002037CA">
            <w:r w:rsidRPr="00B675C5">
              <w:t>61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Краткая аннотация художественного текста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25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62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Природа и экология.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43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63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Практика в устной речи: природа и экология. Инфинитив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2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64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Грамматически-ориентированный урок: Инфинитивный оборот.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7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65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Инфинитивный оборот. Сложное дополнение.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75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66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Устная речь: природа и экология.Активизация грамматики в речи:</w:t>
            </w:r>
          </w:p>
          <w:p w:rsidR="0040645E" w:rsidRPr="00B675C5" w:rsidRDefault="0040645E" w:rsidP="002037CA">
            <w:r w:rsidRPr="00B675C5">
              <w:t>инфинитивный оборот.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1052"/>
        </w:trPr>
        <w:tc>
          <w:tcPr>
            <w:tcW w:w="852" w:type="dxa"/>
          </w:tcPr>
          <w:p w:rsidR="0040645E" w:rsidRPr="00B675C5" w:rsidRDefault="0040645E" w:rsidP="002037CA">
            <w:r w:rsidRPr="00B675C5">
              <w:t>67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Культурные особенности страны изучаемого языка:</w:t>
            </w:r>
          </w:p>
          <w:p w:rsidR="0040645E" w:rsidRPr="00B675C5" w:rsidRDefault="0040645E" w:rsidP="002037CA">
            <w:r w:rsidRPr="00B675C5">
              <w:t>Национальный парк Йосемити. Природа и экология.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78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68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Практика в монологической речи: Национальный парк Йосемити. Природа и экология.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482"/>
        </w:trPr>
        <w:tc>
          <w:tcPr>
            <w:tcW w:w="852" w:type="dxa"/>
          </w:tcPr>
          <w:p w:rsidR="0040645E" w:rsidRPr="00B675C5" w:rsidRDefault="0040645E" w:rsidP="002037CA">
            <w:r w:rsidRPr="00B675C5">
              <w:t>69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Национальный парк Йосемити. Составление буклета.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4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70.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Контроль монологической речи: Национальный парк Йосемити.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60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71.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Практикум по грамматике: инфинитив в активном и страдательном залогах.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62"/>
        </w:trPr>
        <w:tc>
          <w:tcPr>
            <w:tcW w:w="852" w:type="dxa"/>
          </w:tcPr>
          <w:p w:rsidR="0040645E" w:rsidRPr="00B675C5" w:rsidRDefault="0040645E" w:rsidP="002037CA">
            <w:r w:rsidRPr="00B675C5">
              <w:t>72.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 xml:space="preserve">Природа и экология. Поход по реке Мерсед. 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59"/>
        </w:trPr>
        <w:tc>
          <w:tcPr>
            <w:tcW w:w="852" w:type="dxa"/>
          </w:tcPr>
          <w:p w:rsidR="0040645E" w:rsidRPr="00B675C5" w:rsidRDefault="0040645E" w:rsidP="002037CA">
            <w:r w:rsidRPr="00B675C5">
              <w:t>73.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Поход по реке Мерсед. Модальные глаголы в значении удивления и сомнения.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2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74.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Контроль устной речи «Природа и экология».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76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75.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Контроль лексики и грамматики: сложное дополнение, инфинитив, модальные глаголы.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5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76.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Проект «Давайте сохраним это для будущего поколения»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5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77.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Защита проекта«Давайте сохраним это для будущего поколения»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85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78-79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Домашнее чтение</w:t>
            </w:r>
          </w:p>
          <w:p w:rsidR="0040645E" w:rsidRPr="00B675C5" w:rsidRDefault="0040645E" w:rsidP="002037CA">
            <w:r w:rsidRPr="00B675C5">
              <w:t xml:space="preserve"> «Дейл Пикал» К.Мэнсфилд. Чтение художественного текста, обсуждение.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2</w:t>
            </w:r>
          </w:p>
        </w:tc>
      </w:tr>
      <w:tr w:rsidR="0040645E" w:rsidRPr="00B675C5" w:rsidTr="005B18C3">
        <w:trPr>
          <w:trHeight w:val="55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80.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Молодежь в современном обществе. Досуг и проблемы молодежи.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32"/>
        </w:trPr>
        <w:tc>
          <w:tcPr>
            <w:tcW w:w="852" w:type="dxa"/>
          </w:tcPr>
          <w:p w:rsidR="0040645E" w:rsidRPr="00B675C5" w:rsidRDefault="0040645E" w:rsidP="002037CA">
            <w:r w:rsidRPr="00B675C5">
              <w:t>81.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Сокровенные мечты подростков.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02"/>
        </w:trPr>
        <w:tc>
          <w:tcPr>
            <w:tcW w:w="852" w:type="dxa"/>
          </w:tcPr>
          <w:p w:rsidR="0040645E" w:rsidRPr="00B675C5" w:rsidRDefault="0040645E" w:rsidP="002037CA">
            <w:r w:rsidRPr="00B675C5">
              <w:t>82.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Самообладание- что это…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407"/>
        </w:trPr>
        <w:tc>
          <w:tcPr>
            <w:tcW w:w="852" w:type="dxa"/>
          </w:tcPr>
          <w:p w:rsidR="0040645E" w:rsidRPr="00B675C5" w:rsidRDefault="0040645E" w:rsidP="002037CA">
            <w:r w:rsidRPr="00B675C5">
              <w:t>83.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Досуг молодежи.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497"/>
        </w:trPr>
        <w:tc>
          <w:tcPr>
            <w:tcW w:w="852" w:type="dxa"/>
          </w:tcPr>
          <w:p w:rsidR="0040645E" w:rsidRPr="00B675C5" w:rsidRDefault="0040645E" w:rsidP="002037CA">
            <w:r w:rsidRPr="00B675C5">
              <w:t>84.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Увлечения подростков. Весь мир театр, а люди в нем актеры.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81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85.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Контроль устной речи: Молодежь в современном обществе. Досуг и проблемы молодежи.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1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86.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Знаменитые сценаристы и актеры России и стран изучаемого языка.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79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87.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Реалии Лондона:</w:t>
            </w:r>
          </w:p>
          <w:p w:rsidR="0040645E" w:rsidRPr="00B675C5" w:rsidRDefault="0040645E" w:rsidP="002037CA">
            <w:r w:rsidRPr="00B675C5">
              <w:t>Королевский оперный театр. Чтение и устная речь.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11"/>
        </w:trPr>
        <w:tc>
          <w:tcPr>
            <w:tcW w:w="852" w:type="dxa"/>
          </w:tcPr>
          <w:p w:rsidR="0040645E" w:rsidRPr="00B675C5" w:rsidRDefault="0040645E" w:rsidP="002037CA">
            <w:r w:rsidRPr="00B675C5">
              <w:t>88.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Успех и признание в жизни подростка.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89"/>
        </w:trPr>
        <w:tc>
          <w:tcPr>
            <w:tcW w:w="852" w:type="dxa"/>
          </w:tcPr>
          <w:p w:rsidR="0040645E" w:rsidRPr="00B675C5" w:rsidRDefault="0040645E" w:rsidP="002037CA">
            <w:r w:rsidRPr="00B675C5">
              <w:t>89-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 xml:space="preserve">Употребление глагола </w:t>
            </w:r>
            <w:r w:rsidRPr="00B675C5">
              <w:rPr>
                <w:lang w:val="en-US"/>
              </w:rPr>
              <w:t>to</w:t>
            </w:r>
            <w:r w:rsidRPr="00B675C5">
              <w:t xml:space="preserve"> </w:t>
            </w:r>
            <w:r w:rsidRPr="00B675C5">
              <w:rPr>
                <w:lang w:val="en-US"/>
              </w:rPr>
              <w:t>be</w:t>
            </w:r>
            <w:r w:rsidRPr="00B675C5">
              <w:t xml:space="preserve">  для выражения долженствования.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133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90-91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 xml:space="preserve">Бернард Шоу «Пигмалион». Чтение с пониманием основного содержания художественного текста. </w:t>
            </w:r>
          </w:p>
          <w:p w:rsidR="0040645E" w:rsidRPr="00B675C5" w:rsidRDefault="0040645E" w:rsidP="002037CA">
            <w:r w:rsidRPr="00B675C5">
              <w:t>Часть 1.</w:t>
            </w:r>
          </w:p>
          <w:p w:rsidR="0040645E" w:rsidRPr="00B675C5" w:rsidRDefault="0040645E" w:rsidP="002037CA">
            <w:r w:rsidRPr="00B675C5">
              <w:t>Часть 2.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2</w:t>
            </w:r>
          </w:p>
        </w:tc>
      </w:tr>
      <w:tr w:rsidR="0040645E" w:rsidRPr="00B675C5" w:rsidTr="005B18C3">
        <w:trPr>
          <w:trHeight w:val="1052"/>
        </w:trPr>
        <w:tc>
          <w:tcPr>
            <w:tcW w:w="852" w:type="dxa"/>
          </w:tcPr>
          <w:p w:rsidR="0040645E" w:rsidRPr="00B675C5" w:rsidRDefault="0040645E" w:rsidP="002037CA">
            <w:r w:rsidRPr="00B675C5">
              <w:t>92-93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Бернард Шоу «Пигмалион». Чтение с пониманием основного содержания художественного текста.</w:t>
            </w:r>
          </w:p>
          <w:p w:rsidR="0040645E" w:rsidRPr="00B675C5" w:rsidRDefault="0040645E" w:rsidP="002037CA">
            <w:r w:rsidRPr="00B675C5">
              <w:t>Часть 3.</w:t>
            </w:r>
          </w:p>
          <w:p w:rsidR="0040645E" w:rsidRPr="00B675C5" w:rsidRDefault="0040645E" w:rsidP="002037CA">
            <w:r w:rsidRPr="00B675C5">
              <w:t>Часть 4.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2</w:t>
            </w:r>
          </w:p>
        </w:tc>
      </w:tr>
      <w:tr w:rsidR="0040645E" w:rsidRPr="00B675C5" w:rsidTr="005B18C3">
        <w:trPr>
          <w:trHeight w:val="55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94.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Контроль устной речи: инсценирование отрывка из произведения «Пигмалион».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780"/>
        </w:trPr>
        <w:tc>
          <w:tcPr>
            <w:tcW w:w="852" w:type="dxa"/>
          </w:tcPr>
          <w:p w:rsidR="0040645E" w:rsidRPr="00B675C5" w:rsidRDefault="0040645E" w:rsidP="002037CA">
            <w:r w:rsidRPr="00B675C5">
              <w:t>95.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Контроль лексики и грамматики:употребление артикля, глагол «</w:t>
            </w:r>
            <w:r w:rsidRPr="00B675C5">
              <w:rPr>
                <w:lang w:val="en-US"/>
              </w:rPr>
              <w:t>to</w:t>
            </w:r>
            <w:r w:rsidRPr="00B675C5">
              <w:t xml:space="preserve"> </w:t>
            </w:r>
            <w:r w:rsidRPr="00B675C5">
              <w:rPr>
                <w:lang w:val="en-US"/>
              </w:rPr>
              <w:t>be</w:t>
            </w:r>
            <w:r w:rsidRPr="00B675C5">
              <w:t>».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4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96-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Подготовка проекта «Моя юная леди» 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62"/>
        </w:trPr>
        <w:tc>
          <w:tcPr>
            <w:tcW w:w="852" w:type="dxa"/>
          </w:tcPr>
          <w:p w:rsidR="0040645E" w:rsidRPr="00B675C5" w:rsidRDefault="0040645E" w:rsidP="002037CA">
            <w:r w:rsidRPr="00B675C5">
              <w:t>97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Защита проекта«Моя юная леди».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8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98.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Повторительно-обобщающий урок по темам грамматики, изученной в 10 классе.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55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99.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Контроль грамматики, изученной в 10 классе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82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100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Ролевая игра «Страны изучаемого языка, их культурные особенности, достопримечательности».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1</w:t>
            </w:r>
          </w:p>
        </w:tc>
      </w:tr>
      <w:tr w:rsidR="0040645E" w:rsidRPr="00B675C5" w:rsidTr="005B18C3">
        <w:trPr>
          <w:trHeight w:val="385"/>
        </w:trPr>
        <w:tc>
          <w:tcPr>
            <w:tcW w:w="852" w:type="dxa"/>
          </w:tcPr>
          <w:p w:rsidR="0040645E" w:rsidRPr="00B675C5" w:rsidRDefault="0040645E" w:rsidP="002037CA">
            <w:r w:rsidRPr="00B675C5">
              <w:t>101-102</w:t>
            </w:r>
          </w:p>
        </w:tc>
        <w:tc>
          <w:tcPr>
            <w:tcW w:w="7796" w:type="dxa"/>
          </w:tcPr>
          <w:p w:rsidR="0040645E" w:rsidRPr="00B675C5" w:rsidRDefault="0040645E" w:rsidP="002037CA">
            <w:r w:rsidRPr="00B675C5">
              <w:t>Резервные уроки.</w:t>
            </w:r>
          </w:p>
        </w:tc>
        <w:tc>
          <w:tcPr>
            <w:tcW w:w="1843" w:type="dxa"/>
          </w:tcPr>
          <w:p w:rsidR="0040645E" w:rsidRPr="00B675C5" w:rsidRDefault="0040645E" w:rsidP="002037CA">
            <w:pPr>
              <w:jc w:val="center"/>
            </w:pPr>
            <w:r>
              <w:t>2</w:t>
            </w:r>
          </w:p>
        </w:tc>
      </w:tr>
    </w:tbl>
    <w:p w:rsidR="00BA0B69" w:rsidRPr="00B675C5" w:rsidRDefault="00BA0B69" w:rsidP="00BA0B69"/>
    <w:p w:rsidR="00BA0B69" w:rsidRPr="00B675C5" w:rsidRDefault="00BA0B69" w:rsidP="00BA0B69"/>
    <w:p w:rsidR="00BA0B69" w:rsidRDefault="00BA0B69" w:rsidP="00BA0B69">
      <w:pPr>
        <w:jc w:val="center"/>
      </w:pPr>
    </w:p>
    <w:p w:rsidR="005C2AC1" w:rsidRDefault="005C2AC1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/>
    <w:p w:rsidR="00656E09" w:rsidRDefault="00656E09" w:rsidP="00656E09">
      <w:pPr>
        <w:tabs>
          <w:tab w:val="left" w:pos="3885"/>
        </w:tabs>
        <w:jc w:val="center"/>
        <w:rPr>
          <w:b/>
        </w:rPr>
      </w:pPr>
      <w:r>
        <w:rPr>
          <w:b/>
        </w:rPr>
        <w:t>Планируемые результаты уровня подготовки выпускников</w:t>
      </w:r>
    </w:p>
    <w:p w:rsidR="00656E09" w:rsidRDefault="00656E09" w:rsidP="00656E09">
      <w:pPr>
        <w:ind w:firstLine="720"/>
        <w:jc w:val="both"/>
        <w:rPr>
          <w:b/>
        </w:rPr>
      </w:pPr>
      <w:r>
        <w:rPr>
          <w:b/>
        </w:rPr>
        <w:t>Знать/понимать</w:t>
      </w:r>
    </w:p>
    <w:p w:rsidR="00656E09" w:rsidRDefault="00656E09" w:rsidP="00656E09">
      <w:pPr>
        <w:numPr>
          <w:ilvl w:val="0"/>
          <w:numId w:val="10"/>
        </w:numPr>
        <w:ind w:left="0" w:firstLine="720"/>
        <w:jc w:val="both"/>
      </w:pPr>
      <w: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языка.</w:t>
      </w:r>
    </w:p>
    <w:p w:rsidR="00656E09" w:rsidRDefault="00656E09" w:rsidP="00656E09">
      <w:pPr>
        <w:numPr>
          <w:ilvl w:val="0"/>
          <w:numId w:val="10"/>
        </w:numPr>
        <w:ind w:left="0" w:firstLine="720"/>
        <w:jc w:val="both"/>
      </w:pPr>
      <w:r>
        <w:t>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времен).</w:t>
      </w:r>
    </w:p>
    <w:p w:rsidR="00656E09" w:rsidRDefault="00656E09" w:rsidP="00656E09">
      <w:pPr>
        <w:numPr>
          <w:ilvl w:val="0"/>
          <w:numId w:val="10"/>
        </w:numPr>
        <w:ind w:left="0" w:firstLine="720"/>
        <w:jc w:val="both"/>
      </w:pPr>
      <w:r>
        <w:t>Страноведческую информацию из аутентичных источников, обогащающую социальный опыт школьников: сведения о стране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656E09" w:rsidRDefault="00656E09" w:rsidP="00656E09">
      <w:pPr>
        <w:ind w:firstLine="720"/>
        <w:jc w:val="both"/>
        <w:rPr>
          <w:b/>
        </w:rPr>
      </w:pPr>
      <w:r>
        <w:rPr>
          <w:b/>
        </w:rPr>
        <w:t>Уметь</w:t>
      </w:r>
    </w:p>
    <w:p w:rsidR="00656E09" w:rsidRDefault="00656E09" w:rsidP="00656E09">
      <w:pPr>
        <w:ind w:firstLine="720"/>
        <w:jc w:val="both"/>
        <w:rPr>
          <w:b/>
          <w:i/>
        </w:rPr>
      </w:pPr>
      <w:r>
        <w:rPr>
          <w:b/>
          <w:i/>
        </w:rPr>
        <w:t>Говорение</w:t>
      </w:r>
    </w:p>
    <w:p w:rsidR="00656E09" w:rsidRDefault="00656E09" w:rsidP="00656E09">
      <w:pPr>
        <w:numPr>
          <w:ilvl w:val="0"/>
          <w:numId w:val="11"/>
        </w:numPr>
        <w:tabs>
          <w:tab w:val="num" w:pos="-3780"/>
        </w:tabs>
        <w:ind w:left="0" w:firstLine="720"/>
        <w:jc w:val="both"/>
      </w:pPr>
      <w: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этикета.</w:t>
      </w:r>
    </w:p>
    <w:p w:rsidR="00656E09" w:rsidRDefault="00656E09" w:rsidP="00656E09">
      <w:pPr>
        <w:numPr>
          <w:ilvl w:val="0"/>
          <w:numId w:val="11"/>
        </w:numPr>
        <w:tabs>
          <w:tab w:val="num" w:pos="-3780"/>
        </w:tabs>
        <w:ind w:left="0" w:firstLine="720"/>
        <w:jc w:val="both"/>
      </w:pPr>
      <w: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языка.</w:t>
      </w:r>
    </w:p>
    <w:p w:rsidR="00656E09" w:rsidRDefault="00656E09" w:rsidP="00656E09">
      <w:pPr>
        <w:ind w:firstLine="720"/>
        <w:jc w:val="both"/>
        <w:rPr>
          <w:b/>
          <w:i/>
        </w:rPr>
      </w:pPr>
      <w:r>
        <w:rPr>
          <w:b/>
          <w:i/>
        </w:rPr>
        <w:t>Аудирование</w:t>
      </w:r>
    </w:p>
    <w:p w:rsidR="00656E09" w:rsidRDefault="00656E09" w:rsidP="00656E09">
      <w:pPr>
        <w:numPr>
          <w:ilvl w:val="0"/>
          <w:numId w:val="12"/>
        </w:numPr>
        <w:ind w:left="0" w:firstLine="720"/>
        <w:jc w:val="both"/>
      </w:pPr>
      <w: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</w:t>
      </w:r>
    </w:p>
    <w:p w:rsidR="00656E09" w:rsidRDefault="00656E09" w:rsidP="00656E09">
      <w:pPr>
        <w:ind w:firstLine="720"/>
        <w:jc w:val="both"/>
        <w:rPr>
          <w:b/>
          <w:i/>
        </w:rPr>
      </w:pPr>
      <w:r>
        <w:rPr>
          <w:b/>
          <w:i/>
        </w:rPr>
        <w:t xml:space="preserve">Чтение. </w:t>
      </w:r>
      <w: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</w:p>
    <w:p w:rsidR="00656E09" w:rsidRDefault="00656E09" w:rsidP="00656E09">
      <w:pPr>
        <w:ind w:firstLine="720"/>
        <w:jc w:val="both"/>
        <w:rPr>
          <w:b/>
          <w:i/>
        </w:rPr>
      </w:pPr>
      <w:r>
        <w:rPr>
          <w:b/>
          <w:i/>
        </w:rPr>
        <w:t xml:space="preserve">Письменная речь. </w:t>
      </w:r>
      <w:r>
        <w:t>Писать личное письмо, заполнять анкету, письменно излагать сведения о себе в форме, принятой в стране изучаемого языка, делать выписки из иноязычного текста.</w:t>
      </w:r>
    </w:p>
    <w:p w:rsidR="00656E09" w:rsidRDefault="00656E09" w:rsidP="00656E09">
      <w:pPr>
        <w:ind w:firstLine="720"/>
        <w:jc w:val="both"/>
        <w:rPr>
          <w:b/>
        </w:rPr>
      </w:pPr>
      <w:r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656E09" w:rsidRDefault="00656E09" w:rsidP="00656E09">
      <w:pPr>
        <w:numPr>
          <w:ilvl w:val="0"/>
          <w:numId w:val="12"/>
        </w:numPr>
        <w:ind w:left="0" w:firstLine="720"/>
        <w:jc w:val="both"/>
      </w:pPr>
      <w:r>
        <w:t>Общения с представителями других стран, ориентации в современном поликультурном мире.</w:t>
      </w:r>
    </w:p>
    <w:p w:rsidR="00656E09" w:rsidRDefault="00656E09" w:rsidP="00656E09">
      <w:pPr>
        <w:numPr>
          <w:ilvl w:val="0"/>
          <w:numId w:val="12"/>
        </w:numPr>
        <w:ind w:left="0" w:firstLine="720"/>
        <w:jc w:val="both"/>
      </w:pPr>
      <w: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целях.</w:t>
      </w:r>
    </w:p>
    <w:p w:rsidR="00656E09" w:rsidRDefault="00656E09" w:rsidP="00656E09">
      <w:pPr>
        <w:numPr>
          <w:ilvl w:val="0"/>
          <w:numId w:val="12"/>
        </w:numPr>
        <w:ind w:left="0" w:firstLine="720"/>
        <w:jc w:val="both"/>
      </w:pPr>
      <w:r>
        <w:t>Расширения возможностей в выборе будущей профессиональной деятельности.</w:t>
      </w:r>
    </w:p>
    <w:p w:rsidR="00656E09" w:rsidRDefault="00656E09" w:rsidP="00656E09">
      <w:pPr>
        <w:numPr>
          <w:ilvl w:val="0"/>
          <w:numId w:val="12"/>
        </w:numPr>
        <w:ind w:left="0" w:firstLine="720"/>
        <w:jc w:val="both"/>
      </w:pPr>
      <w: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656E09" w:rsidRDefault="00656E09" w:rsidP="00656E09"/>
    <w:p w:rsidR="00656E09" w:rsidRDefault="00656E09" w:rsidP="00656E09"/>
    <w:p w:rsidR="00656E09" w:rsidRDefault="00656E09" w:rsidP="00656E09"/>
    <w:p w:rsidR="00656E09" w:rsidRDefault="00656E09" w:rsidP="00656E09">
      <w:pPr>
        <w:widowControl w:val="0"/>
        <w:autoSpaceDE w:val="0"/>
        <w:autoSpaceDN w:val="0"/>
        <w:adjustRightInd w:val="0"/>
        <w:spacing w:before="5"/>
        <w:ind w:right="-56" w:firstLine="720"/>
        <w:jc w:val="center"/>
        <w:rPr>
          <w:b/>
        </w:rPr>
      </w:pPr>
    </w:p>
    <w:p w:rsidR="00656E09" w:rsidRDefault="00656E09" w:rsidP="00656E09">
      <w:pPr>
        <w:widowControl w:val="0"/>
        <w:autoSpaceDE w:val="0"/>
        <w:autoSpaceDN w:val="0"/>
        <w:adjustRightInd w:val="0"/>
        <w:spacing w:before="5"/>
        <w:ind w:right="-56" w:firstLine="720"/>
        <w:jc w:val="center"/>
        <w:rPr>
          <w:b/>
        </w:rPr>
      </w:pPr>
    </w:p>
    <w:p w:rsidR="00656E09" w:rsidRDefault="00656E09" w:rsidP="00656E09">
      <w:pPr>
        <w:widowControl w:val="0"/>
        <w:autoSpaceDE w:val="0"/>
        <w:autoSpaceDN w:val="0"/>
        <w:adjustRightInd w:val="0"/>
        <w:spacing w:before="5"/>
        <w:ind w:right="-56" w:firstLine="720"/>
        <w:jc w:val="center"/>
        <w:rPr>
          <w:b/>
        </w:rPr>
      </w:pPr>
      <w:r>
        <w:rPr>
          <w:b/>
        </w:rPr>
        <w:t>Основное содержание</w:t>
      </w:r>
    </w:p>
    <w:p w:rsidR="00656E09" w:rsidRDefault="00656E09" w:rsidP="00656E09">
      <w:pPr>
        <w:jc w:val="center"/>
        <w:rPr>
          <w:b/>
        </w:rPr>
      </w:pPr>
      <w:r>
        <w:rPr>
          <w:b/>
        </w:rPr>
        <w:t xml:space="preserve">11 класс </w:t>
      </w:r>
    </w:p>
    <w:p w:rsidR="00656E09" w:rsidRDefault="00656E09" w:rsidP="00656E09">
      <w:pPr>
        <w:jc w:val="both"/>
        <w:rPr>
          <w:b/>
        </w:rPr>
      </w:pPr>
      <w:r>
        <w:rPr>
          <w:b/>
        </w:rPr>
        <w:t>Предметное содержание речи</w:t>
      </w:r>
    </w:p>
    <w:p w:rsidR="00656E09" w:rsidRDefault="00656E09" w:rsidP="00656E09">
      <w:pPr>
        <w:ind w:firstLine="720"/>
        <w:jc w:val="both"/>
      </w:pPr>
      <w:r>
        <w:rPr>
          <w:b/>
        </w:rPr>
        <w:t>Социально-бытовая сфера</w:t>
      </w:r>
      <w:r>
        <w:t xml:space="preserve">. Повседневная жизнь семьи, ее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 . </w:t>
      </w:r>
    </w:p>
    <w:p w:rsidR="00656E09" w:rsidRDefault="00656E09" w:rsidP="00656E09">
      <w:pPr>
        <w:ind w:firstLine="720"/>
        <w:jc w:val="both"/>
      </w:pPr>
      <w:r>
        <w:rPr>
          <w:b/>
        </w:rPr>
        <w:t>Социально-культурная сфера</w:t>
      </w:r>
      <w:r>
        <w:t>. Молодежь в современном обществе. Досуг молодежи: посещение кружков, спортивных секций и клубов по интересам.</w:t>
      </w:r>
    </w:p>
    <w:p w:rsidR="00656E09" w:rsidRDefault="00656E09" w:rsidP="00656E09">
      <w:pPr>
        <w:ind w:firstLine="720"/>
        <w:jc w:val="both"/>
      </w:pPr>
      <w:r>
        <w:t xml:space="preserve"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656E09" w:rsidRDefault="00656E09" w:rsidP="00656E09">
      <w:pPr>
        <w:ind w:firstLine="720"/>
        <w:jc w:val="both"/>
      </w:pPr>
      <w:r>
        <w:rPr>
          <w:b/>
        </w:rPr>
        <w:t>Учебно-трудовая сфера.</w:t>
      </w:r>
      <w:r>
        <w:t xml:space="preserve"> Современный мир профессий. Возможности продолжения образования в высшей школе. Проблемы выбора будущей сферы трудовой  и профессиональной деятельности, профессии, планы на будущее. Языки международного общения и их роль при выборе профессии в современном мире.</w:t>
      </w:r>
    </w:p>
    <w:p w:rsidR="00656E09" w:rsidRDefault="00656E09" w:rsidP="00656E09">
      <w:pPr>
        <w:ind w:firstLine="720"/>
        <w:jc w:val="both"/>
        <w:rPr>
          <w:b/>
        </w:rPr>
      </w:pPr>
      <w:r>
        <w:rPr>
          <w:b/>
        </w:rPr>
        <w:t>Речевые умения</w:t>
      </w:r>
    </w:p>
    <w:p w:rsidR="00656E09" w:rsidRDefault="00656E09" w:rsidP="00656E09">
      <w:pPr>
        <w:ind w:firstLine="720"/>
        <w:jc w:val="both"/>
        <w:rPr>
          <w:b/>
        </w:rPr>
      </w:pPr>
      <w:r>
        <w:rPr>
          <w:b/>
        </w:rPr>
        <w:t>Говорение</w:t>
      </w:r>
    </w:p>
    <w:p w:rsidR="00656E09" w:rsidRDefault="00656E09" w:rsidP="00656E09">
      <w:pPr>
        <w:ind w:firstLine="720"/>
        <w:jc w:val="both"/>
      </w:pPr>
      <w:r>
        <w:rPr>
          <w:b/>
        </w:rPr>
        <w:t>Диалогическая речь.</w:t>
      </w:r>
      <w:r>
        <w:t xml:space="preserve"> 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 общения.</w:t>
      </w:r>
    </w:p>
    <w:p w:rsidR="00656E09" w:rsidRDefault="00656E09" w:rsidP="00656E09">
      <w:pPr>
        <w:ind w:firstLine="720"/>
        <w:jc w:val="both"/>
      </w:pPr>
      <w:r>
        <w:t xml:space="preserve">Развитие умений: </w:t>
      </w:r>
    </w:p>
    <w:p w:rsidR="00656E09" w:rsidRDefault="00656E09" w:rsidP="00656E09">
      <w:pPr>
        <w:numPr>
          <w:ilvl w:val="0"/>
          <w:numId w:val="13"/>
        </w:numPr>
        <w:tabs>
          <w:tab w:val="num" w:pos="1440"/>
        </w:tabs>
        <w:ind w:left="1440"/>
        <w:jc w:val="both"/>
      </w:pPr>
      <w:r>
        <w:t>участвовать в беседе/дискуссии на знакомую тему,</w:t>
      </w:r>
    </w:p>
    <w:p w:rsidR="00656E09" w:rsidRDefault="00656E09" w:rsidP="00656E09">
      <w:pPr>
        <w:numPr>
          <w:ilvl w:val="0"/>
          <w:numId w:val="13"/>
        </w:numPr>
        <w:tabs>
          <w:tab w:val="num" w:pos="1440"/>
        </w:tabs>
        <w:ind w:left="1440"/>
        <w:jc w:val="both"/>
      </w:pPr>
      <w:r>
        <w:t xml:space="preserve">осуществлять запрос информации, </w:t>
      </w:r>
    </w:p>
    <w:p w:rsidR="00656E09" w:rsidRDefault="00656E09" w:rsidP="00656E09">
      <w:pPr>
        <w:numPr>
          <w:ilvl w:val="0"/>
          <w:numId w:val="13"/>
        </w:numPr>
        <w:tabs>
          <w:tab w:val="num" w:pos="1440"/>
        </w:tabs>
        <w:ind w:left="1440"/>
        <w:jc w:val="both"/>
      </w:pPr>
      <w:r>
        <w:t xml:space="preserve">обращаться за разъяснениями, </w:t>
      </w:r>
    </w:p>
    <w:p w:rsidR="00656E09" w:rsidRDefault="00656E09" w:rsidP="00656E09">
      <w:pPr>
        <w:numPr>
          <w:ilvl w:val="0"/>
          <w:numId w:val="13"/>
        </w:numPr>
        <w:tabs>
          <w:tab w:val="num" w:pos="1440"/>
        </w:tabs>
        <w:ind w:left="1440"/>
        <w:jc w:val="both"/>
      </w:pPr>
      <w:r>
        <w:t>выражать свое отношение к высказыванию партнера, свое мнение по обсуждаемой теме.</w:t>
      </w:r>
    </w:p>
    <w:p w:rsidR="00656E09" w:rsidRDefault="00656E09" w:rsidP="00656E09">
      <w:pPr>
        <w:ind w:firstLine="720"/>
        <w:jc w:val="both"/>
      </w:pPr>
      <w:r>
        <w:t xml:space="preserve">Объем диалогов – до 6-7 реплик со стороны каждого учащегося. </w:t>
      </w:r>
    </w:p>
    <w:p w:rsidR="00656E09" w:rsidRDefault="00656E09" w:rsidP="00656E09">
      <w:pPr>
        <w:ind w:firstLine="720"/>
        <w:jc w:val="both"/>
      </w:pPr>
      <w:r>
        <w:t>участвовать в беседе/дискуссии на знакомую тему,</w:t>
      </w:r>
    </w:p>
    <w:p w:rsidR="00656E09" w:rsidRDefault="00656E09" w:rsidP="00656E09">
      <w:pPr>
        <w:ind w:firstLine="720"/>
        <w:jc w:val="both"/>
      </w:pPr>
      <w:r>
        <w:rPr>
          <w:b/>
        </w:rPr>
        <w:t>Монологическая речь</w:t>
      </w:r>
      <w:r>
        <w:t xml:space="preserve">. </w:t>
      </w:r>
    </w:p>
    <w:p w:rsidR="00656E09" w:rsidRDefault="00656E09" w:rsidP="00656E09">
      <w:pPr>
        <w:ind w:firstLine="720"/>
        <w:jc w:val="both"/>
      </w:pPr>
      <w:r>
        <w:t>Развитие умений:</w:t>
      </w:r>
    </w:p>
    <w:p w:rsidR="00656E09" w:rsidRDefault="00656E09" w:rsidP="00656E09">
      <w:pPr>
        <w:numPr>
          <w:ilvl w:val="0"/>
          <w:numId w:val="14"/>
        </w:numPr>
        <w:ind w:left="0" w:firstLine="720"/>
        <w:jc w:val="both"/>
      </w:pPr>
      <w:r>
        <w:t>делать сообщения, содержание наиболее важную информацию по теме/проблеме;</w:t>
      </w:r>
    </w:p>
    <w:p w:rsidR="00656E09" w:rsidRDefault="00656E09" w:rsidP="00656E09">
      <w:pPr>
        <w:numPr>
          <w:ilvl w:val="0"/>
          <w:numId w:val="14"/>
        </w:numPr>
        <w:ind w:left="0" w:firstLine="720"/>
        <w:jc w:val="both"/>
      </w:pPr>
      <w:r>
        <w:t>кратко передавать содержание полученной информации;</w:t>
      </w:r>
    </w:p>
    <w:p w:rsidR="00656E09" w:rsidRDefault="00656E09" w:rsidP="00656E09">
      <w:pPr>
        <w:numPr>
          <w:ilvl w:val="0"/>
          <w:numId w:val="14"/>
        </w:numPr>
        <w:ind w:left="0" w:firstLine="720"/>
        <w:jc w:val="both"/>
      </w:pPr>
      <w:r>
        <w:t>рассказывать о себе, своем окружении, своих планах, обосновывая свои намерения/поступки;</w:t>
      </w:r>
    </w:p>
    <w:p w:rsidR="00656E09" w:rsidRDefault="00656E09" w:rsidP="00656E09">
      <w:pPr>
        <w:numPr>
          <w:ilvl w:val="0"/>
          <w:numId w:val="14"/>
        </w:numPr>
        <w:ind w:left="0" w:firstLine="720"/>
        <w:jc w:val="both"/>
      </w:pPr>
      <w: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656E09" w:rsidRDefault="00656E09" w:rsidP="00656E09">
      <w:pPr>
        <w:ind w:firstLine="720"/>
        <w:jc w:val="both"/>
      </w:pPr>
      <w:r>
        <w:t>Объем монологического высказывания 12-15 фраз.</w:t>
      </w:r>
    </w:p>
    <w:p w:rsidR="00656E09" w:rsidRDefault="00656E09" w:rsidP="00656E09">
      <w:pPr>
        <w:ind w:left="720"/>
        <w:jc w:val="both"/>
        <w:rPr>
          <w:b/>
        </w:rPr>
      </w:pPr>
      <w:r>
        <w:rPr>
          <w:b/>
        </w:rPr>
        <w:t>Аудирование</w:t>
      </w:r>
    </w:p>
    <w:p w:rsidR="00656E09" w:rsidRDefault="00656E09" w:rsidP="00656E09">
      <w:pPr>
        <w:ind w:firstLine="720"/>
        <w:jc w:val="both"/>
      </w:pPr>
      <w: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трех минут:</w:t>
      </w:r>
    </w:p>
    <w:p w:rsidR="00656E09" w:rsidRDefault="00656E09" w:rsidP="00656E09">
      <w:pPr>
        <w:numPr>
          <w:ilvl w:val="0"/>
          <w:numId w:val="15"/>
        </w:numPr>
        <w:ind w:left="0" w:firstLine="720"/>
        <w:jc w:val="both"/>
      </w:pPr>
      <w:r>
        <w:t xml:space="preserve">понимание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656E09" w:rsidRDefault="00656E09" w:rsidP="00656E09">
      <w:pPr>
        <w:numPr>
          <w:ilvl w:val="0"/>
          <w:numId w:val="15"/>
        </w:numPr>
        <w:ind w:left="0" w:firstLine="720"/>
        <w:jc w:val="both"/>
      </w:pPr>
      <w:r>
        <w:t>выборочного понимания необходимой информации в объявлениях и информационной рекламе;</w:t>
      </w:r>
    </w:p>
    <w:p w:rsidR="00656E09" w:rsidRDefault="00656E09" w:rsidP="00656E09">
      <w:pPr>
        <w:numPr>
          <w:ilvl w:val="0"/>
          <w:numId w:val="15"/>
        </w:numPr>
        <w:ind w:left="0" w:firstLine="720"/>
        <w:jc w:val="both"/>
      </w:pPr>
      <w:r>
        <w:t xml:space="preserve">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656E09" w:rsidRDefault="00656E09" w:rsidP="00656E09">
      <w:pPr>
        <w:numPr>
          <w:ilvl w:val="0"/>
          <w:numId w:val="15"/>
        </w:numPr>
        <w:ind w:left="0" w:firstLine="720"/>
        <w:jc w:val="both"/>
      </w:pPr>
      <w:r>
        <w:t>Развитие умений:</w:t>
      </w:r>
    </w:p>
    <w:p w:rsidR="00656E09" w:rsidRDefault="00656E09" w:rsidP="00656E09">
      <w:pPr>
        <w:numPr>
          <w:ilvl w:val="0"/>
          <w:numId w:val="16"/>
        </w:numPr>
        <w:ind w:left="0" w:firstLine="720"/>
        <w:jc w:val="both"/>
      </w:pPr>
      <w:r>
        <w:t>отделять главную информацию от второстепенной;</w:t>
      </w:r>
    </w:p>
    <w:p w:rsidR="00656E09" w:rsidRDefault="00656E09" w:rsidP="00656E09">
      <w:pPr>
        <w:numPr>
          <w:ilvl w:val="0"/>
          <w:numId w:val="16"/>
        </w:numPr>
        <w:ind w:left="0" w:firstLine="720"/>
        <w:jc w:val="both"/>
      </w:pPr>
      <w:r>
        <w:t>выявлять наиболее значимые факты;</w:t>
      </w:r>
    </w:p>
    <w:p w:rsidR="00656E09" w:rsidRDefault="00656E09" w:rsidP="00656E09">
      <w:pPr>
        <w:numPr>
          <w:ilvl w:val="0"/>
          <w:numId w:val="16"/>
        </w:numPr>
        <w:ind w:left="0" w:firstLine="720"/>
        <w:jc w:val="both"/>
      </w:pPr>
      <w:r>
        <w:t>определять свое отношение к ним, извлекать из аудиотекста необходимую/ интересующую информацию.</w:t>
      </w:r>
    </w:p>
    <w:p w:rsidR="00656E09" w:rsidRDefault="00656E09" w:rsidP="00656E09">
      <w:pPr>
        <w:ind w:left="360"/>
        <w:jc w:val="both"/>
        <w:rPr>
          <w:b/>
        </w:rPr>
      </w:pPr>
      <w:r>
        <w:rPr>
          <w:b/>
        </w:rPr>
        <w:t>Чтение</w:t>
      </w:r>
    </w:p>
    <w:p w:rsidR="00656E09" w:rsidRDefault="00656E09" w:rsidP="00656E09">
      <w:pPr>
        <w:ind w:firstLine="720"/>
        <w:jc w:val="both"/>
      </w:pPr>
      <w: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 из разных областей знания (с учетом межпредметных связей):</w:t>
      </w:r>
    </w:p>
    <w:p w:rsidR="00656E09" w:rsidRDefault="00656E09" w:rsidP="00656E09">
      <w:pPr>
        <w:numPr>
          <w:ilvl w:val="0"/>
          <w:numId w:val="17"/>
        </w:numPr>
        <w:ind w:left="0" w:firstLine="720"/>
        <w:jc w:val="both"/>
      </w:pPr>
      <w: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656E09" w:rsidRDefault="00656E09" w:rsidP="00656E09">
      <w:pPr>
        <w:numPr>
          <w:ilvl w:val="0"/>
          <w:numId w:val="17"/>
        </w:numPr>
        <w:ind w:left="0" w:firstLine="720"/>
        <w:jc w:val="both"/>
      </w:pPr>
      <w:r>
        <w:t>изучающего чтения – с целью полного и точного понимания информации прагматичных текстов (инструкций, рецептов, статистических данных);</w:t>
      </w:r>
    </w:p>
    <w:p w:rsidR="00656E09" w:rsidRDefault="00656E09" w:rsidP="00656E09">
      <w:pPr>
        <w:numPr>
          <w:ilvl w:val="0"/>
          <w:numId w:val="17"/>
        </w:numPr>
        <w:ind w:left="0" w:firstLine="720"/>
        <w:jc w:val="both"/>
      </w:pPr>
      <w:r>
        <w:t>просмотрового/поискового чтения – с целью выборочного понимания необходимой / интересующей информации из текста статьи, проспекта.</w:t>
      </w:r>
    </w:p>
    <w:p w:rsidR="00656E09" w:rsidRDefault="00656E09" w:rsidP="00656E09">
      <w:pPr>
        <w:ind w:firstLine="720"/>
        <w:jc w:val="both"/>
      </w:pPr>
      <w:r>
        <w:t>Развитие умений:</w:t>
      </w:r>
    </w:p>
    <w:p w:rsidR="00656E09" w:rsidRDefault="00656E09" w:rsidP="00656E09">
      <w:pPr>
        <w:numPr>
          <w:ilvl w:val="0"/>
          <w:numId w:val="18"/>
        </w:numPr>
        <w:ind w:left="0" w:firstLine="720"/>
        <w:jc w:val="both"/>
      </w:pPr>
      <w:r>
        <w:t>выделять основные факты;</w:t>
      </w:r>
    </w:p>
    <w:p w:rsidR="00656E09" w:rsidRDefault="00656E09" w:rsidP="00656E09">
      <w:pPr>
        <w:numPr>
          <w:ilvl w:val="0"/>
          <w:numId w:val="18"/>
        </w:numPr>
        <w:ind w:left="0" w:firstLine="720"/>
        <w:jc w:val="both"/>
      </w:pPr>
      <w:r>
        <w:t>отделять главную информацию от второстепенной;</w:t>
      </w:r>
    </w:p>
    <w:p w:rsidR="00656E09" w:rsidRDefault="00656E09" w:rsidP="00656E09">
      <w:pPr>
        <w:numPr>
          <w:ilvl w:val="0"/>
          <w:numId w:val="18"/>
        </w:numPr>
        <w:ind w:left="0" w:firstLine="720"/>
        <w:jc w:val="both"/>
      </w:pPr>
      <w:r>
        <w:t>предвосхищать возможные события / факты;</w:t>
      </w:r>
    </w:p>
    <w:p w:rsidR="00656E09" w:rsidRDefault="00656E09" w:rsidP="00656E09">
      <w:pPr>
        <w:numPr>
          <w:ilvl w:val="0"/>
          <w:numId w:val="18"/>
        </w:numPr>
        <w:ind w:left="0" w:firstLine="720"/>
        <w:jc w:val="both"/>
      </w:pPr>
      <w:r>
        <w:t>раскрывать причинно-следственные связи между фактами;</w:t>
      </w:r>
    </w:p>
    <w:p w:rsidR="00656E09" w:rsidRDefault="00656E09" w:rsidP="00656E09">
      <w:pPr>
        <w:numPr>
          <w:ilvl w:val="0"/>
          <w:numId w:val="18"/>
        </w:numPr>
        <w:ind w:left="0" w:firstLine="720"/>
        <w:jc w:val="both"/>
      </w:pPr>
      <w:r>
        <w:t>понимать аргументацию;</w:t>
      </w:r>
    </w:p>
    <w:p w:rsidR="00656E09" w:rsidRDefault="00656E09" w:rsidP="00656E09">
      <w:pPr>
        <w:numPr>
          <w:ilvl w:val="0"/>
          <w:numId w:val="18"/>
        </w:numPr>
        <w:ind w:left="0" w:firstLine="720"/>
        <w:jc w:val="both"/>
      </w:pPr>
      <w:r>
        <w:t>извлекать необходимую/интересующую информацию;</w:t>
      </w:r>
    </w:p>
    <w:p w:rsidR="00656E09" w:rsidRDefault="00656E09" w:rsidP="00656E09">
      <w:pPr>
        <w:numPr>
          <w:ilvl w:val="0"/>
          <w:numId w:val="18"/>
        </w:numPr>
        <w:ind w:left="0" w:firstLine="720"/>
        <w:jc w:val="both"/>
      </w:pPr>
      <w:r>
        <w:t>определять свое отношение к прочитанному.</w:t>
      </w:r>
    </w:p>
    <w:p w:rsidR="00656E09" w:rsidRDefault="00656E09" w:rsidP="00656E09">
      <w:pPr>
        <w:ind w:firstLine="720"/>
        <w:jc w:val="both"/>
        <w:rPr>
          <w:b/>
        </w:rPr>
      </w:pPr>
      <w:r>
        <w:rPr>
          <w:b/>
        </w:rPr>
        <w:t>Письменная речь</w:t>
      </w:r>
    </w:p>
    <w:p w:rsidR="00656E09" w:rsidRDefault="00656E09" w:rsidP="00656E09">
      <w:pPr>
        <w:ind w:firstLine="720"/>
        <w:jc w:val="both"/>
      </w:pPr>
      <w: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656E09" w:rsidRDefault="00656E09" w:rsidP="00656E09">
      <w:pPr>
        <w:ind w:firstLine="720"/>
        <w:jc w:val="both"/>
      </w:pPr>
      <w: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656E09" w:rsidRDefault="00656E09" w:rsidP="00656E09">
      <w:pPr>
        <w:ind w:firstLine="720"/>
        <w:jc w:val="both"/>
        <w:rPr>
          <w:b/>
        </w:rPr>
      </w:pPr>
      <w:r>
        <w:rPr>
          <w:b/>
        </w:rPr>
        <w:t>Компенсаторные умения</w:t>
      </w:r>
    </w:p>
    <w:p w:rsidR="00656E09" w:rsidRDefault="00656E09" w:rsidP="00656E09">
      <w:pPr>
        <w:ind w:firstLine="720"/>
        <w:jc w:val="both"/>
      </w:pPr>
      <w: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общения; мимику, жесты.</w:t>
      </w:r>
    </w:p>
    <w:p w:rsidR="00656E09" w:rsidRDefault="00656E09" w:rsidP="00656E09">
      <w:pPr>
        <w:ind w:firstLine="720"/>
        <w:jc w:val="both"/>
        <w:rPr>
          <w:b/>
        </w:rPr>
      </w:pPr>
      <w:r>
        <w:rPr>
          <w:b/>
        </w:rPr>
        <w:t>Учебно-познавательные умения</w:t>
      </w:r>
    </w:p>
    <w:p w:rsidR="00656E09" w:rsidRDefault="00656E09" w:rsidP="00656E09">
      <w:pPr>
        <w:ind w:firstLine="720"/>
        <w:jc w:val="both"/>
      </w:pPr>
      <w:r>
        <w:t>Дальнейшее развитие общеучебных умений, связанных с приемами самостоятельного приобретения знаний: использовать двуязычный и одноязычный (толковый) словари  другую справочную литературу, в том числе лингвострановедческую, 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 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656E09" w:rsidRDefault="00656E09" w:rsidP="00656E09">
      <w:pPr>
        <w:ind w:firstLine="720"/>
        <w:jc w:val="both"/>
        <w:rPr>
          <w:b/>
        </w:rPr>
      </w:pPr>
      <w:r>
        <w:rPr>
          <w:b/>
        </w:rPr>
        <w:t>Социальнокультурные знания и умения</w:t>
      </w:r>
    </w:p>
    <w:p w:rsidR="00656E09" w:rsidRDefault="00656E09" w:rsidP="00656E09">
      <w:pPr>
        <w:ind w:firstLine="720"/>
        <w:jc w:val="both"/>
      </w:pPr>
      <w:r>
        <w:t>Дальнейшее развитие социокультурных знаний и умений происходит за счет углубления:</w:t>
      </w:r>
    </w:p>
    <w:p w:rsidR="00656E09" w:rsidRDefault="00656E09" w:rsidP="00656E09">
      <w:pPr>
        <w:numPr>
          <w:ilvl w:val="0"/>
          <w:numId w:val="19"/>
        </w:numPr>
        <w:ind w:left="0" w:firstLine="720"/>
        <w:jc w:val="both"/>
      </w:pPr>
      <w:r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656E09" w:rsidRDefault="00656E09" w:rsidP="00656E09">
      <w:pPr>
        <w:numPr>
          <w:ilvl w:val="0"/>
          <w:numId w:val="19"/>
        </w:numPr>
        <w:ind w:left="0" w:firstLine="720"/>
        <w:jc w:val="both"/>
      </w:pPr>
      <w:r>
        <w:t>межпредметных знаний о культурном наследии страны/стран, говорящих на английском языке, об условиях жизни разных слоев общества в ней/них, возможностях получения образования и трудоустройства, их ценностных ориентирах, этническом составе и религиозных особенностях стран.</w:t>
      </w:r>
    </w:p>
    <w:p w:rsidR="00656E09" w:rsidRDefault="00656E09" w:rsidP="00656E09">
      <w:pPr>
        <w:ind w:firstLine="720"/>
        <w:jc w:val="both"/>
      </w:pPr>
      <w:r>
        <w:t>Дальнейшее развитие социокультурных умений использовать:</w:t>
      </w:r>
    </w:p>
    <w:p w:rsidR="00656E09" w:rsidRDefault="00656E09" w:rsidP="00656E09">
      <w:pPr>
        <w:numPr>
          <w:ilvl w:val="0"/>
          <w:numId w:val="20"/>
        </w:numPr>
        <w:ind w:left="0" w:firstLine="720"/>
        <w:jc w:val="both"/>
      </w:pPr>
      <w: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656E09" w:rsidRDefault="00656E09" w:rsidP="00656E09">
      <w:pPr>
        <w:numPr>
          <w:ilvl w:val="0"/>
          <w:numId w:val="20"/>
        </w:numPr>
        <w:ind w:left="0" w:firstLine="720"/>
        <w:jc w:val="both"/>
      </w:pPr>
      <w:r>
        <w:t>необходимые языковые средства, с помощью которых возможно представить родную страну  и культуру в иноязычной среде, оказать помощь зарубежным гостям в ситуациях повседневного общения;</w:t>
      </w:r>
    </w:p>
    <w:p w:rsidR="00656E09" w:rsidRDefault="00656E09" w:rsidP="00656E09">
      <w:pPr>
        <w:numPr>
          <w:ilvl w:val="0"/>
          <w:numId w:val="20"/>
        </w:numPr>
        <w:ind w:left="0" w:firstLine="720"/>
        <w:jc w:val="both"/>
      </w:pPr>
      <w:r>
        <w:t>формулы речевого этикета в рамках стандартных ситуаций общения.</w:t>
      </w:r>
    </w:p>
    <w:p w:rsidR="00656E09" w:rsidRDefault="00656E09" w:rsidP="00656E09">
      <w:pPr>
        <w:ind w:left="360"/>
        <w:jc w:val="both"/>
        <w:rPr>
          <w:b/>
        </w:rPr>
      </w:pPr>
      <w:r>
        <w:rPr>
          <w:b/>
        </w:rPr>
        <w:t>Языковые знания и навыки</w:t>
      </w:r>
    </w:p>
    <w:p w:rsidR="00656E09" w:rsidRDefault="00656E09" w:rsidP="00656E09">
      <w:pPr>
        <w:widowControl w:val="0"/>
        <w:autoSpaceDE w:val="0"/>
        <w:autoSpaceDN w:val="0"/>
        <w:adjustRightInd w:val="0"/>
        <w:spacing w:line="274" w:lineRule="exact"/>
        <w:ind w:firstLine="720"/>
        <w:jc w:val="both"/>
        <w:rPr>
          <w:b/>
        </w:rPr>
      </w:pPr>
      <w:r>
        <w:rPr>
          <w:b/>
        </w:rPr>
        <w:t xml:space="preserve">Орфография </w:t>
      </w:r>
      <w:r>
        <w:t>Знание правил чтения и написания слов, отобранных для данного этапа обуч</w:t>
      </w:r>
      <w:r>
        <w:rPr>
          <w:spacing w:val="1"/>
        </w:rPr>
        <w:t>е</w:t>
      </w:r>
      <w:r>
        <w:t>ния и навыки их применения в рамках из</w:t>
      </w:r>
      <w:r>
        <w:rPr>
          <w:spacing w:val="1"/>
        </w:rPr>
        <w:t>уч</w:t>
      </w:r>
      <w:r>
        <w:t>аемого лексик</w:t>
      </w:r>
      <w:r>
        <w:rPr>
          <w:spacing w:val="1"/>
        </w:rPr>
        <w:t>о</w:t>
      </w:r>
      <w:r>
        <w:t>-грамматического материал</w:t>
      </w:r>
      <w:r>
        <w:rPr>
          <w:spacing w:val="1"/>
        </w:rPr>
        <w:t>а.</w:t>
      </w:r>
    </w:p>
    <w:p w:rsidR="00656E09" w:rsidRDefault="00656E09" w:rsidP="00656E09">
      <w:pPr>
        <w:ind w:firstLine="720"/>
        <w:jc w:val="both"/>
        <w:rPr>
          <w:b/>
        </w:rPr>
      </w:pPr>
      <w:r>
        <w:rPr>
          <w:b/>
        </w:rPr>
        <w:t xml:space="preserve">Фонетическая сторона речи </w:t>
      </w:r>
      <w:r>
        <w:t>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656E09" w:rsidRDefault="00656E09" w:rsidP="00656E09">
      <w:pPr>
        <w:ind w:firstLine="720"/>
        <w:jc w:val="both"/>
        <w:rPr>
          <w:b/>
        </w:rPr>
      </w:pPr>
      <w:r>
        <w:rPr>
          <w:b/>
        </w:rPr>
        <w:t xml:space="preserve">Лексическая сторона речи </w:t>
      </w:r>
      <w:r>
        <w:t>Систематизация лексических единиц, изученных во 2-9 или в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656E09" w:rsidRDefault="00656E09" w:rsidP="00656E09">
      <w:pPr>
        <w:ind w:firstLine="720"/>
        <w:jc w:val="both"/>
      </w:pPr>
      <w: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656E09" w:rsidRDefault="00656E09" w:rsidP="00656E09"/>
    <w:p w:rsidR="00656E09" w:rsidRDefault="00656E09" w:rsidP="00656E09">
      <w:pPr>
        <w:shd w:val="clear" w:color="auto" w:fill="FFFFFF"/>
        <w:rPr>
          <w:b/>
        </w:rPr>
      </w:pPr>
      <w:r>
        <w:rPr>
          <w:b/>
        </w:rPr>
        <w:t xml:space="preserve">                           Тематическое планирование для 11 класса</w:t>
      </w:r>
    </w:p>
    <w:p w:rsidR="00656E09" w:rsidRDefault="00656E09" w:rsidP="00656E09">
      <w:pPr>
        <w:widowControl w:val="0"/>
        <w:autoSpaceDE w:val="0"/>
        <w:autoSpaceDN w:val="0"/>
        <w:adjustRightInd w:val="0"/>
        <w:spacing w:before="1" w:line="276" w:lineRule="exact"/>
        <w:ind w:right="180" w:firstLine="720"/>
        <w:jc w:val="center"/>
        <w:rPr>
          <w:b/>
        </w:rPr>
      </w:pPr>
      <w:r>
        <w:rPr>
          <w:b/>
        </w:rPr>
        <w:t>к учебнику К. Кауфман, М Кауфман «Счастливый английский.ру»</w:t>
      </w:r>
    </w:p>
    <w:p w:rsidR="00656E09" w:rsidRDefault="00656E09" w:rsidP="00656E09">
      <w:pPr>
        <w:ind w:left="-360"/>
        <w:jc w:val="center"/>
        <w:rPr>
          <w:b/>
        </w:rPr>
      </w:pPr>
      <w:r>
        <w:rPr>
          <w:b/>
        </w:rPr>
        <w:t>105 часов (из них 10 резервных)</w:t>
      </w:r>
    </w:p>
    <w:p w:rsidR="00656E09" w:rsidRDefault="00656E09" w:rsidP="00656E09">
      <w:pPr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6813"/>
        <w:gridCol w:w="2553"/>
      </w:tblGrid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09" w:rsidRDefault="00656E09" w:rsidP="007478C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09" w:rsidRDefault="00656E09" w:rsidP="007478C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09" w:rsidRDefault="00656E09" w:rsidP="007478C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</w:t>
            </w:r>
            <w:bookmarkStart w:id="0" w:name="_GoBack"/>
            <w:bookmarkEnd w:id="0"/>
            <w:r>
              <w:rPr>
                <w:b/>
                <w:lang w:eastAsia="en-US"/>
              </w:rPr>
              <w:t>ство часов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</w:tc>
      </w:tr>
      <w:tr w:rsidR="00656E09" w:rsidTr="007478C2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Цикл 1. (24 часа)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Снова в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Летние каникулы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Герундий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Функции герундия в предложении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Практика устной реи «Экзамены»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Практика чтения«Кембриджский университет»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 и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Герундий (продолжение)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 «МГУ»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 и устной речи «Университетская жизнь»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Герундий (продолжение)-2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устной речи «МГУ»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Письма личного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Письма официального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 письменной речи «Экзамены»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Проект</w:t>
            </w:r>
            <w:r>
              <w:rPr>
                <w:lang w:val="en-US" w:eastAsia="en-US"/>
              </w:rPr>
              <w:t xml:space="preserve"> «</w:t>
            </w:r>
            <w:r>
              <w:rPr>
                <w:lang w:eastAsia="en-US"/>
              </w:rPr>
              <w:t>Мир возможностей</w:t>
            </w:r>
            <w:r>
              <w:rPr>
                <w:lang w:val="en-US" w:eastAsia="en-US"/>
              </w:rPr>
              <w:t xml:space="preserve">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Резерв. Практика чтенияи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E09" w:rsidTr="007478C2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Цикл 2. (24 часа)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Причастие настоящего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Активизация новой лексики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Причастие прошедшего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 и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Формы причастия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чтения«Университет Эссекс»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Прилагательные с окончанием –</w:t>
            </w:r>
            <w:r>
              <w:rPr>
                <w:lang w:val="en-US" w:eastAsia="en-US"/>
              </w:rPr>
              <w:t>ing</w:t>
            </w:r>
            <w:r>
              <w:rPr>
                <w:lang w:eastAsia="en-US"/>
              </w:rPr>
              <w:t>, -</w:t>
            </w:r>
            <w:r>
              <w:rPr>
                <w:lang w:val="en-US" w:eastAsia="en-US"/>
              </w:rPr>
              <w:t>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Сложное дополнение с причастием прошедшего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устной речи «Поиски жилья»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Рекламные объявления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 и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Эссе с элементами рассуждения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Эссе «За и против проживания в общежитии»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Проект «Мой блог»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Резерв. Практика чтения и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E09" w:rsidTr="007478C2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Цикл 3. (33 часа)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Сложное дополнение с причастием настоящего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 чтения «Кентербери»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 и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Исчисляемые и неисчисляемые существительные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 чтения «Глобализация»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 и 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Исчисляемые и неисчисляемые существительные-2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 «Фермерский рынок»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 и 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аудирования и диалогической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диалогической речи «Меню»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Исчисляемые и неисчисляемые существительные 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 «Задержка в аэропорту»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Условные предложения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 «Исландский вулкан»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Условные предложения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 «Судебные дела против компаний»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Активизация условных предложений в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письменной речи «Глобализация»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Резерв. Практика чтения и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56E09" w:rsidTr="007478C2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Цикл 4 (24 часа)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Будущее длящееся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аудирования и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Смешанный тип условных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 «Планы на будущее»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устной речи «Планы на будущее»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устной речи «Планы на будущее»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Придаточные изъяснительные после глагола </w:t>
            </w:r>
            <w:r>
              <w:rPr>
                <w:lang w:val="en-US" w:eastAsia="en-US"/>
              </w:rPr>
              <w:t>wish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Агентство по трудоустройству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lang w:eastAsia="en-US"/>
              </w:rPr>
              <w:t>Союзы</w:t>
            </w:r>
            <w:r>
              <w:rPr>
                <w:lang w:val="en-US" w:eastAsia="en-US"/>
              </w:rPr>
              <w:t xml:space="preserve"> so… that, such…that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lang w:eastAsia="en-US"/>
              </w:rPr>
              <w:t>Практика чтения «Поиски работы»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чтения и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Рекламные объявления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Практика устной речи «Подходящая работа»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Резюме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Обобщение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E09" w:rsidTr="007478C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Резерв. Практика чтения и устной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09" w:rsidRDefault="00656E09" w:rsidP="007478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656E09" w:rsidRDefault="00656E09" w:rsidP="00656E09"/>
    <w:p w:rsidR="00656E09" w:rsidRDefault="00656E09"/>
    <w:sectPr w:rsidR="00656E09" w:rsidSect="00BA0B69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D10"/>
    <w:multiLevelType w:val="hybridMultilevel"/>
    <w:tmpl w:val="A7921E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82254"/>
    <w:multiLevelType w:val="hybridMultilevel"/>
    <w:tmpl w:val="772C6B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57F12"/>
    <w:multiLevelType w:val="hybridMultilevel"/>
    <w:tmpl w:val="6C0A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C1A3F"/>
    <w:multiLevelType w:val="hybridMultilevel"/>
    <w:tmpl w:val="3E1A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731D"/>
    <w:multiLevelType w:val="hybridMultilevel"/>
    <w:tmpl w:val="DDDCC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43C2A"/>
    <w:multiLevelType w:val="hybridMultilevel"/>
    <w:tmpl w:val="E396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3616F"/>
    <w:multiLevelType w:val="hybridMultilevel"/>
    <w:tmpl w:val="5776A6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16F42"/>
    <w:multiLevelType w:val="hybridMultilevel"/>
    <w:tmpl w:val="FFDE7FC6"/>
    <w:lvl w:ilvl="0" w:tplc="04190001">
      <w:start w:val="1"/>
      <w:numFmt w:val="bullet"/>
      <w:lvlText w:val=""/>
      <w:lvlJc w:val="left"/>
      <w:pPr>
        <w:tabs>
          <w:tab w:val="num" w:pos="8299"/>
        </w:tabs>
        <w:ind w:left="82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021BCD"/>
    <w:multiLevelType w:val="hybridMultilevel"/>
    <w:tmpl w:val="5BF430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477FC"/>
    <w:multiLevelType w:val="hybridMultilevel"/>
    <w:tmpl w:val="8EACBD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DD7261"/>
    <w:multiLevelType w:val="hybridMultilevel"/>
    <w:tmpl w:val="6FC69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0678D5"/>
    <w:multiLevelType w:val="hybridMultilevel"/>
    <w:tmpl w:val="CF08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04A82"/>
    <w:multiLevelType w:val="hybridMultilevel"/>
    <w:tmpl w:val="1D5A5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11F2A"/>
    <w:multiLevelType w:val="hybridMultilevel"/>
    <w:tmpl w:val="815074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F8597C"/>
    <w:multiLevelType w:val="hybridMultilevel"/>
    <w:tmpl w:val="76CE17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95BAF"/>
    <w:multiLevelType w:val="hybridMultilevel"/>
    <w:tmpl w:val="1FCE6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15"/>
  </w:num>
  <w:num w:numId="9">
    <w:abstractNumId w:val="3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A0B69"/>
    <w:rsid w:val="00006855"/>
    <w:rsid w:val="00010467"/>
    <w:rsid w:val="000348E3"/>
    <w:rsid w:val="00096658"/>
    <w:rsid w:val="000B1139"/>
    <w:rsid w:val="000D4FBE"/>
    <w:rsid w:val="000E096A"/>
    <w:rsid w:val="000E5021"/>
    <w:rsid w:val="000F7383"/>
    <w:rsid w:val="00143B90"/>
    <w:rsid w:val="00161115"/>
    <w:rsid w:val="0019405D"/>
    <w:rsid w:val="001B3740"/>
    <w:rsid w:val="001E0D9A"/>
    <w:rsid w:val="001F1A64"/>
    <w:rsid w:val="002070B6"/>
    <w:rsid w:val="00262941"/>
    <w:rsid w:val="002E4F4E"/>
    <w:rsid w:val="00362E0F"/>
    <w:rsid w:val="00382E12"/>
    <w:rsid w:val="0039177A"/>
    <w:rsid w:val="003C5C4A"/>
    <w:rsid w:val="003E5C5B"/>
    <w:rsid w:val="0040645E"/>
    <w:rsid w:val="00414B06"/>
    <w:rsid w:val="00430140"/>
    <w:rsid w:val="00431220"/>
    <w:rsid w:val="00496F2C"/>
    <w:rsid w:val="004E0DBB"/>
    <w:rsid w:val="00561E2B"/>
    <w:rsid w:val="005B18C3"/>
    <w:rsid w:val="005C2AC1"/>
    <w:rsid w:val="005C31E1"/>
    <w:rsid w:val="00604F14"/>
    <w:rsid w:val="006060E9"/>
    <w:rsid w:val="00612C33"/>
    <w:rsid w:val="0063643F"/>
    <w:rsid w:val="00656E09"/>
    <w:rsid w:val="00693530"/>
    <w:rsid w:val="006978A0"/>
    <w:rsid w:val="00753734"/>
    <w:rsid w:val="00754712"/>
    <w:rsid w:val="007B3E48"/>
    <w:rsid w:val="007C5B0E"/>
    <w:rsid w:val="007F4BF9"/>
    <w:rsid w:val="007F6B9C"/>
    <w:rsid w:val="008124BB"/>
    <w:rsid w:val="00813949"/>
    <w:rsid w:val="00815364"/>
    <w:rsid w:val="008636DB"/>
    <w:rsid w:val="00880EF9"/>
    <w:rsid w:val="0088359D"/>
    <w:rsid w:val="008A39D3"/>
    <w:rsid w:val="00910E05"/>
    <w:rsid w:val="00960035"/>
    <w:rsid w:val="009C56C1"/>
    <w:rsid w:val="009E54B2"/>
    <w:rsid w:val="009E67E7"/>
    <w:rsid w:val="00A2065E"/>
    <w:rsid w:val="00A26AD4"/>
    <w:rsid w:val="00A36707"/>
    <w:rsid w:val="00A4528F"/>
    <w:rsid w:val="00A534A3"/>
    <w:rsid w:val="00A54E6E"/>
    <w:rsid w:val="00AB12D5"/>
    <w:rsid w:val="00AB38A2"/>
    <w:rsid w:val="00AD67EF"/>
    <w:rsid w:val="00B25875"/>
    <w:rsid w:val="00B264E1"/>
    <w:rsid w:val="00B466D9"/>
    <w:rsid w:val="00B923CC"/>
    <w:rsid w:val="00BA0B69"/>
    <w:rsid w:val="00BA2C59"/>
    <w:rsid w:val="00BA57EF"/>
    <w:rsid w:val="00BD26BA"/>
    <w:rsid w:val="00BE5069"/>
    <w:rsid w:val="00C656EE"/>
    <w:rsid w:val="00C80354"/>
    <w:rsid w:val="00C918E2"/>
    <w:rsid w:val="00C96C88"/>
    <w:rsid w:val="00CA0587"/>
    <w:rsid w:val="00CE5532"/>
    <w:rsid w:val="00CF77D9"/>
    <w:rsid w:val="00D2363D"/>
    <w:rsid w:val="00D45596"/>
    <w:rsid w:val="00D476C4"/>
    <w:rsid w:val="00D67F4B"/>
    <w:rsid w:val="00E2006F"/>
    <w:rsid w:val="00E9522A"/>
    <w:rsid w:val="00EE4B09"/>
    <w:rsid w:val="00F35FBF"/>
    <w:rsid w:val="00F61E64"/>
    <w:rsid w:val="00F76E16"/>
    <w:rsid w:val="00F77F66"/>
    <w:rsid w:val="00FB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6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B69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35"/>
    <w:pPr>
      <w:spacing w:after="200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Title"/>
    <w:basedOn w:val="a"/>
    <w:link w:val="a5"/>
    <w:uiPriority w:val="99"/>
    <w:qFormat/>
    <w:rsid w:val="00BA0B69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5">
    <w:name w:val="Название Знак"/>
    <w:basedOn w:val="a0"/>
    <w:link w:val="a4"/>
    <w:uiPriority w:val="99"/>
    <w:rsid w:val="00BA0B69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BA0B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A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uiPriority w:val="99"/>
    <w:rsid w:val="00BA0B69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BA0B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BA0B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BA0B69"/>
    <w:pPr>
      <w:tabs>
        <w:tab w:val="left" w:pos="8222"/>
      </w:tabs>
      <w:ind w:right="-1759"/>
    </w:pPr>
    <w:rPr>
      <w:sz w:val="28"/>
      <w:szCs w:val="20"/>
    </w:rPr>
  </w:style>
  <w:style w:type="table" w:styleId="a9">
    <w:name w:val="Table Grid"/>
    <w:basedOn w:val="a1"/>
    <w:uiPriority w:val="59"/>
    <w:rsid w:val="005B18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2017-07-05T13:43:00Z</cp:lastPrinted>
  <dcterms:created xsi:type="dcterms:W3CDTF">2018-01-07T11:50:00Z</dcterms:created>
  <dcterms:modified xsi:type="dcterms:W3CDTF">2018-01-09T15:41:00Z</dcterms:modified>
</cp:coreProperties>
</file>