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F3" w:rsidRDefault="007D2FF3" w:rsidP="007D2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16322" cy="9115425"/>
            <wp:effectExtent l="19050" t="0" r="0" b="0"/>
            <wp:docPr id="1" name="Рисунок 1" descr="C:\Users\Директор\Desktop\на сайт\сайт 1\долгова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а сайт\сайт 1\долгова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22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F3" w:rsidRDefault="007D2FF3" w:rsidP="000D0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3E8" w:rsidRPr="000D03E8" w:rsidRDefault="000D03E8" w:rsidP="000D03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  </w:t>
      </w:r>
      <w:r w:rsidRPr="0053126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0D03E8">
        <w:rPr>
          <w:rFonts w:ascii="Times New Roman" w:hAnsi="Times New Roman" w:cs="Times New Roman"/>
          <w:b/>
          <w:sz w:val="24"/>
          <w:szCs w:val="24"/>
        </w:rPr>
        <w:t>освоения учебного предмета «Литература»</w:t>
      </w:r>
    </w:p>
    <w:p w:rsidR="000D03E8" w:rsidRPr="00531269" w:rsidRDefault="0025103D" w:rsidP="000D03E8">
      <w:pPr>
        <w:pStyle w:val="a3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="000D03E8" w:rsidRPr="00531269">
        <w:rPr>
          <w:rStyle w:val="dash041e005f0431005f044b005f0447005f043d005f044b005f0439005f005fchar1char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D03E8" w:rsidRPr="00531269" w:rsidRDefault="000D03E8" w:rsidP="000D03E8">
      <w:pPr>
        <w:pStyle w:val="a3"/>
        <w:rPr>
          <w:rStyle w:val="dash041e005f0431005f044b005f0447005f043d005f044b005f0439005f005fchar1char1"/>
        </w:rPr>
      </w:pPr>
      <w:r w:rsidRPr="00531269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0D03E8" w:rsidRPr="00531269" w:rsidRDefault="000D03E8" w:rsidP="000D03E8">
      <w:pPr>
        <w:pStyle w:val="a3"/>
        <w:rPr>
          <w:rStyle w:val="dash041e005f0431005f044b005f0447005f043d005f044b005f0439005f005fchar1char1"/>
        </w:rPr>
      </w:pPr>
      <w:r w:rsidRPr="00531269">
        <w:rPr>
          <w:rStyle w:val="dash041e005f0431005f044b005f0447005f043d005f044b005f0439005f005fchar1char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D03E8" w:rsidRPr="00531269" w:rsidRDefault="000D03E8" w:rsidP="000D03E8">
      <w:pPr>
        <w:pStyle w:val="a3"/>
        <w:rPr>
          <w:rStyle w:val="dash041e005f0431005f044b005f0447005f043d005f044b005f0439005f005fchar1char1"/>
        </w:rPr>
      </w:pPr>
      <w:r w:rsidRPr="00531269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0D03E8" w:rsidRPr="00531269" w:rsidRDefault="000D03E8" w:rsidP="000D03E8">
      <w:pPr>
        <w:pStyle w:val="a3"/>
        <w:rPr>
          <w:rStyle w:val="dash041e005f0431005f044b005f0447005f043d005f044b005f0439005f005fchar1char1"/>
        </w:rPr>
      </w:pPr>
      <w:r w:rsidRPr="00531269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 xml:space="preserve">умение устанавливать целевые приоритеты; 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 самостоятельно контролировать своё время и управлять им;</w:t>
      </w:r>
    </w:p>
    <w:p w:rsidR="000D03E8" w:rsidRPr="00531269" w:rsidRDefault="000D03E8" w:rsidP="000D03E8">
      <w:pPr>
        <w:pStyle w:val="a3"/>
        <w:rPr>
          <w:rFonts w:ascii="Times New Roman" w:hAnsi="Times New Roman"/>
          <w:iCs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 xml:space="preserve">умение </w:t>
      </w:r>
      <w:r w:rsidRPr="00531269">
        <w:rPr>
          <w:rFonts w:ascii="Times New Roman" w:hAnsi="Times New Roman"/>
          <w:iCs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531269">
        <w:rPr>
          <w:rFonts w:ascii="Times New Roman" w:hAnsi="Times New Roman"/>
          <w:iCs/>
          <w:sz w:val="24"/>
          <w:szCs w:val="24"/>
        </w:rPr>
        <w:t>исполнение</w:t>
      </w:r>
      <w:proofErr w:type="gramEnd"/>
      <w:r w:rsidRPr="00531269">
        <w:rPr>
          <w:rFonts w:ascii="Times New Roman" w:hAnsi="Times New Roman"/>
          <w:iCs/>
          <w:sz w:val="24"/>
          <w:szCs w:val="24"/>
        </w:rPr>
        <w:t xml:space="preserve"> как в конце действия, так и по ходу его реализации;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 основам прогнозирования как предвидения будущих событий и развития процесса.</w:t>
      </w:r>
    </w:p>
    <w:p w:rsidR="000D03E8" w:rsidRDefault="000D03E8" w:rsidP="000D03E8">
      <w:pPr>
        <w:rPr>
          <w:rFonts w:ascii="Times New Roman" w:hAnsi="Times New Roman" w:cs="Times New Roman"/>
          <w:b/>
          <w:sz w:val="24"/>
          <w:szCs w:val="24"/>
        </w:rPr>
      </w:pPr>
    </w:p>
    <w:p w:rsidR="000D03E8" w:rsidRPr="00531269" w:rsidRDefault="0025103D" w:rsidP="000D03E8">
      <w:pPr>
        <w:pStyle w:val="a3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="000D03E8" w:rsidRPr="00531269">
        <w:rPr>
          <w:rStyle w:val="dash041e005f0431005f044b005f0447005f043d005f044b005f0439005f005fchar1char1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="000D03E8" w:rsidRPr="00531269">
        <w:rPr>
          <w:rStyle w:val="dash041e005f0431005f044b005f0447005f043d005f044b005f0439005f005fchar1char1"/>
        </w:rPr>
        <w:t>логическое рассуждение</w:t>
      </w:r>
      <w:proofErr w:type="gramEnd"/>
      <w:r w:rsidR="000D03E8" w:rsidRPr="00531269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0D03E8" w:rsidRPr="00531269" w:rsidRDefault="000D03E8" w:rsidP="000D03E8">
      <w:pPr>
        <w:pStyle w:val="a3"/>
        <w:rPr>
          <w:rStyle w:val="dash041e005f0431005f044b005f0447005f043d005f044b005f0439005f005fchar1char1"/>
          <w:b/>
        </w:rPr>
      </w:pPr>
      <w:r w:rsidRPr="00531269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владение основами проектно-исследовательской деятельности;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проводить наблюдение и эксперимент под руководством учителя;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осуществлять расширенный поиск информации с использованием ресурсов библиотек и Интернета;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 xml:space="preserve">умение создавать и преобразовывать модели и схемы для решения задач; 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объяснять явления, процессы, связи и отношения, выявляемые в ходе исследования;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0D03E8" w:rsidRPr="00106F94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0D03E8" w:rsidRPr="00531269" w:rsidRDefault="000D03E8" w:rsidP="000D03E8">
      <w:pPr>
        <w:rPr>
          <w:rStyle w:val="dash041e005f0431005f044b005f0447005f043d005f044b005f0439005f005fchar1char1"/>
          <w:b/>
        </w:rPr>
      </w:pPr>
      <w:r w:rsidRPr="00531269">
        <w:rPr>
          <w:rStyle w:val="dash041e005f0431005f044b005f0447005f043d005f044b005f0439005f005fchar1char1"/>
        </w:rPr>
        <w:t xml:space="preserve"> </w:t>
      </w:r>
    </w:p>
    <w:p w:rsidR="000D03E8" w:rsidRPr="00531269" w:rsidRDefault="0025103D" w:rsidP="000D03E8">
      <w:pPr>
        <w:pStyle w:val="a3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="000D03E8" w:rsidRPr="00531269">
        <w:rPr>
          <w:rStyle w:val="dash041e005f0431005f044b005f0447005f043d005f044b005f0439005f005fchar1char1"/>
        </w:rPr>
        <w:t>у</w:t>
      </w:r>
      <w:r w:rsidR="000D03E8" w:rsidRPr="00531269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мение </w:t>
      </w:r>
      <w:r w:rsidR="000D03E8" w:rsidRPr="00531269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="000D03E8" w:rsidRPr="00531269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 индивидуально и в группе: </w:t>
      </w:r>
      <w:r w:rsidR="000D03E8" w:rsidRPr="00531269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0D03E8" w:rsidRPr="00531269" w:rsidRDefault="000D03E8" w:rsidP="000D03E8">
      <w:pPr>
        <w:pStyle w:val="a3"/>
        <w:rPr>
          <w:rStyle w:val="dash041e005f0431005f044b005f0447005f043d005f044b005f0439005f005fchar1char1"/>
          <w:bCs/>
        </w:rPr>
      </w:pPr>
      <w:r w:rsidRPr="00531269">
        <w:rPr>
          <w:rStyle w:val="dash041e005f0431005f044b005f0447005f043d005f044b005f0439005f005fchar1char1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учитывать разные мнения и стремиться к координации различных позиций в сотрудничестве;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 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устанавливать и сравнивать разные точки зрения, прежде чем принимать решения и делать выбор;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аргументировать свою точку зрения, спорить и отстаивать свою позицию не враждебным для оппонентов образом;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осуществлять взаимный контроль и оказывать в сотрудничестве необходимую взаимопомощь;</w:t>
      </w:r>
    </w:p>
    <w:p w:rsidR="000D03E8" w:rsidRPr="00531269" w:rsidRDefault="000D03E8" w:rsidP="000D03E8">
      <w:pPr>
        <w:pStyle w:val="a3"/>
        <w:rPr>
          <w:rFonts w:ascii="Times New Roman" w:hAnsi="Times New Roman"/>
          <w:i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умение осуществлять контроль, коррекцию, оценку действий партнёра, уметь убеждать.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Личностные результаты: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 xml:space="preserve">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опыт эмоционально-ценностного и творческого отношения к фактам прошлого и историческим источникам, способам изучения и охраны;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знание основных исторических событий развития государственности и общества;</w:t>
      </w:r>
    </w:p>
    <w:p w:rsidR="000D03E8" w:rsidRPr="00531269" w:rsidRDefault="000D03E8" w:rsidP="000D03E8">
      <w:pPr>
        <w:pStyle w:val="a3"/>
        <w:rPr>
          <w:rFonts w:ascii="Times New Roman" w:hAnsi="Times New Roman"/>
          <w:iCs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 xml:space="preserve"> осознание  целостности мира и многообразия взглядов на него, </w:t>
      </w:r>
      <w:r w:rsidRPr="00531269">
        <w:rPr>
          <w:rFonts w:ascii="Times New Roman" w:hAnsi="Times New Roman"/>
          <w:iCs/>
          <w:sz w:val="24"/>
          <w:szCs w:val="24"/>
        </w:rPr>
        <w:t>вырабатывать собственные мировоззренческие позиции</w:t>
      </w:r>
      <w:r w:rsidRPr="00531269">
        <w:rPr>
          <w:rFonts w:ascii="Times New Roman" w:hAnsi="Times New Roman"/>
          <w:sz w:val="24"/>
          <w:szCs w:val="24"/>
        </w:rPr>
        <w:t>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аргументировано оценивать свои и чужие поступки в однозначных и неоднозначных ситуациях (в т.ч. учебных), опираясь на общечеловеческие нравственные ценности;</w:t>
      </w:r>
    </w:p>
    <w:p w:rsidR="000D03E8" w:rsidRPr="00531269" w:rsidRDefault="000D03E8" w:rsidP="000D03E8">
      <w:pPr>
        <w:pStyle w:val="a3"/>
        <w:rPr>
          <w:rFonts w:ascii="Times New Roman" w:hAnsi="Times New Roman"/>
          <w:bCs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уважение к истории, культурным и историческим памятникам.</w:t>
      </w:r>
    </w:p>
    <w:p w:rsidR="000D03E8" w:rsidRPr="009C40D3" w:rsidRDefault="000D03E8" w:rsidP="000D03E8">
      <w:pPr>
        <w:rPr>
          <w:rFonts w:ascii="Times New Roman" w:hAnsi="Times New Roman" w:cs="Times New Roman"/>
          <w:sz w:val="24"/>
          <w:szCs w:val="24"/>
        </w:rPr>
      </w:pPr>
    </w:p>
    <w:p w:rsidR="000D03E8" w:rsidRPr="00531269" w:rsidRDefault="000D03E8" w:rsidP="000D03E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2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результате изучения литературы на базовом уровне ученик должен овладеть </w:t>
      </w:r>
      <w:proofErr w:type="gramStart"/>
      <w:r w:rsidRPr="00531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следующими</w:t>
      </w:r>
      <w:proofErr w:type="gramEnd"/>
      <w:r w:rsidRPr="00531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ЗУН</w:t>
      </w:r>
      <w:r w:rsidRPr="0053126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b/>
          <w:sz w:val="24"/>
          <w:szCs w:val="24"/>
        </w:rPr>
        <w:t>знать /понимать</w:t>
      </w:r>
      <w:r w:rsidRPr="00531269">
        <w:rPr>
          <w:rFonts w:ascii="Times New Roman" w:hAnsi="Times New Roman"/>
          <w:sz w:val="24"/>
          <w:szCs w:val="24"/>
        </w:rPr>
        <w:t>: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lastRenderedPageBreak/>
        <w:t>основные факты жизненного и творческого пути писателей-классиков;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 xml:space="preserve">основные закономерности историко-литературного процесса и черты </w:t>
      </w:r>
      <w:proofErr w:type="gramStart"/>
      <w:r w:rsidRPr="00531269">
        <w:rPr>
          <w:rFonts w:ascii="Times New Roman" w:hAnsi="Times New Roman"/>
          <w:sz w:val="24"/>
          <w:szCs w:val="24"/>
        </w:rPr>
        <w:t>литературных</w:t>
      </w:r>
      <w:proofErr w:type="gramEnd"/>
      <w:r w:rsidRPr="00531269">
        <w:rPr>
          <w:rFonts w:ascii="Times New Roman" w:hAnsi="Times New Roman"/>
          <w:sz w:val="24"/>
          <w:szCs w:val="24"/>
        </w:rPr>
        <w:t xml:space="preserve">   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направлений;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понимать героя, сюжет, композицию художественного произведения.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уметь: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правильно, бегло и выразительно читать вслух;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 xml:space="preserve">воспроизводить содержание литературного произведения; 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 xml:space="preserve">работать с книгой 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владеть различными видами пересказа;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 xml:space="preserve">выявлять авторскую позицию; 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 xml:space="preserve">выражать свое отношение к </w:t>
      </w:r>
      <w:proofErr w:type="gramStart"/>
      <w:r w:rsidRPr="00531269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531269">
        <w:rPr>
          <w:rFonts w:ascii="Times New Roman" w:hAnsi="Times New Roman"/>
          <w:sz w:val="24"/>
          <w:szCs w:val="24"/>
        </w:rPr>
        <w:t>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 xml:space="preserve">участвовать в диалоге по прочитанным произведениям, понимать чужую точку зрения и аргументировано отстаивать свою. 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писать отзыв на самостоятельно прочитанное произведение;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писать развернутый ответ на вопрос;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письменно составлять план сочинения;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писать рассказ-характеристику;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свободно владеть письменной речью.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 xml:space="preserve">В программу включен перечень необходимых видов работ по развитию речи: 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 xml:space="preserve">словарная работа, 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различные виды пересказа,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 xml:space="preserve">устные и письменные сочинения, 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 xml:space="preserve">отзывы, доклады, диалоги, творческие работы, 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 xml:space="preserve">произведения для заучивания наизусть, 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531269">
        <w:rPr>
          <w:rFonts w:ascii="Times New Roman" w:hAnsi="Times New Roman"/>
          <w:sz w:val="24"/>
          <w:szCs w:val="24"/>
        </w:rPr>
        <w:t>списки произведений для самостоятельно чтения.</w:t>
      </w:r>
    </w:p>
    <w:p w:rsidR="000D03E8" w:rsidRPr="00531269" w:rsidRDefault="000D03E8" w:rsidP="000D03E8">
      <w:pPr>
        <w:pStyle w:val="a3"/>
        <w:rPr>
          <w:rFonts w:ascii="Times New Roman" w:hAnsi="Times New Roman"/>
          <w:sz w:val="24"/>
          <w:szCs w:val="24"/>
        </w:rPr>
      </w:pPr>
    </w:p>
    <w:p w:rsidR="000D03E8" w:rsidRDefault="000D03E8" w:rsidP="000D03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6F94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166BAE">
        <w:rPr>
          <w:rFonts w:ascii="Times New Roman" w:hAnsi="Times New Roman"/>
          <w:b/>
          <w:sz w:val="24"/>
          <w:szCs w:val="24"/>
        </w:rPr>
        <w:t xml:space="preserve">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«Литература»</w:t>
      </w:r>
    </w:p>
    <w:p w:rsidR="000D03E8" w:rsidRPr="00531269" w:rsidRDefault="000D03E8" w:rsidP="000D03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31269">
        <w:rPr>
          <w:rFonts w:ascii="Times New Roman" w:hAnsi="Times New Roman" w:cs="Times New Roman"/>
          <w:b/>
          <w:sz w:val="24"/>
          <w:szCs w:val="24"/>
        </w:rPr>
        <w:t>Содержание литературного образования</w:t>
      </w:r>
    </w:p>
    <w:p w:rsidR="000D03E8" w:rsidRPr="009C40D3" w:rsidRDefault="000D03E8" w:rsidP="000D03E8">
      <w:pPr>
        <w:rPr>
          <w:rFonts w:ascii="Times New Roman" w:hAnsi="Times New Roman" w:cs="Times New Roman"/>
          <w:sz w:val="24"/>
          <w:szCs w:val="24"/>
        </w:rPr>
      </w:pPr>
      <w:r w:rsidRPr="009C40D3">
        <w:rPr>
          <w:rFonts w:ascii="Times New Roman" w:hAnsi="Times New Roman" w:cs="Times New Roman"/>
          <w:sz w:val="24"/>
          <w:szCs w:val="24"/>
        </w:rPr>
        <w:t>Содержание литературного образования разбито на разделы согласно этапам развития русской литературы. Программа включает в себя перечень выдающихся произведений художественной литературы с аннотациями к ним. Таким образом,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0D03E8" w:rsidRPr="009C40D3" w:rsidRDefault="000D03E8" w:rsidP="000D03E8">
      <w:pPr>
        <w:rPr>
          <w:rFonts w:ascii="Times New Roman" w:hAnsi="Times New Roman" w:cs="Times New Roman"/>
          <w:sz w:val="24"/>
          <w:szCs w:val="24"/>
        </w:rPr>
      </w:pPr>
      <w:r w:rsidRPr="009C40D3">
        <w:rPr>
          <w:rFonts w:ascii="Times New Roman" w:hAnsi="Times New Roman" w:cs="Times New Roman"/>
          <w:sz w:val="24"/>
          <w:szCs w:val="24"/>
        </w:rPr>
        <w:t>Теоретико-литературные понятия предложены в виде самостоятельной рубрики,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0D03E8" w:rsidRPr="009C40D3" w:rsidRDefault="000D03E8" w:rsidP="000D03E8">
      <w:pPr>
        <w:rPr>
          <w:rFonts w:ascii="Times New Roman" w:hAnsi="Times New Roman" w:cs="Times New Roman"/>
          <w:sz w:val="24"/>
          <w:szCs w:val="24"/>
        </w:rPr>
      </w:pPr>
      <w:r w:rsidRPr="009C40D3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курса включает в себя произведения русской и зарубежной литературы, поднимающие вечные проблемы (добро и зло, жестокость и сострадание, великодушие, прекрасное к природе и человеку и </w:t>
      </w:r>
      <w:proofErr w:type="spellStart"/>
      <w:r w:rsidRPr="009C40D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C40D3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9C40D3">
        <w:rPr>
          <w:rFonts w:ascii="Times New Roman" w:hAnsi="Times New Roman" w:cs="Times New Roman"/>
          <w:sz w:val="24"/>
          <w:szCs w:val="24"/>
        </w:rPr>
        <w:t>)</w:t>
      </w:r>
    </w:p>
    <w:p w:rsidR="000D03E8" w:rsidRPr="009C40D3" w:rsidRDefault="000D03E8" w:rsidP="000D03E8">
      <w:pPr>
        <w:rPr>
          <w:rFonts w:ascii="Times New Roman" w:hAnsi="Times New Roman" w:cs="Times New Roman"/>
          <w:sz w:val="24"/>
          <w:szCs w:val="24"/>
        </w:rPr>
      </w:pPr>
      <w:r w:rsidRPr="009C40D3">
        <w:rPr>
          <w:rFonts w:ascii="Times New Roman" w:hAnsi="Times New Roman" w:cs="Times New Roman"/>
          <w:sz w:val="24"/>
          <w:szCs w:val="24"/>
        </w:rPr>
        <w:t xml:space="preserve">В 7 классе рассматривается одна из ведущих проблем - особенности труда писателя, его позиция изображение человека как важнейшая проблема литературы, </w:t>
      </w:r>
    </w:p>
    <w:p w:rsidR="000D03E8" w:rsidRPr="009C40D3" w:rsidRDefault="000D03E8" w:rsidP="000D03E8">
      <w:pPr>
        <w:rPr>
          <w:rFonts w:ascii="Times New Roman" w:hAnsi="Times New Roman" w:cs="Times New Roman"/>
          <w:sz w:val="24"/>
          <w:szCs w:val="24"/>
        </w:rPr>
      </w:pPr>
      <w:r w:rsidRPr="009C40D3">
        <w:rPr>
          <w:rFonts w:ascii="Times New Roman" w:hAnsi="Times New Roman" w:cs="Times New Roman"/>
          <w:sz w:val="24"/>
          <w:szCs w:val="24"/>
        </w:rPr>
        <w:t>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166BAE" w:rsidRDefault="00166BAE" w:rsidP="00166B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6F94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тем учебного курса «Литература»</w:t>
      </w:r>
    </w:p>
    <w:p w:rsidR="000D03E8" w:rsidRPr="00106F94" w:rsidRDefault="000D03E8" w:rsidP="000D03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03E8" w:rsidRPr="00106F94" w:rsidRDefault="000D03E8" w:rsidP="000D03E8">
      <w:pPr>
        <w:pStyle w:val="a3"/>
        <w:rPr>
          <w:rFonts w:ascii="Times New Roman" w:hAnsi="Times New Roman"/>
          <w:b/>
          <w:sz w:val="24"/>
          <w:szCs w:val="24"/>
        </w:rPr>
      </w:pPr>
      <w:r w:rsidRPr="00106F94">
        <w:rPr>
          <w:rFonts w:ascii="Times New Roman" w:hAnsi="Times New Roman"/>
          <w:b/>
          <w:sz w:val="24"/>
          <w:szCs w:val="24"/>
        </w:rPr>
        <w:t>Введение</w:t>
      </w:r>
    </w:p>
    <w:p w:rsidR="000D03E8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Изображение человека как важнейшая идейно- 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</w:p>
    <w:p w:rsidR="000D03E8" w:rsidRPr="00106F94" w:rsidRDefault="000D03E8" w:rsidP="000D03E8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bookmark3"/>
      <w:r w:rsidRPr="00106F94">
        <w:rPr>
          <w:rFonts w:ascii="Times New Roman" w:hAnsi="Times New Roman"/>
          <w:b/>
          <w:sz w:val="24"/>
          <w:szCs w:val="24"/>
        </w:rPr>
        <w:t>УСТНОЕ НАРОДНОЕ ТВОРЧЕСТВО</w:t>
      </w:r>
      <w:bookmarkEnd w:id="0"/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Предания. </w:t>
      </w:r>
      <w:r w:rsidRPr="00377CBB">
        <w:rPr>
          <w:rFonts w:ascii="Times New Roman" w:hAnsi="Times New Roman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377CBB">
        <w:rPr>
          <w:rStyle w:val="a7"/>
          <w:rFonts w:ascii="Times New Roman" w:eastAsiaTheme="minorEastAsia" w:hAnsi="Times New Roman"/>
          <w:sz w:val="24"/>
          <w:szCs w:val="24"/>
        </w:rPr>
        <w:t>«Воцарение Ивана Грозного», «Сороки-Ведьмы», «Петр и плотник».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Былины.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</w:t>
      </w:r>
      <w:proofErr w:type="spellStart"/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Вольга</w:t>
      </w:r>
      <w:proofErr w:type="spellEnd"/>
      <w:r w:rsidRPr="00377CBB">
        <w:rPr>
          <w:rStyle w:val="a8"/>
          <w:rFonts w:ascii="Times New Roman" w:eastAsiaTheme="minorEastAsia" w:hAnsi="Times New Roman"/>
          <w:sz w:val="24"/>
          <w:szCs w:val="24"/>
        </w:rPr>
        <w:t xml:space="preserve"> и Микула </w:t>
      </w:r>
      <w:proofErr w:type="spellStart"/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Селяниноеич</w:t>
      </w:r>
      <w:proofErr w:type="spellEnd"/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 w:rsidRPr="00377CBB">
        <w:rPr>
          <w:rFonts w:ascii="Times New Roman" w:hAnsi="Times New Roman"/>
          <w:sz w:val="24"/>
          <w:szCs w:val="24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 xml:space="preserve">Киевский цикл былин.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«Илья Муромец и Соловей-разбойник».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 xml:space="preserve">Бескорыстное служение Родине и народу, мужество, справедливость, чувство собственного </w:t>
      </w:r>
      <w:proofErr w:type="gramStart"/>
      <w:r w:rsidRPr="00377CBB">
        <w:rPr>
          <w:rFonts w:ascii="Times New Roman" w:hAnsi="Times New Roman"/>
          <w:sz w:val="24"/>
          <w:szCs w:val="24"/>
        </w:rPr>
        <w:t xml:space="preserve">достоин </w:t>
      </w:r>
      <w:proofErr w:type="spellStart"/>
      <w:r w:rsidRPr="00377CBB">
        <w:rPr>
          <w:rFonts w:ascii="Times New Roman" w:hAnsi="Times New Roman"/>
          <w:sz w:val="24"/>
          <w:szCs w:val="24"/>
        </w:rPr>
        <w:t>ства</w:t>
      </w:r>
      <w:proofErr w:type="spellEnd"/>
      <w:proofErr w:type="gramEnd"/>
      <w:r w:rsidRPr="00377CBB">
        <w:rPr>
          <w:rFonts w:ascii="Times New Roman" w:hAnsi="Times New Roman"/>
          <w:sz w:val="24"/>
          <w:szCs w:val="24"/>
        </w:rPr>
        <w:t xml:space="preserve"> — основные черты характера Ильи Муромца. (Изучается одна былина по выбору.)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 xml:space="preserve">Новгородский цикл былин.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«Садко»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«Калевала</w:t>
      </w:r>
      <w:r w:rsidRPr="00377CBB">
        <w:rPr>
          <w:rFonts w:ascii="Times New Roman" w:hAnsi="Times New Roman"/>
          <w:sz w:val="24"/>
          <w:szCs w:val="24"/>
        </w:rPr>
        <w:t xml:space="preserve">» 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377CBB">
        <w:rPr>
          <w:rFonts w:ascii="Times New Roman" w:hAnsi="Times New Roman"/>
          <w:sz w:val="24"/>
          <w:szCs w:val="24"/>
        </w:rPr>
        <w:t>Ильмаринен</w:t>
      </w:r>
      <w:proofErr w:type="spellEnd"/>
      <w:r w:rsidRPr="00377CBB">
        <w:rPr>
          <w:rFonts w:ascii="Times New Roman" w:hAnsi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Пословицы и поговорки.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Народная мудрость пословиц и поговорок. Выражение в них духа народного языка.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0D03E8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литературы.</w:t>
      </w:r>
      <w:r w:rsidRPr="00377CBB">
        <w:rPr>
          <w:rFonts w:ascii="Times New Roman" w:hAnsi="Times New Roman"/>
          <w:sz w:val="24"/>
          <w:szCs w:val="24"/>
        </w:rPr>
        <w:t xml:space="preserve"> Героический эпос, афористические жанры фольклора. Пословицы, поговорки (развитие представлений).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</w:p>
    <w:p w:rsidR="000D03E8" w:rsidRPr="00106F94" w:rsidRDefault="000D03E8" w:rsidP="000D03E8">
      <w:pPr>
        <w:pStyle w:val="a3"/>
        <w:rPr>
          <w:rFonts w:ascii="Times New Roman" w:hAnsi="Times New Roman"/>
          <w:b/>
          <w:sz w:val="24"/>
          <w:szCs w:val="24"/>
        </w:rPr>
      </w:pPr>
      <w:r w:rsidRPr="00106F94">
        <w:rPr>
          <w:rFonts w:ascii="Times New Roman" w:hAnsi="Times New Roman"/>
          <w:b/>
          <w:sz w:val="24"/>
          <w:szCs w:val="24"/>
        </w:rPr>
        <w:t>ИЗ ДРЕВНЕРУССКОЙ ЛИТЕРАТУРЫ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lastRenderedPageBreak/>
        <w:t>«Поучение» Владимира Мономаха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(отрывок</w:t>
      </w:r>
      <w:r w:rsidRPr="00377CBB">
        <w:rPr>
          <w:rStyle w:val="a7"/>
          <w:rFonts w:ascii="Times New Roman" w:eastAsiaTheme="minorEastAsia" w:hAnsi="Times New Roman"/>
          <w:sz w:val="24"/>
          <w:szCs w:val="24"/>
        </w:rPr>
        <w:t>)</w:t>
      </w:r>
      <w:proofErr w:type="gramStart"/>
      <w:r w:rsidRPr="00377CBB">
        <w:rPr>
          <w:rStyle w:val="a7"/>
          <w:rFonts w:ascii="Times New Roman" w:eastAsiaTheme="minorEastAsia" w:hAnsi="Times New Roman"/>
          <w:sz w:val="24"/>
          <w:szCs w:val="24"/>
        </w:rPr>
        <w:t>,«</w:t>
      </w:r>
      <w:proofErr w:type="gramEnd"/>
      <w:r w:rsidRPr="00377CBB">
        <w:rPr>
          <w:rStyle w:val="a8"/>
          <w:rFonts w:ascii="Times New Roman" w:eastAsiaTheme="minorEastAsia" w:hAnsi="Times New Roman"/>
          <w:sz w:val="24"/>
          <w:szCs w:val="24"/>
        </w:rPr>
        <w:t xml:space="preserve">Повесть о Петре и </w:t>
      </w:r>
      <w:proofErr w:type="spellStart"/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Февронии</w:t>
      </w:r>
      <w:proofErr w:type="spellEnd"/>
      <w:r w:rsidRPr="00377CBB">
        <w:rPr>
          <w:rStyle w:val="a8"/>
          <w:rFonts w:ascii="Times New Roman" w:eastAsiaTheme="minorEastAsia" w:hAnsi="Times New Roman"/>
          <w:sz w:val="24"/>
          <w:szCs w:val="24"/>
        </w:rPr>
        <w:t xml:space="preserve"> Муромских».</w:t>
      </w:r>
      <w:r w:rsidRPr="00377CBB">
        <w:rPr>
          <w:rFonts w:ascii="Times New Roman" w:hAnsi="Times New Roman"/>
          <w:sz w:val="24"/>
          <w:szCs w:val="24"/>
        </w:rPr>
        <w:t>Нравственные заветы Древней Руси. Внимание к личности, гимн любви и верности.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литературы.</w:t>
      </w:r>
      <w:r w:rsidRPr="00377CBB">
        <w:rPr>
          <w:rFonts w:ascii="Times New Roman" w:hAnsi="Times New Roman"/>
          <w:sz w:val="24"/>
          <w:szCs w:val="24"/>
        </w:rPr>
        <w:t xml:space="preserve"> Поучение (начальные представления).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«Повесть временных лет».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0D03E8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литературы.</w:t>
      </w:r>
      <w:r w:rsidRPr="00377CBB">
        <w:rPr>
          <w:rFonts w:ascii="Times New Roman" w:hAnsi="Times New Roman"/>
          <w:sz w:val="24"/>
          <w:szCs w:val="24"/>
        </w:rPr>
        <w:t xml:space="preserve"> Летопись (развитие представлений).</w:t>
      </w:r>
    </w:p>
    <w:p w:rsidR="000D03E8" w:rsidRDefault="000D03E8" w:rsidP="000D03E8">
      <w:pPr>
        <w:pStyle w:val="a3"/>
        <w:rPr>
          <w:rFonts w:ascii="Times New Roman" w:hAnsi="Times New Roman"/>
          <w:sz w:val="24"/>
          <w:szCs w:val="24"/>
        </w:rPr>
      </w:pP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</w:p>
    <w:p w:rsidR="000D03E8" w:rsidRPr="00106F94" w:rsidRDefault="000D03E8" w:rsidP="000D03E8">
      <w:pPr>
        <w:pStyle w:val="a3"/>
        <w:rPr>
          <w:rFonts w:ascii="Times New Roman" w:hAnsi="Times New Roman"/>
          <w:b/>
          <w:sz w:val="24"/>
          <w:szCs w:val="24"/>
        </w:rPr>
      </w:pPr>
      <w:bookmarkStart w:id="1" w:name="bookmark4"/>
      <w:r w:rsidRPr="00106F94">
        <w:rPr>
          <w:rFonts w:ascii="Times New Roman" w:hAnsi="Times New Roman"/>
          <w:b/>
          <w:sz w:val="24"/>
          <w:szCs w:val="24"/>
        </w:rPr>
        <w:t>ИЗ РУССКОЙ ЛИТЕРАТУРЫ XVIII ВЕКА</w:t>
      </w:r>
      <w:bookmarkEnd w:id="1"/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Михаил Васильевич Ломоносов. </w:t>
      </w:r>
      <w:r w:rsidRPr="00377CBB">
        <w:rPr>
          <w:rFonts w:ascii="Times New Roman" w:hAnsi="Times New Roman"/>
          <w:sz w:val="24"/>
          <w:szCs w:val="24"/>
        </w:rPr>
        <w:t>Краткий рассказ об ученом и поэте.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377CBB">
        <w:rPr>
          <w:rFonts w:ascii="Times New Roman" w:hAnsi="Times New Roman"/>
          <w:sz w:val="24"/>
          <w:szCs w:val="24"/>
        </w:rPr>
        <w:t>ея</w:t>
      </w:r>
      <w:proofErr w:type="spellEnd"/>
      <w:r w:rsidRPr="00377CBB">
        <w:rPr>
          <w:rFonts w:ascii="Times New Roman" w:hAnsi="Times New Roman"/>
          <w:sz w:val="24"/>
          <w:szCs w:val="24"/>
        </w:rPr>
        <w:tab/>
        <w:t>Величества</w:t>
      </w:r>
      <w:r w:rsidRPr="00377CBB">
        <w:rPr>
          <w:rFonts w:ascii="Times New Roman" w:hAnsi="Times New Roman"/>
          <w:sz w:val="24"/>
          <w:szCs w:val="24"/>
        </w:rPr>
        <w:tab/>
        <w:t>государыни</w:t>
      </w:r>
      <w:r w:rsidRPr="00377CBB">
        <w:rPr>
          <w:rFonts w:ascii="Times New Roman" w:hAnsi="Times New Roman"/>
          <w:sz w:val="24"/>
          <w:szCs w:val="24"/>
        </w:rPr>
        <w:tab/>
        <w:t>Императрицы</w:t>
      </w:r>
      <w:r w:rsidRPr="00377CBB">
        <w:rPr>
          <w:rFonts w:ascii="Times New Roman" w:hAnsi="Times New Roman"/>
          <w:sz w:val="24"/>
          <w:szCs w:val="24"/>
        </w:rPr>
        <w:tab/>
      </w:r>
      <w:proofErr w:type="spellStart"/>
      <w:r w:rsidRPr="00377CBB">
        <w:rPr>
          <w:rFonts w:ascii="Times New Roman" w:hAnsi="Times New Roman"/>
          <w:sz w:val="24"/>
          <w:szCs w:val="24"/>
        </w:rPr>
        <w:t>Елисаветы</w:t>
      </w:r>
      <w:proofErr w:type="spellEnd"/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Петровны 1747 года</w:t>
      </w:r>
      <w:r w:rsidRPr="00377CBB">
        <w:rPr>
          <w:rStyle w:val="41"/>
          <w:rFonts w:ascii="Times New Roman" w:eastAsiaTheme="minorEastAsia" w:hAnsi="Times New Roman"/>
          <w:sz w:val="24"/>
          <w:szCs w:val="24"/>
        </w:rPr>
        <w:t>» (отрывок).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литературы.</w:t>
      </w:r>
      <w:r w:rsidRPr="00377CBB">
        <w:rPr>
          <w:rFonts w:ascii="Times New Roman" w:hAnsi="Times New Roman"/>
          <w:sz w:val="24"/>
          <w:szCs w:val="24"/>
        </w:rPr>
        <w:t xml:space="preserve"> Ода (начальные представления).</w:t>
      </w:r>
    </w:p>
    <w:p w:rsidR="000D03E8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Гавриил Романович Державин. </w:t>
      </w:r>
      <w:r w:rsidRPr="00377CBB">
        <w:rPr>
          <w:rFonts w:ascii="Times New Roman" w:hAnsi="Times New Roman"/>
          <w:sz w:val="24"/>
          <w:szCs w:val="24"/>
        </w:rPr>
        <w:t xml:space="preserve">Краткий рассказ о поэте.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«Река времен в своем стремленье...», «На птичку...», «Признание».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</w:p>
    <w:p w:rsidR="000D03E8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106F94">
        <w:rPr>
          <w:rFonts w:ascii="Times New Roman" w:hAnsi="Times New Roman"/>
          <w:b/>
          <w:sz w:val="24"/>
          <w:szCs w:val="24"/>
        </w:rPr>
        <w:t>ИЗ РУССКОЙ ЛИТЕРАТУРЫ XIX ВЕКА</w:t>
      </w:r>
      <w:r w:rsidRPr="00377CBB">
        <w:rPr>
          <w:rFonts w:ascii="Times New Roman" w:hAnsi="Times New Roman"/>
          <w:sz w:val="24"/>
          <w:szCs w:val="24"/>
        </w:rPr>
        <w:t xml:space="preserve"> 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106F94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377CBB">
        <w:rPr>
          <w:rFonts w:ascii="Times New Roman" w:hAnsi="Times New Roman"/>
          <w:sz w:val="24"/>
          <w:szCs w:val="24"/>
        </w:rPr>
        <w:t xml:space="preserve">. </w:t>
      </w:r>
      <w:r w:rsidRPr="00377CBB">
        <w:rPr>
          <w:rStyle w:val="31"/>
          <w:rFonts w:ascii="Times New Roman" w:eastAsiaTheme="minorEastAsia" w:hAnsi="Times New Roman"/>
          <w:sz w:val="24"/>
          <w:szCs w:val="24"/>
        </w:rPr>
        <w:t>Краткий рассказ о писателе.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106F94">
        <w:rPr>
          <w:rFonts w:ascii="Times New Roman" w:hAnsi="Times New Roman"/>
          <w:b/>
          <w:sz w:val="24"/>
          <w:szCs w:val="24"/>
        </w:rPr>
        <w:t>«Полтава</w:t>
      </w:r>
      <w:r w:rsidRPr="00106F94">
        <w:rPr>
          <w:rStyle w:val="42"/>
          <w:rFonts w:ascii="Times New Roman" w:eastAsiaTheme="minorEastAsia" w:hAnsi="Times New Roman"/>
          <w:sz w:val="24"/>
          <w:szCs w:val="24"/>
        </w:rPr>
        <w:t>»</w:t>
      </w:r>
      <w:r w:rsidRPr="00377CBB">
        <w:rPr>
          <w:rStyle w:val="42"/>
          <w:rFonts w:ascii="Times New Roman" w:eastAsiaTheme="minorEastAsia" w:hAnsi="Times New Roman"/>
          <w:sz w:val="24"/>
          <w:szCs w:val="24"/>
        </w:rPr>
        <w:tab/>
      </w:r>
      <w:r w:rsidRPr="00377CBB">
        <w:rPr>
          <w:rFonts w:ascii="Times New Roman" w:hAnsi="Times New Roman"/>
          <w:sz w:val="24"/>
          <w:szCs w:val="24"/>
        </w:rPr>
        <w:t>(«Полтавский бой»),</w:t>
      </w:r>
      <w:r w:rsidRPr="00377CBB">
        <w:rPr>
          <w:rFonts w:ascii="Times New Roman" w:hAnsi="Times New Roman"/>
          <w:sz w:val="24"/>
          <w:szCs w:val="24"/>
        </w:rPr>
        <w:tab/>
      </w:r>
      <w:r w:rsidRPr="00106F94">
        <w:rPr>
          <w:rFonts w:ascii="Times New Roman" w:hAnsi="Times New Roman"/>
          <w:b/>
          <w:sz w:val="24"/>
          <w:szCs w:val="24"/>
        </w:rPr>
        <w:t>«Медный всадник</w:t>
      </w:r>
      <w:r w:rsidRPr="00377CBB">
        <w:rPr>
          <w:rStyle w:val="41"/>
          <w:rFonts w:ascii="Times New Roman" w:eastAsiaTheme="minorEastAsia" w:hAnsi="Times New Roman"/>
          <w:sz w:val="24"/>
          <w:szCs w:val="24"/>
        </w:rPr>
        <w:t>» (вступление «На берегу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пустынных волн..</w:t>
      </w:r>
      <w:proofErr w:type="gramStart"/>
      <w:r w:rsidRPr="00377CBB">
        <w:rPr>
          <w:rFonts w:ascii="Times New Roman" w:hAnsi="Times New Roman"/>
          <w:sz w:val="24"/>
          <w:szCs w:val="24"/>
        </w:rPr>
        <w:t>.»</w:t>
      </w:r>
      <w:proofErr w:type="gramEnd"/>
      <w:r w:rsidRPr="00377CBB">
        <w:rPr>
          <w:rFonts w:ascii="Times New Roman" w:hAnsi="Times New Roman"/>
          <w:sz w:val="24"/>
          <w:szCs w:val="24"/>
        </w:rPr>
        <w:t>),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«Песнь о вещем Олеге».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</w:t>
      </w:r>
      <w:r w:rsidRPr="00377CBB">
        <w:rPr>
          <w:rFonts w:ascii="Times New Roman" w:hAnsi="Times New Roman"/>
          <w:sz w:val="24"/>
          <w:szCs w:val="24"/>
        </w:rPr>
        <w:t>. Баллада (развитие представлений).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«Борис Годунов</w:t>
      </w:r>
      <w:r w:rsidRPr="00377CBB">
        <w:rPr>
          <w:rFonts w:ascii="Times New Roman" w:hAnsi="Times New Roman"/>
          <w:sz w:val="24"/>
          <w:szCs w:val="24"/>
        </w:rPr>
        <w:t xml:space="preserve">» </w:t>
      </w:r>
      <w:r w:rsidRPr="00377CBB">
        <w:rPr>
          <w:rStyle w:val="a7"/>
          <w:rFonts w:ascii="Times New Roman" w:eastAsiaTheme="minorEastAsia" w:hAnsi="Times New Roman"/>
          <w:sz w:val="24"/>
          <w:szCs w:val="24"/>
        </w:rPr>
        <w:t xml:space="preserve">(сцена </w:t>
      </w:r>
      <w:proofErr w:type="gramStart"/>
      <w:r w:rsidRPr="00377CBB">
        <w:rPr>
          <w:rStyle w:val="a7"/>
          <w:rFonts w:ascii="Times New Roman" w:eastAsiaTheme="minorEastAsia" w:hAnsi="Times New Roman"/>
          <w:sz w:val="24"/>
          <w:szCs w:val="24"/>
        </w:rPr>
        <w:t>в</w:t>
      </w:r>
      <w:proofErr w:type="gramEnd"/>
      <w:r w:rsidRPr="00377CBB">
        <w:rPr>
          <w:rStyle w:val="a7"/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377CBB">
        <w:rPr>
          <w:rStyle w:val="a7"/>
          <w:rFonts w:ascii="Times New Roman" w:eastAsiaTheme="minorEastAsia" w:hAnsi="Times New Roman"/>
          <w:sz w:val="24"/>
          <w:szCs w:val="24"/>
        </w:rPr>
        <w:t>Чудовом</w:t>
      </w:r>
      <w:proofErr w:type="gramEnd"/>
      <w:r w:rsidRPr="00377CBB">
        <w:rPr>
          <w:rStyle w:val="a7"/>
          <w:rFonts w:ascii="Times New Roman" w:eastAsiaTheme="minorEastAsia" w:hAnsi="Times New Roman"/>
          <w:sz w:val="24"/>
          <w:szCs w:val="24"/>
        </w:rPr>
        <w:t xml:space="preserve"> монастыре).</w:t>
      </w:r>
      <w:r w:rsidRPr="00377CBB">
        <w:rPr>
          <w:rFonts w:ascii="Times New Roman" w:hAnsi="Times New Roman"/>
          <w:sz w:val="24"/>
          <w:szCs w:val="24"/>
        </w:rPr>
        <w:t xml:space="preserve"> 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«Станционный смотритель».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377CBB">
        <w:rPr>
          <w:rFonts w:ascii="Times New Roman" w:hAnsi="Times New Roman"/>
          <w:sz w:val="24"/>
          <w:szCs w:val="24"/>
        </w:rPr>
        <w:t>Трагическое</w:t>
      </w:r>
      <w:proofErr w:type="gramEnd"/>
      <w:r w:rsidRPr="00377CBB">
        <w:rPr>
          <w:rFonts w:ascii="Times New Roman" w:hAnsi="Times New Roman"/>
          <w:sz w:val="24"/>
          <w:szCs w:val="24"/>
        </w:rPr>
        <w:t xml:space="preserve"> и гуманистическое в повести.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литературы.</w:t>
      </w:r>
      <w:r w:rsidRPr="00377CBB">
        <w:rPr>
          <w:rFonts w:ascii="Times New Roman" w:hAnsi="Times New Roman"/>
          <w:sz w:val="24"/>
          <w:szCs w:val="24"/>
        </w:rPr>
        <w:t xml:space="preserve"> Повесть (развитие представлений).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106F94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377CBB">
        <w:rPr>
          <w:rFonts w:ascii="Times New Roman" w:hAnsi="Times New Roman"/>
          <w:sz w:val="24"/>
          <w:szCs w:val="24"/>
        </w:rPr>
        <w:t xml:space="preserve">. </w:t>
      </w:r>
      <w:r w:rsidRPr="00377CBB">
        <w:rPr>
          <w:rStyle w:val="31"/>
          <w:rFonts w:ascii="Times New Roman" w:eastAsiaTheme="minorEastAsia" w:hAnsi="Times New Roman"/>
          <w:sz w:val="24"/>
          <w:szCs w:val="24"/>
        </w:rPr>
        <w:t>Краткий рассказ о поэте.</w:t>
      </w:r>
    </w:p>
    <w:p w:rsidR="000D03E8" w:rsidRPr="00106F94" w:rsidRDefault="000D03E8" w:rsidP="000D03E8">
      <w:pPr>
        <w:pStyle w:val="a3"/>
        <w:rPr>
          <w:rFonts w:ascii="Times New Roman" w:hAnsi="Times New Roman"/>
          <w:b/>
          <w:sz w:val="24"/>
          <w:szCs w:val="24"/>
        </w:rPr>
      </w:pPr>
      <w:r w:rsidRPr="00106F94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106F94">
        <w:rPr>
          <w:rFonts w:ascii="Times New Roman" w:hAnsi="Times New Roman"/>
          <w:b/>
          <w:sz w:val="24"/>
          <w:szCs w:val="24"/>
        </w:rPr>
        <w:t>Песня про царя</w:t>
      </w:r>
      <w:proofErr w:type="gramEnd"/>
      <w:r w:rsidRPr="00106F94">
        <w:rPr>
          <w:rFonts w:ascii="Times New Roman" w:hAnsi="Times New Roman"/>
          <w:b/>
          <w:sz w:val="24"/>
          <w:szCs w:val="24"/>
        </w:rPr>
        <w:t xml:space="preserve"> Пеана Васильевича, молодого опричника и удалого купца Калашникова».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377CBB">
        <w:rPr>
          <w:rFonts w:ascii="Times New Roman" w:hAnsi="Times New Roman"/>
          <w:sz w:val="24"/>
          <w:szCs w:val="24"/>
        </w:rPr>
        <w:t>Кирибеевичем</w:t>
      </w:r>
      <w:proofErr w:type="spellEnd"/>
      <w:r w:rsidRPr="00377CBB">
        <w:rPr>
          <w:rFonts w:ascii="Times New Roman" w:hAnsi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377CBB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377CBB">
        <w:rPr>
          <w:rFonts w:ascii="Times New Roman" w:hAnsi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0D03E8" w:rsidRPr="00106F94" w:rsidRDefault="000D03E8" w:rsidP="000D03E8">
      <w:pPr>
        <w:pStyle w:val="a3"/>
        <w:rPr>
          <w:rFonts w:ascii="Times New Roman" w:hAnsi="Times New Roman"/>
          <w:b/>
          <w:sz w:val="24"/>
          <w:szCs w:val="24"/>
        </w:rPr>
      </w:pPr>
      <w:r w:rsidRPr="00106F94">
        <w:rPr>
          <w:rFonts w:ascii="Times New Roman" w:hAnsi="Times New Roman"/>
          <w:b/>
          <w:sz w:val="24"/>
          <w:szCs w:val="24"/>
        </w:rPr>
        <w:t>«Когда волнуется желтеющая нива...», «Молитва», «Ангел».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</w:t>
      </w:r>
      <w:r w:rsidRPr="00377CBB">
        <w:rPr>
          <w:rFonts w:ascii="Times New Roman" w:hAnsi="Times New Roman"/>
          <w:sz w:val="24"/>
          <w:szCs w:val="24"/>
        </w:rPr>
        <w:lastRenderedPageBreak/>
        <w:t>готовность ринуться навстречу знакомым гармоничным звукам, символизирующим</w:t>
      </w:r>
      <w:r w:rsidRPr="00377CBB">
        <w:rPr>
          <w:rFonts w:ascii="Times New Roman" w:hAnsi="Times New Roman"/>
          <w:sz w:val="24"/>
          <w:szCs w:val="24"/>
        </w:rPr>
        <w:tab/>
        <w:t>ожидаемое</w:t>
      </w:r>
      <w:r w:rsidRPr="00377CBB">
        <w:rPr>
          <w:rFonts w:ascii="Times New Roman" w:hAnsi="Times New Roman"/>
          <w:sz w:val="24"/>
          <w:szCs w:val="24"/>
        </w:rPr>
        <w:tab/>
        <w:t>счастье</w:t>
      </w:r>
      <w:r w:rsidRPr="00377CBB">
        <w:rPr>
          <w:rFonts w:ascii="Times New Roman" w:hAnsi="Times New Roman"/>
          <w:sz w:val="24"/>
          <w:szCs w:val="24"/>
        </w:rPr>
        <w:tab/>
        <w:t>на</w:t>
      </w:r>
      <w:r w:rsidRPr="00377CBB">
        <w:rPr>
          <w:rFonts w:ascii="Times New Roman" w:hAnsi="Times New Roman"/>
          <w:sz w:val="24"/>
          <w:szCs w:val="24"/>
        </w:rPr>
        <w:tab/>
        <w:t>земле.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литературы.</w:t>
      </w:r>
      <w:r w:rsidRPr="00377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CBB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377CBB">
        <w:rPr>
          <w:rFonts w:ascii="Times New Roman" w:hAnsi="Times New Roman"/>
          <w:sz w:val="24"/>
          <w:szCs w:val="24"/>
        </w:rPr>
        <w:t xml:space="preserve"> литературы (развитие представлений).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Николай Васильевич Гоголь. </w:t>
      </w:r>
      <w:r w:rsidRPr="00377CBB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 xml:space="preserve">«Тарас </w:t>
      </w:r>
      <w:proofErr w:type="spellStart"/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Бульба</w:t>
      </w:r>
      <w:proofErr w:type="spellEnd"/>
      <w:r w:rsidRPr="00377CBB">
        <w:rPr>
          <w:rStyle w:val="a7"/>
          <w:rFonts w:ascii="Times New Roman" w:eastAsiaTheme="minorEastAsia" w:hAnsi="Times New Roman"/>
          <w:sz w:val="24"/>
          <w:szCs w:val="24"/>
        </w:rPr>
        <w:t>».</w:t>
      </w:r>
      <w:r w:rsidRPr="00377CBB">
        <w:rPr>
          <w:rFonts w:ascii="Times New Roman" w:hAnsi="Times New Roman"/>
          <w:sz w:val="24"/>
          <w:szCs w:val="24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377CBB">
        <w:rPr>
          <w:rFonts w:ascii="Times New Roman" w:hAnsi="Times New Roman"/>
          <w:sz w:val="24"/>
          <w:szCs w:val="24"/>
        </w:rPr>
        <w:t>Андрию</w:t>
      </w:r>
      <w:proofErr w:type="spellEnd"/>
      <w:r w:rsidRPr="00377CBB">
        <w:rPr>
          <w:rFonts w:ascii="Times New Roman" w:hAnsi="Times New Roman"/>
          <w:sz w:val="24"/>
          <w:szCs w:val="24"/>
        </w:rPr>
        <w:t>, смысл этого противопоставления. Патриотический пафос повести. Особенности изображения людей</w:t>
      </w:r>
      <w:r w:rsidRPr="00377CBB">
        <w:rPr>
          <w:rFonts w:ascii="Times New Roman" w:hAnsi="Times New Roman"/>
          <w:sz w:val="24"/>
          <w:szCs w:val="24"/>
        </w:rPr>
        <w:tab/>
        <w:t>и</w:t>
      </w:r>
      <w:r w:rsidRPr="00377CBB">
        <w:rPr>
          <w:rFonts w:ascii="Times New Roman" w:hAnsi="Times New Roman"/>
          <w:sz w:val="24"/>
          <w:szCs w:val="24"/>
        </w:rPr>
        <w:tab/>
        <w:t>природы</w:t>
      </w:r>
      <w:r w:rsidRPr="00377CBB">
        <w:rPr>
          <w:rFonts w:ascii="Times New Roman" w:hAnsi="Times New Roman"/>
          <w:sz w:val="24"/>
          <w:szCs w:val="24"/>
        </w:rPr>
        <w:tab/>
        <w:t>в</w:t>
      </w:r>
      <w:r w:rsidRPr="00377CBB">
        <w:rPr>
          <w:rFonts w:ascii="Times New Roman" w:hAnsi="Times New Roman"/>
          <w:sz w:val="24"/>
          <w:szCs w:val="24"/>
        </w:rPr>
        <w:tab/>
        <w:t>повести.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</w:t>
      </w:r>
      <w:r w:rsidRPr="00377CBB">
        <w:rPr>
          <w:rFonts w:ascii="Times New Roman" w:hAnsi="Times New Roman"/>
          <w:sz w:val="24"/>
          <w:szCs w:val="24"/>
        </w:rPr>
        <w:t>. Историческая и фольклорная основа произведения. Роды литературы:</w:t>
      </w:r>
      <w:r w:rsidRPr="00377CBB">
        <w:rPr>
          <w:rFonts w:ascii="Times New Roman" w:hAnsi="Times New Roman"/>
          <w:sz w:val="24"/>
          <w:szCs w:val="24"/>
        </w:rPr>
        <w:tab/>
        <w:t>эпос</w:t>
      </w:r>
      <w:r w:rsidRPr="00377CBB">
        <w:rPr>
          <w:rFonts w:ascii="Times New Roman" w:hAnsi="Times New Roman"/>
          <w:sz w:val="24"/>
          <w:szCs w:val="24"/>
        </w:rPr>
        <w:tab/>
        <w:t>(развитие</w:t>
      </w:r>
      <w:r w:rsidRPr="00377CBB">
        <w:rPr>
          <w:rFonts w:ascii="Times New Roman" w:hAnsi="Times New Roman"/>
          <w:sz w:val="24"/>
          <w:szCs w:val="24"/>
        </w:rPr>
        <w:tab/>
        <w:t>понятия).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Литературный герой (развитие понятия).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Иван Сергеевич Тургенев. </w:t>
      </w:r>
      <w:r w:rsidRPr="00377CBB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«Бирюк».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 xml:space="preserve">Изображение быта крестьян, авторское отношение к </w:t>
      </w:r>
      <w:proofErr w:type="gramStart"/>
      <w:r w:rsidRPr="00377CBB">
        <w:rPr>
          <w:rFonts w:ascii="Times New Roman" w:hAnsi="Times New Roman"/>
          <w:sz w:val="24"/>
          <w:szCs w:val="24"/>
        </w:rPr>
        <w:t>бесправным</w:t>
      </w:r>
      <w:proofErr w:type="gramEnd"/>
      <w:r w:rsidRPr="00377CBB">
        <w:rPr>
          <w:rFonts w:ascii="Times New Roman" w:hAnsi="Times New Roman"/>
          <w:sz w:val="24"/>
          <w:szCs w:val="24"/>
        </w:rPr>
        <w:t xml:space="preserve"> и обездоленным. Мастерство в изображении пейзажа. Художественные особенности рассказа. 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Стихотворения в прозе.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«Русский язык».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Тургенев о богатстве и красоте русского языка. Родной</w:t>
      </w:r>
      <w:r w:rsidRPr="00377CBB">
        <w:rPr>
          <w:rFonts w:ascii="Times New Roman" w:hAnsi="Times New Roman"/>
          <w:sz w:val="24"/>
          <w:szCs w:val="24"/>
        </w:rPr>
        <w:tab/>
        <w:t>язык</w:t>
      </w:r>
      <w:r w:rsidRPr="00377CBB">
        <w:rPr>
          <w:rFonts w:ascii="Times New Roman" w:hAnsi="Times New Roman"/>
          <w:sz w:val="24"/>
          <w:szCs w:val="24"/>
        </w:rPr>
        <w:tab/>
        <w:t xml:space="preserve">как духовная опора человека.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«Близнецы», «Два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богача».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Нравственность и человеческие взаимоотношения.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Теория литературы. Стихотворения в прозе.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106F94">
        <w:rPr>
          <w:rFonts w:ascii="Times New Roman" w:hAnsi="Times New Roman"/>
          <w:b/>
          <w:sz w:val="24"/>
          <w:szCs w:val="24"/>
        </w:rPr>
        <w:t>Николай Алексеевич Некрасов</w:t>
      </w:r>
      <w:r w:rsidRPr="00377CBB">
        <w:rPr>
          <w:rFonts w:ascii="Times New Roman" w:hAnsi="Times New Roman"/>
          <w:sz w:val="24"/>
          <w:szCs w:val="24"/>
        </w:rPr>
        <w:t xml:space="preserve">. </w:t>
      </w:r>
      <w:r w:rsidRPr="00377CBB">
        <w:rPr>
          <w:rStyle w:val="31"/>
          <w:rFonts w:ascii="Times New Roman" w:eastAsiaTheme="minorEastAsia" w:hAnsi="Times New Roman"/>
          <w:sz w:val="24"/>
          <w:szCs w:val="24"/>
        </w:rPr>
        <w:t>Краткий рассказ о писателе.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«Русские женщины</w:t>
      </w:r>
      <w:r w:rsidRPr="00377CBB">
        <w:rPr>
          <w:rFonts w:ascii="Times New Roman" w:hAnsi="Times New Roman"/>
          <w:sz w:val="24"/>
          <w:szCs w:val="24"/>
        </w:rPr>
        <w:t xml:space="preserve">» </w:t>
      </w:r>
      <w:r w:rsidRPr="00377CBB">
        <w:rPr>
          <w:rStyle w:val="a7"/>
          <w:rFonts w:ascii="Times New Roman" w:eastAsiaTheme="minorEastAsia" w:hAnsi="Times New Roman"/>
          <w:sz w:val="24"/>
          <w:szCs w:val="24"/>
        </w:rPr>
        <w:t>(«Княгиня Трубецкая»).</w:t>
      </w:r>
      <w:r w:rsidRPr="00377CBB">
        <w:rPr>
          <w:rFonts w:ascii="Times New Roman" w:hAnsi="Times New Roman"/>
          <w:sz w:val="24"/>
          <w:szCs w:val="24"/>
        </w:rPr>
        <w:t xml:space="preserve">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«Размышления у парадного подъезда».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</w:t>
      </w:r>
      <w:r w:rsidRPr="00377CBB">
        <w:rPr>
          <w:rFonts w:ascii="Times New Roman" w:hAnsi="Times New Roman"/>
          <w:sz w:val="24"/>
          <w:szCs w:val="24"/>
        </w:rPr>
        <w:t>. Поэма (развитие понятия). Трех сложные размеры стиха (развитие понятия).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106F94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106F94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106F94">
        <w:rPr>
          <w:rFonts w:ascii="Times New Roman" w:hAnsi="Times New Roman"/>
          <w:b/>
          <w:sz w:val="24"/>
          <w:szCs w:val="24"/>
        </w:rPr>
        <w:t xml:space="preserve"> Салтыков-Щедрин</w:t>
      </w:r>
      <w:r w:rsidRPr="00377CBB">
        <w:rPr>
          <w:rFonts w:ascii="Times New Roman" w:hAnsi="Times New Roman"/>
          <w:sz w:val="24"/>
          <w:szCs w:val="24"/>
        </w:rPr>
        <w:t xml:space="preserve">. </w:t>
      </w:r>
      <w:r w:rsidRPr="00377CBB">
        <w:rPr>
          <w:rStyle w:val="31"/>
          <w:rFonts w:ascii="Times New Roman" w:eastAsiaTheme="minorEastAsia" w:hAnsi="Times New Roman"/>
          <w:sz w:val="24"/>
          <w:szCs w:val="24"/>
        </w:rPr>
        <w:t>Краткий рассказ о писателе.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«Повесть о том, как один мужик двух генералов прокормил».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«Дикий помещик».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Для самостоятельного чтения.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литературы.</w:t>
      </w:r>
      <w:r w:rsidRPr="00377CBB">
        <w:rPr>
          <w:rFonts w:ascii="Times New Roman" w:hAnsi="Times New Roman"/>
          <w:sz w:val="24"/>
          <w:szCs w:val="24"/>
        </w:rPr>
        <w:t xml:space="preserve"> Гротеск (начальные представления).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Лев Николаевич Толстой. </w:t>
      </w:r>
      <w:r w:rsidRPr="00377CBB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«Детство».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 xml:space="preserve">Главы из повести: «Классы», «Наталья </w:t>
      </w:r>
      <w:proofErr w:type="spellStart"/>
      <w:r w:rsidRPr="00377CBB">
        <w:rPr>
          <w:rFonts w:ascii="Times New Roman" w:hAnsi="Times New Roman"/>
          <w:sz w:val="24"/>
          <w:szCs w:val="24"/>
        </w:rPr>
        <w:t>Савишна</w:t>
      </w:r>
      <w:proofErr w:type="spellEnd"/>
      <w:r w:rsidRPr="00377CBB">
        <w:rPr>
          <w:rFonts w:ascii="Times New Roman" w:hAnsi="Times New Roman"/>
          <w:sz w:val="24"/>
          <w:szCs w:val="24"/>
        </w:rPr>
        <w:t>», «</w:t>
      </w:r>
      <w:proofErr w:type="spellStart"/>
      <w:r w:rsidRPr="00377CBB">
        <w:rPr>
          <w:rFonts w:ascii="Times New Roman" w:hAnsi="Times New Roman"/>
          <w:sz w:val="24"/>
          <w:szCs w:val="24"/>
        </w:rPr>
        <w:t>Матап</w:t>
      </w:r>
      <w:proofErr w:type="spellEnd"/>
      <w:r w:rsidRPr="00377CBB">
        <w:rPr>
          <w:rFonts w:ascii="Times New Roman" w:hAnsi="Times New Roman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литературы.</w:t>
      </w:r>
      <w:r w:rsidRPr="00377CBB">
        <w:rPr>
          <w:rFonts w:ascii="Times New Roman" w:hAnsi="Times New Roman"/>
          <w:sz w:val="24"/>
          <w:szCs w:val="24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Иван Алексеевич Бунин. </w:t>
      </w:r>
      <w:r w:rsidRPr="00377CBB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«Цифры».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Воспитание детей в семье. Герой рассказа:</w:t>
      </w:r>
      <w:r w:rsidRPr="00377CBB">
        <w:rPr>
          <w:rFonts w:ascii="Times New Roman" w:hAnsi="Times New Roman"/>
          <w:sz w:val="24"/>
          <w:szCs w:val="24"/>
        </w:rPr>
        <w:tab/>
        <w:t>сложность взаимопонимания детей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 xml:space="preserve">взрослых.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«Лапти».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Душевное богатство простого крестьянина.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>Антон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ab/>
        <w:t>Павлович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ab/>
        <w:t>Чехов.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ab/>
      </w:r>
      <w:r w:rsidRPr="00377CBB">
        <w:rPr>
          <w:rFonts w:ascii="Times New Roman" w:hAnsi="Times New Roman"/>
          <w:sz w:val="24"/>
          <w:szCs w:val="24"/>
        </w:rPr>
        <w:t>Краткий</w:t>
      </w:r>
      <w:r w:rsidRPr="00377CBB">
        <w:rPr>
          <w:rFonts w:ascii="Times New Roman" w:hAnsi="Times New Roman"/>
          <w:sz w:val="24"/>
          <w:szCs w:val="24"/>
        </w:rPr>
        <w:tab/>
        <w:t>рассказ</w:t>
      </w:r>
      <w:r w:rsidRPr="00377CBB">
        <w:rPr>
          <w:rFonts w:ascii="Times New Roman" w:hAnsi="Times New Roman"/>
          <w:sz w:val="24"/>
          <w:szCs w:val="24"/>
        </w:rPr>
        <w:tab/>
        <w:t>о</w:t>
      </w:r>
      <w:r w:rsidRPr="00377CBB">
        <w:rPr>
          <w:rFonts w:ascii="Times New Roman" w:hAnsi="Times New Roman"/>
          <w:sz w:val="24"/>
          <w:szCs w:val="24"/>
        </w:rPr>
        <w:tab/>
        <w:t>писателе.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«Хамелеон».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 xml:space="preserve">Живая картина нравов. Осмеяние трусости и угодничества. Смысл названия рассказа. «Говорящие фамилии» как средство юмористической характеристики. </w:t>
      </w:r>
      <w:r w:rsidRPr="00377CBB">
        <w:rPr>
          <w:rStyle w:val="a7"/>
          <w:rFonts w:ascii="Times New Roman" w:eastAsiaTheme="minorEastAsia" w:hAnsi="Times New Roman"/>
          <w:sz w:val="24"/>
          <w:szCs w:val="24"/>
        </w:rPr>
        <w:t>«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Злоумышленник», «Размазня».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Многогранность комического в рассказах А. П. Чехова. (Для чтения и обсуждения.)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литературы.</w:t>
      </w:r>
      <w:r w:rsidRPr="00377CBB">
        <w:rPr>
          <w:rFonts w:ascii="Times New Roman" w:hAnsi="Times New Roman"/>
          <w:sz w:val="24"/>
          <w:szCs w:val="24"/>
        </w:rPr>
        <w:t xml:space="preserve"> Сатира и юмор как формы комического (развитие представлений).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«Край ты мой, родимый край!»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 xml:space="preserve">Стихотворения русских поэтов XIX века о </w:t>
      </w:r>
      <w:proofErr w:type="gramStart"/>
      <w:r w:rsidRPr="00377CBB">
        <w:rPr>
          <w:rFonts w:ascii="Times New Roman" w:hAnsi="Times New Roman"/>
          <w:sz w:val="24"/>
          <w:szCs w:val="24"/>
        </w:rPr>
        <w:t>родной</w:t>
      </w:r>
      <w:proofErr w:type="gramEnd"/>
      <w:r w:rsidRPr="00377CBB">
        <w:rPr>
          <w:rFonts w:ascii="Times New Roman" w:hAnsi="Times New Roman"/>
          <w:sz w:val="24"/>
          <w:szCs w:val="24"/>
        </w:rPr>
        <w:t xml:space="preserve"> при роде.</w:t>
      </w:r>
    </w:p>
    <w:p w:rsidR="000D03E8" w:rsidRDefault="000D03E8" w:rsidP="000D03E8">
      <w:pPr>
        <w:pStyle w:val="a3"/>
        <w:rPr>
          <w:rStyle w:val="52"/>
          <w:rFonts w:ascii="Times New Roman" w:eastAsiaTheme="minorEastAsia" w:hAnsi="Times New Roman"/>
          <w:sz w:val="24"/>
          <w:szCs w:val="24"/>
        </w:rPr>
      </w:pPr>
      <w:r w:rsidRPr="00377CBB">
        <w:rPr>
          <w:rStyle w:val="51"/>
          <w:rFonts w:ascii="Times New Roman" w:eastAsiaTheme="minorEastAsia" w:hAnsi="Times New Roman"/>
          <w:sz w:val="24"/>
          <w:szCs w:val="24"/>
        </w:rPr>
        <w:t>В.</w:t>
      </w:r>
      <w:r w:rsidRPr="00377CBB">
        <w:rPr>
          <w:rStyle w:val="51"/>
          <w:rFonts w:ascii="Times New Roman" w:eastAsiaTheme="minorEastAsia" w:hAnsi="Times New Roman"/>
          <w:sz w:val="24"/>
          <w:szCs w:val="24"/>
        </w:rPr>
        <w:tab/>
        <w:t xml:space="preserve">Жуковский. </w:t>
      </w:r>
      <w:r w:rsidRPr="00377CBB">
        <w:rPr>
          <w:rFonts w:ascii="Times New Roman" w:hAnsi="Times New Roman"/>
          <w:sz w:val="24"/>
          <w:szCs w:val="24"/>
        </w:rPr>
        <w:t>«Приход весны»;</w:t>
      </w:r>
      <w:r w:rsidRPr="00377CBB">
        <w:rPr>
          <w:rStyle w:val="52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Style w:val="51"/>
          <w:rFonts w:ascii="Times New Roman" w:eastAsiaTheme="minorEastAsia" w:hAnsi="Times New Roman"/>
          <w:sz w:val="24"/>
          <w:szCs w:val="24"/>
        </w:rPr>
        <w:t xml:space="preserve">И. Бунин. </w:t>
      </w:r>
      <w:r w:rsidRPr="00377CBB">
        <w:rPr>
          <w:rFonts w:ascii="Times New Roman" w:hAnsi="Times New Roman"/>
          <w:sz w:val="24"/>
          <w:szCs w:val="24"/>
        </w:rPr>
        <w:t>«Родина»;</w:t>
      </w:r>
      <w:r w:rsidRPr="00377CBB">
        <w:rPr>
          <w:rStyle w:val="52"/>
          <w:rFonts w:ascii="Times New Roman" w:eastAsiaTheme="minorEastAsia" w:hAnsi="Times New Roman"/>
          <w:sz w:val="24"/>
          <w:szCs w:val="24"/>
        </w:rPr>
        <w:t xml:space="preserve"> А. Фет. </w:t>
      </w:r>
      <w:r w:rsidRPr="00377CBB">
        <w:rPr>
          <w:rFonts w:ascii="Times New Roman" w:hAnsi="Times New Roman"/>
          <w:sz w:val="24"/>
          <w:szCs w:val="24"/>
        </w:rPr>
        <w:t>«Вечер», «Это утро...»;</w:t>
      </w:r>
      <w:r w:rsidRPr="00377CBB">
        <w:rPr>
          <w:rStyle w:val="52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Style w:val="51"/>
          <w:rFonts w:ascii="Times New Roman" w:eastAsiaTheme="minorEastAsia" w:hAnsi="Times New Roman"/>
          <w:sz w:val="24"/>
          <w:szCs w:val="24"/>
        </w:rPr>
        <w:t>Ф. Тютчев</w:t>
      </w:r>
      <w:proofErr w:type="gramStart"/>
      <w:r w:rsidRPr="00377CBB">
        <w:rPr>
          <w:rStyle w:val="51"/>
          <w:rFonts w:ascii="Times New Roman" w:eastAsiaTheme="minorEastAsia" w:hAnsi="Times New Roman"/>
          <w:sz w:val="24"/>
          <w:szCs w:val="24"/>
        </w:rPr>
        <w:t>.</w:t>
      </w:r>
      <w:r w:rsidRPr="00377CBB">
        <w:rPr>
          <w:rFonts w:ascii="Times New Roman" w:hAnsi="Times New Roman"/>
          <w:sz w:val="24"/>
          <w:szCs w:val="24"/>
        </w:rPr>
        <w:t>«</w:t>
      </w:r>
      <w:proofErr w:type="gramEnd"/>
      <w:r w:rsidRPr="00377CBB">
        <w:rPr>
          <w:rFonts w:ascii="Times New Roman" w:hAnsi="Times New Roman"/>
          <w:sz w:val="24"/>
          <w:szCs w:val="24"/>
        </w:rPr>
        <w:t>Весенние воды», «Умом Россию не понять...»;</w:t>
      </w:r>
      <w:r w:rsidRPr="00377CBB">
        <w:rPr>
          <w:rStyle w:val="52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Style w:val="51"/>
          <w:rFonts w:ascii="Times New Roman" w:eastAsiaTheme="minorEastAsia" w:hAnsi="Times New Roman"/>
          <w:sz w:val="24"/>
          <w:szCs w:val="24"/>
        </w:rPr>
        <w:t xml:space="preserve">А. К. Толстой. </w:t>
      </w:r>
      <w:r w:rsidRPr="00377CBB">
        <w:rPr>
          <w:rFonts w:ascii="Times New Roman" w:hAnsi="Times New Roman"/>
          <w:sz w:val="24"/>
          <w:szCs w:val="24"/>
        </w:rPr>
        <w:t xml:space="preserve">«Край ты мой, </w:t>
      </w:r>
      <w:r w:rsidRPr="00377CBB">
        <w:rPr>
          <w:rFonts w:ascii="Times New Roman" w:hAnsi="Times New Roman"/>
          <w:sz w:val="24"/>
          <w:szCs w:val="24"/>
        </w:rPr>
        <w:lastRenderedPageBreak/>
        <w:t>родимый край...», «Благовест»</w:t>
      </w:r>
      <w:proofErr w:type="gramStart"/>
      <w:r w:rsidRPr="00377CBB">
        <w:rPr>
          <w:rFonts w:ascii="Times New Roman" w:hAnsi="Times New Roman"/>
          <w:sz w:val="24"/>
          <w:szCs w:val="24"/>
        </w:rPr>
        <w:t>.</w:t>
      </w:r>
      <w:r w:rsidRPr="00377CBB">
        <w:rPr>
          <w:rStyle w:val="52"/>
          <w:rFonts w:ascii="Times New Roman" w:eastAsiaTheme="minorEastAsia" w:hAnsi="Times New Roman"/>
          <w:sz w:val="24"/>
          <w:szCs w:val="24"/>
        </w:rPr>
        <w:t>П</w:t>
      </w:r>
      <w:proofErr w:type="gramEnd"/>
      <w:r w:rsidRPr="00377CBB">
        <w:rPr>
          <w:rStyle w:val="52"/>
          <w:rFonts w:ascii="Times New Roman" w:eastAsiaTheme="minorEastAsia" w:hAnsi="Times New Roman"/>
          <w:sz w:val="24"/>
          <w:szCs w:val="24"/>
        </w:rPr>
        <w:t>оэтическое изображение родной природы и выражение авторского настроения, миросозерцания.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</w:p>
    <w:p w:rsidR="000D03E8" w:rsidRDefault="000D03E8" w:rsidP="000D03E8">
      <w:pPr>
        <w:pStyle w:val="a3"/>
        <w:rPr>
          <w:rFonts w:ascii="Times New Roman" w:hAnsi="Times New Roman"/>
          <w:b/>
          <w:sz w:val="24"/>
          <w:szCs w:val="24"/>
        </w:rPr>
      </w:pPr>
      <w:r w:rsidRPr="00106F94">
        <w:rPr>
          <w:rFonts w:ascii="Times New Roman" w:hAnsi="Times New Roman"/>
          <w:b/>
          <w:sz w:val="24"/>
          <w:szCs w:val="24"/>
        </w:rPr>
        <w:t xml:space="preserve">ИЗ РУССКОЙ ЛИТЕРАТУРЫ XX ВЕКА 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106F94">
        <w:rPr>
          <w:rFonts w:ascii="Times New Roman" w:hAnsi="Times New Roman"/>
          <w:b/>
          <w:sz w:val="24"/>
          <w:szCs w:val="24"/>
        </w:rPr>
        <w:t>Максим Горький.</w:t>
      </w:r>
      <w:r w:rsidRPr="00377CBB">
        <w:rPr>
          <w:rFonts w:ascii="Times New Roman" w:hAnsi="Times New Roman"/>
          <w:sz w:val="24"/>
          <w:szCs w:val="24"/>
        </w:rPr>
        <w:t xml:space="preserve"> </w:t>
      </w:r>
      <w:r w:rsidRPr="00377CBB">
        <w:rPr>
          <w:rStyle w:val="31"/>
          <w:rFonts w:ascii="Times New Roman" w:eastAsiaTheme="minorEastAsia" w:hAnsi="Times New Roman"/>
          <w:sz w:val="24"/>
          <w:szCs w:val="24"/>
        </w:rPr>
        <w:t>Краткий рассказ о писателе.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«Детство».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 xml:space="preserve">Автобиографический характер повести. Изображение «свинцовых мерзостей жизни». Дед Каширин. «Яр кое, здоровое, творческое в русской жизни» (Алеша, бабушка, Цыганок, Хорошее Дело). Изображение быта и характеров. Вера в творческие силы народа.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 xml:space="preserve">«Старуха </w:t>
      </w:r>
      <w:proofErr w:type="spellStart"/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Изергилъ</w:t>
      </w:r>
      <w:proofErr w:type="spellEnd"/>
      <w:r w:rsidRPr="00377CBB">
        <w:rPr>
          <w:rStyle w:val="a8"/>
          <w:rFonts w:ascii="Times New Roman" w:eastAsiaTheme="minorEastAsia" w:hAnsi="Times New Roman"/>
          <w:sz w:val="24"/>
          <w:szCs w:val="24"/>
        </w:rPr>
        <w:t xml:space="preserve">» </w:t>
      </w:r>
      <w:r w:rsidRPr="00377CBB">
        <w:rPr>
          <w:rStyle w:val="a7"/>
          <w:rFonts w:ascii="Times New Roman" w:eastAsiaTheme="minorEastAsia" w:hAnsi="Times New Roman"/>
          <w:sz w:val="24"/>
          <w:szCs w:val="24"/>
        </w:rPr>
        <w:t xml:space="preserve">(«Легенда </w:t>
      </w:r>
      <w:proofErr w:type="spellStart"/>
      <w:r w:rsidRPr="00377CBB">
        <w:rPr>
          <w:rStyle w:val="a7"/>
          <w:rFonts w:ascii="Times New Roman" w:eastAsiaTheme="minorEastAsia" w:hAnsi="Times New Roman"/>
          <w:sz w:val="24"/>
          <w:szCs w:val="24"/>
        </w:rPr>
        <w:t>оДанко</w:t>
      </w:r>
      <w:proofErr w:type="spellEnd"/>
      <w:r w:rsidRPr="00377CBB">
        <w:rPr>
          <w:rStyle w:val="a7"/>
          <w:rFonts w:ascii="Times New Roman" w:eastAsiaTheme="minorEastAsia" w:hAnsi="Times New Roman"/>
          <w:sz w:val="24"/>
          <w:szCs w:val="24"/>
        </w:rPr>
        <w:t>»),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</w:t>
      </w:r>
      <w:r w:rsidRPr="00377CBB">
        <w:rPr>
          <w:rFonts w:ascii="Times New Roman" w:hAnsi="Times New Roman"/>
          <w:sz w:val="24"/>
          <w:szCs w:val="24"/>
        </w:rPr>
        <w:t>. Понятие о теме и идее произведения (начальные представления). Портрет как средство характеристики героя.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106F94">
        <w:rPr>
          <w:rFonts w:ascii="Times New Roman" w:hAnsi="Times New Roman"/>
          <w:b/>
          <w:sz w:val="24"/>
          <w:szCs w:val="24"/>
        </w:rPr>
        <w:t xml:space="preserve">Владимир Владимирович Маяковский. </w:t>
      </w:r>
      <w:r w:rsidRPr="00377CBB">
        <w:rPr>
          <w:rStyle w:val="31"/>
          <w:rFonts w:ascii="Times New Roman" w:eastAsiaTheme="minorEastAsia" w:hAnsi="Times New Roman"/>
          <w:sz w:val="24"/>
          <w:szCs w:val="24"/>
        </w:rPr>
        <w:t>Краткий рассказ о писателе.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«Необычайное приключение, бывшее с Владимиром Маяковским летом на даче».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«Хорошее отношение к лошадям».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литературы.</w:t>
      </w:r>
      <w:r w:rsidRPr="00377CBB">
        <w:rPr>
          <w:rFonts w:ascii="Times New Roman" w:hAnsi="Times New Roman"/>
          <w:sz w:val="24"/>
          <w:szCs w:val="24"/>
        </w:rPr>
        <w:t xml:space="preserve">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Леонид Николаевич Андреев. </w:t>
      </w:r>
      <w:r w:rsidRPr="00377CBB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</w:t>
      </w:r>
      <w:proofErr w:type="gramStart"/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Кусака</w:t>
      </w:r>
      <w:proofErr w:type="gramEnd"/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 xml:space="preserve">Андрей Платонович Платонов. </w:t>
      </w:r>
      <w:r w:rsidRPr="00377CBB">
        <w:rPr>
          <w:rStyle w:val="31"/>
          <w:rFonts w:ascii="Times New Roman" w:eastAsiaTheme="minorEastAsia" w:hAnsi="Times New Roman"/>
          <w:sz w:val="24"/>
          <w:szCs w:val="24"/>
        </w:rPr>
        <w:t>Краткий рассказ о писателе.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«Юшка».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 страдания и уважения к человеку. Неповторимость и ценность каждой человеческой личности.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«В прекрасном и яростном мире».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Борис Леонидович Пастернак. </w:t>
      </w:r>
      <w:r w:rsidRPr="00377CBB">
        <w:rPr>
          <w:rFonts w:ascii="Times New Roman" w:hAnsi="Times New Roman"/>
          <w:sz w:val="24"/>
          <w:szCs w:val="24"/>
        </w:rPr>
        <w:t xml:space="preserve">Слово о поэте.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«Июль», «Никого не будет в доме...».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106F94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106F94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106F94">
        <w:rPr>
          <w:rFonts w:ascii="Times New Roman" w:hAnsi="Times New Roman"/>
          <w:b/>
          <w:sz w:val="24"/>
          <w:szCs w:val="24"/>
        </w:rPr>
        <w:t xml:space="preserve"> Твардовский</w:t>
      </w:r>
      <w:r w:rsidRPr="00377CBB">
        <w:rPr>
          <w:rFonts w:ascii="Times New Roman" w:hAnsi="Times New Roman"/>
          <w:sz w:val="24"/>
          <w:szCs w:val="24"/>
        </w:rPr>
        <w:t xml:space="preserve">. </w:t>
      </w:r>
      <w:r w:rsidRPr="00377CBB">
        <w:rPr>
          <w:rStyle w:val="31"/>
          <w:rFonts w:ascii="Times New Roman" w:eastAsiaTheme="minorEastAsia" w:hAnsi="Times New Roman"/>
          <w:sz w:val="24"/>
          <w:szCs w:val="24"/>
        </w:rPr>
        <w:t>Краткий рассказ о поэте.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«Снега потемнеют синие...», «Июль</w:t>
      </w:r>
      <w:r w:rsidRPr="00377CBB">
        <w:rPr>
          <w:rStyle w:val="42"/>
          <w:rFonts w:ascii="Times New Roman" w:eastAsiaTheme="minorEastAsia" w:hAnsi="Times New Roman"/>
          <w:sz w:val="24"/>
          <w:szCs w:val="24"/>
        </w:rPr>
        <w:t xml:space="preserve"> — </w:t>
      </w:r>
      <w:r w:rsidRPr="00377CBB">
        <w:rPr>
          <w:rFonts w:ascii="Times New Roman" w:hAnsi="Times New Roman"/>
          <w:sz w:val="24"/>
          <w:szCs w:val="24"/>
        </w:rPr>
        <w:t>макушка лета...», «На дне моей жизни...».</w:t>
      </w:r>
      <w:r w:rsidRPr="00377CBB">
        <w:rPr>
          <w:rStyle w:val="42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Style w:val="41"/>
          <w:rFonts w:ascii="Times New Roman" w:eastAsiaTheme="minorEastAsia" w:hAnsi="Times New Roman"/>
          <w:sz w:val="24"/>
          <w:szCs w:val="24"/>
        </w:rPr>
        <w:t>Размышления поэта о неразделимости судьбы человека и народа.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литературы.</w:t>
      </w:r>
      <w:r w:rsidRPr="00377CBB">
        <w:rPr>
          <w:rFonts w:ascii="Times New Roman" w:hAnsi="Times New Roman"/>
          <w:sz w:val="24"/>
          <w:szCs w:val="24"/>
        </w:rPr>
        <w:t xml:space="preserve"> Лирический герой (развитие понятия).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</w:p>
    <w:p w:rsidR="000D03E8" w:rsidRPr="00106F94" w:rsidRDefault="000D03E8" w:rsidP="000D03E8">
      <w:pPr>
        <w:pStyle w:val="a3"/>
        <w:rPr>
          <w:rFonts w:ascii="Times New Roman" w:hAnsi="Times New Roman"/>
          <w:b/>
          <w:sz w:val="24"/>
          <w:szCs w:val="24"/>
        </w:rPr>
      </w:pPr>
      <w:bookmarkStart w:id="2" w:name="bookmark5"/>
      <w:r w:rsidRPr="00106F94">
        <w:rPr>
          <w:rFonts w:ascii="Times New Roman" w:hAnsi="Times New Roman"/>
          <w:b/>
          <w:sz w:val="24"/>
          <w:szCs w:val="24"/>
        </w:rPr>
        <w:t>На дорогах войны</w:t>
      </w:r>
      <w:bookmarkEnd w:id="2"/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 xml:space="preserve"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поэтов—участников войны. 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А. Ахматова.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«Клятва»;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К. Симонов.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«Ты помнишь, Алеша, дороги Смоленщины...»;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 xml:space="preserve">стихи 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А. Твардовского, А. Суркова, Н. Тихонова и др. </w:t>
      </w:r>
      <w:r w:rsidRPr="00377CBB">
        <w:rPr>
          <w:rFonts w:ascii="Times New Roman" w:hAnsi="Times New Roman"/>
          <w:sz w:val="24"/>
          <w:szCs w:val="24"/>
        </w:rPr>
        <w:t>Ритмы и образы военной лирики.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литературы.</w:t>
      </w:r>
      <w:r w:rsidRPr="00377CBB">
        <w:rPr>
          <w:rFonts w:ascii="Times New Roman" w:hAnsi="Times New Roman"/>
          <w:sz w:val="24"/>
          <w:szCs w:val="24"/>
        </w:rPr>
        <w:t xml:space="preserve"> Публицистика. Интервью как жанр публицистики (начальные представления).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Федор Александрович Абрамов. </w:t>
      </w:r>
      <w:r w:rsidRPr="00377CBB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«О чем плачут лошади».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Эстетические и нравственно-экологические проблемы, поднятые в рассказе.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</w:t>
      </w:r>
      <w:r w:rsidRPr="00377CBB">
        <w:rPr>
          <w:rFonts w:ascii="Times New Roman" w:hAnsi="Times New Roman"/>
          <w:sz w:val="24"/>
          <w:szCs w:val="24"/>
        </w:rPr>
        <w:t>. Литературные традиции.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Евгений Иванович Носов. </w:t>
      </w:r>
      <w:r w:rsidRPr="00377CBB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«Кукла»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(«</w:t>
      </w:r>
      <w:proofErr w:type="spellStart"/>
      <w:r w:rsidRPr="00377CBB">
        <w:rPr>
          <w:rFonts w:ascii="Times New Roman" w:hAnsi="Times New Roman"/>
          <w:sz w:val="24"/>
          <w:szCs w:val="24"/>
        </w:rPr>
        <w:t>Акимыч</w:t>
      </w:r>
      <w:proofErr w:type="spellEnd"/>
      <w:r w:rsidRPr="00377CBB">
        <w:rPr>
          <w:rFonts w:ascii="Times New Roman" w:hAnsi="Times New Roman"/>
          <w:sz w:val="24"/>
          <w:szCs w:val="24"/>
        </w:rPr>
        <w:t xml:space="preserve">»),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«Живое пламя».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 xml:space="preserve">Сила внутренней, духовной красоты человека. Протест против равнодушия, </w:t>
      </w:r>
      <w:proofErr w:type="spellStart"/>
      <w:r w:rsidRPr="00377CBB">
        <w:rPr>
          <w:rFonts w:ascii="Times New Roman" w:hAnsi="Times New Roman"/>
          <w:sz w:val="24"/>
          <w:szCs w:val="24"/>
        </w:rPr>
        <w:t>бездуховности</w:t>
      </w:r>
      <w:proofErr w:type="spellEnd"/>
      <w:r w:rsidRPr="00377CBB">
        <w:rPr>
          <w:rFonts w:ascii="Times New Roman" w:hAnsi="Times New Roman"/>
          <w:sz w:val="24"/>
          <w:szCs w:val="24"/>
        </w:rPr>
        <w:t xml:space="preserve">, безразличного отношения к окружающим </w:t>
      </w:r>
      <w:r w:rsidRPr="00377CBB">
        <w:rPr>
          <w:rFonts w:ascii="Times New Roman" w:hAnsi="Times New Roman"/>
          <w:sz w:val="24"/>
          <w:szCs w:val="24"/>
        </w:rPr>
        <w:lastRenderedPageBreak/>
        <w:t>людям, природе. Осознание огромной роли прекрасного в душе человека, в окружающей природе. Взаимосвязь природы и человека.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Юрий Павлович Казаков. </w:t>
      </w:r>
      <w:r w:rsidRPr="00377CBB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«Тихое утро».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</w:t>
      </w:r>
      <w:proofErr w:type="gramStart"/>
      <w:r w:rsidRPr="00377CBB">
        <w:rPr>
          <w:rFonts w:ascii="Times New Roman" w:hAnsi="Times New Roman"/>
          <w:sz w:val="24"/>
          <w:szCs w:val="24"/>
        </w:rPr>
        <w:t>от</w:t>
      </w:r>
      <w:proofErr w:type="gramEnd"/>
      <w:r w:rsidRPr="00377CBB">
        <w:rPr>
          <w:rFonts w:ascii="Times New Roman" w:hAnsi="Times New Roman"/>
          <w:sz w:val="24"/>
          <w:szCs w:val="24"/>
        </w:rPr>
        <w:t xml:space="preserve"> собственного доброго по ступка.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bookmarkStart w:id="3" w:name="bookmark6"/>
      <w:r w:rsidRPr="00377CBB">
        <w:rPr>
          <w:rFonts w:ascii="Times New Roman" w:hAnsi="Times New Roman"/>
          <w:sz w:val="24"/>
          <w:szCs w:val="24"/>
        </w:rPr>
        <w:t>«Тихая моя Родина»</w:t>
      </w:r>
      <w:bookmarkEnd w:id="3"/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(В. Брюсов, Ф. Сологуб, С. Есенин, Н. Заболоцкий, Н. Рубцов). </w:t>
      </w:r>
      <w:r w:rsidRPr="00377CBB">
        <w:rPr>
          <w:rFonts w:ascii="Times New Roman" w:hAnsi="Times New Roman"/>
          <w:sz w:val="24"/>
          <w:szCs w:val="24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Дмитрий Сергеевич Лихачев.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«Земля родная</w:t>
      </w:r>
      <w:proofErr w:type="gramStart"/>
      <w:r w:rsidRPr="00377CBB">
        <w:rPr>
          <w:rFonts w:ascii="Times New Roman" w:hAnsi="Times New Roman"/>
          <w:sz w:val="24"/>
          <w:szCs w:val="24"/>
        </w:rPr>
        <w:t>»(</w:t>
      </w:r>
      <w:proofErr w:type="gramEnd"/>
      <w:r w:rsidRPr="00377CBB">
        <w:rPr>
          <w:rFonts w:ascii="Times New Roman" w:hAnsi="Times New Roman"/>
          <w:sz w:val="24"/>
          <w:szCs w:val="24"/>
        </w:rPr>
        <w:t>главы из книги). Духовное напутствие молодежи.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bookmarkStart w:id="4" w:name="bookmark7"/>
      <w:r w:rsidRPr="00377CBB">
        <w:rPr>
          <w:rFonts w:ascii="Times New Roman" w:hAnsi="Times New Roman"/>
          <w:sz w:val="24"/>
          <w:szCs w:val="24"/>
        </w:rPr>
        <w:t>Песни на слова русских поэтов XX века</w:t>
      </w:r>
      <w:bookmarkEnd w:id="4"/>
    </w:p>
    <w:p w:rsidR="000D03E8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>И.А.Гофф «Русское поле»</w:t>
      </w:r>
      <w:proofErr w:type="gramStart"/>
      <w:r w:rsidRPr="00377CBB">
        <w:rPr>
          <w:rStyle w:val="a6"/>
          <w:rFonts w:ascii="Times New Roman" w:eastAsiaTheme="minorEastAsia" w:hAnsi="Times New Roman"/>
          <w:sz w:val="24"/>
          <w:szCs w:val="24"/>
        </w:rPr>
        <w:t>.Б</w:t>
      </w:r>
      <w:proofErr w:type="gramEnd"/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. Окуджава.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«По смоленской дороге...».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А.Н.Вертинский «Доченьки»</w:t>
      </w:r>
      <w:proofErr w:type="gramStart"/>
      <w:r w:rsidRPr="00377CBB">
        <w:rPr>
          <w:rStyle w:val="a6"/>
          <w:rFonts w:ascii="Times New Roman" w:eastAsiaTheme="minorEastAsia" w:hAnsi="Times New Roman"/>
          <w:sz w:val="24"/>
          <w:szCs w:val="24"/>
        </w:rPr>
        <w:t>.</w:t>
      </w:r>
      <w:r w:rsidRPr="00377CBB">
        <w:rPr>
          <w:rFonts w:ascii="Times New Roman" w:hAnsi="Times New Roman"/>
          <w:sz w:val="24"/>
          <w:szCs w:val="24"/>
        </w:rPr>
        <w:t>Л</w:t>
      </w:r>
      <w:proofErr w:type="gramEnd"/>
      <w:r w:rsidRPr="00377CBB">
        <w:rPr>
          <w:rFonts w:ascii="Times New Roman" w:hAnsi="Times New Roman"/>
          <w:sz w:val="24"/>
          <w:szCs w:val="24"/>
        </w:rPr>
        <w:t>ирические размышления о жизни, быстро текущем времени. Светлая грусть переживаний.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</w:p>
    <w:p w:rsidR="000D03E8" w:rsidRPr="00106F94" w:rsidRDefault="000D03E8" w:rsidP="000D03E8">
      <w:pPr>
        <w:pStyle w:val="a3"/>
        <w:rPr>
          <w:rFonts w:ascii="Times New Roman" w:hAnsi="Times New Roman"/>
          <w:b/>
          <w:sz w:val="24"/>
          <w:szCs w:val="24"/>
        </w:rPr>
      </w:pPr>
      <w:bookmarkStart w:id="5" w:name="bookmark8"/>
      <w:r w:rsidRPr="00106F94">
        <w:rPr>
          <w:rFonts w:ascii="Times New Roman" w:hAnsi="Times New Roman"/>
          <w:b/>
          <w:sz w:val="24"/>
          <w:szCs w:val="24"/>
        </w:rPr>
        <w:t>Из литературы народов России</w:t>
      </w:r>
      <w:bookmarkEnd w:id="5"/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Расул Гамзатов. </w:t>
      </w:r>
      <w:r w:rsidRPr="00377CBB">
        <w:rPr>
          <w:rFonts w:ascii="Times New Roman" w:hAnsi="Times New Roman"/>
          <w:sz w:val="24"/>
          <w:szCs w:val="24"/>
        </w:rPr>
        <w:t>Краткий рассказ о дагестанском поэте.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«Земля как будто стала шире…»</w:t>
      </w:r>
      <w:proofErr w:type="gramStart"/>
      <w:r w:rsidRPr="00377CBB">
        <w:rPr>
          <w:rFonts w:ascii="Times New Roman" w:hAnsi="Times New Roman"/>
          <w:sz w:val="24"/>
          <w:szCs w:val="24"/>
        </w:rPr>
        <w:t>,«</w:t>
      </w:r>
      <w:proofErr w:type="gramEnd"/>
      <w:r w:rsidRPr="00377CBB">
        <w:rPr>
          <w:rFonts w:ascii="Times New Roman" w:hAnsi="Times New Roman"/>
          <w:sz w:val="24"/>
          <w:szCs w:val="24"/>
        </w:rPr>
        <w:t>Опять за спиною родная земля...», «Я вновь пришел сюда и сам не верю...»</w:t>
      </w:r>
      <w:r w:rsidRPr="00377CBB">
        <w:rPr>
          <w:rStyle w:val="42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Style w:val="41"/>
          <w:rFonts w:ascii="Times New Roman" w:eastAsiaTheme="minorEastAsia" w:hAnsi="Times New Roman"/>
          <w:sz w:val="24"/>
          <w:szCs w:val="24"/>
        </w:rPr>
        <w:t xml:space="preserve">(из </w:t>
      </w:r>
      <w:r w:rsidRPr="00377CBB">
        <w:rPr>
          <w:rFonts w:ascii="Times New Roman" w:hAnsi="Times New Roman"/>
          <w:sz w:val="24"/>
          <w:szCs w:val="24"/>
        </w:rPr>
        <w:t>цикла «Восьмистишия»),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«О моей Родине».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0D03E8" w:rsidRPr="00106F94" w:rsidRDefault="000D03E8" w:rsidP="000D03E8">
      <w:pPr>
        <w:pStyle w:val="a3"/>
        <w:rPr>
          <w:rFonts w:ascii="Times New Roman" w:hAnsi="Times New Roman"/>
          <w:b/>
          <w:sz w:val="24"/>
          <w:szCs w:val="24"/>
        </w:rPr>
      </w:pPr>
      <w:bookmarkStart w:id="6" w:name="bookmark9"/>
      <w:r w:rsidRPr="00106F94">
        <w:rPr>
          <w:rFonts w:ascii="Times New Roman" w:hAnsi="Times New Roman"/>
          <w:b/>
          <w:sz w:val="24"/>
          <w:szCs w:val="24"/>
        </w:rPr>
        <w:t>ИЗ ЗАРУБЕЖНОЙ ЛИТЕРАТУРЫ</w:t>
      </w:r>
      <w:bookmarkEnd w:id="6"/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Роберт Бернс. </w:t>
      </w:r>
      <w:r w:rsidRPr="00377CBB">
        <w:rPr>
          <w:rFonts w:ascii="Times New Roman" w:hAnsi="Times New Roman"/>
          <w:sz w:val="24"/>
          <w:szCs w:val="24"/>
        </w:rPr>
        <w:t xml:space="preserve">Особенности творчества.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«Честная бедность».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Представления народа о справедливости и честности. Народнопоэтический характер произведения.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Джордж Гордон Байрон. 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«Ты кончил жизни путь, герой!».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Гимн герою, павшему в борьбе за свободу Родины.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Японские </w:t>
      </w:r>
      <w:proofErr w:type="spellStart"/>
      <w:r w:rsidRPr="00377CBB">
        <w:rPr>
          <w:rStyle w:val="a6"/>
          <w:rFonts w:ascii="Times New Roman" w:eastAsiaTheme="minorEastAsia" w:hAnsi="Times New Roman"/>
          <w:sz w:val="24"/>
          <w:szCs w:val="24"/>
        </w:rPr>
        <w:t>хокку</w:t>
      </w:r>
      <w:proofErr w:type="spellEnd"/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12"/>
          <w:rFonts w:ascii="Times New Roman" w:eastAsiaTheme="minorEastAsia" w:hAnsi="Times New Roman"/>
          <w:sz w:val="24"/>
          <w:szCs w:val="24"/>
        </w:rPr>
        <w:t>Теория литературы.</w:t>
      </w:r>
      <w:r w:rsidRPr="00377CBB">
        <w:rPr>
          <w:rFonts w:ascii="Times New Roman" w:hAnsi="Times New Roman"/>
          <w:sz w:val="24"/>
          <w:szCs w:val="24"/>
        </w:rPr>
        <w:t xml:space="preserve"> Особенности жанра </w:t>
      </w:r>
      <w:proofErr w:type="spellStart"/>
      <w:r w:rsidRPr="00377CBB">
        <w:rPr>
          <w:rFonts w:ascii="Times New Roman" w:hAnsi="Times New Roman"/>
          <w:sz w:val="24"/>
          <w:szCs w:val="24"/>
        </w:rPr>
        <w:t>хокку</w:t>
      </w:r>
      <w:proofErr w:type="spellEnd"/>
      <w:r w:rsidRPr="00377CB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77CBB">
        <w:rPr>
          <w:rFonts w:ascii="Times New Roman" w:hAnsi="Times New Roman"/>
          <w:sz w:val="24"/>
          <w:szCs w:val="24"/>
        </w:rPr>
        <w:t>хайку</w:t>
      </w:r>
      <w:proofErr w:type="spellEnd"/>
      <w:r w:rsidRPr="00377CBB">
        <w:rPr>
          <w:rFonts w:ascii="Times New Roman" w:hAnsi="Times New Roman"/>
          <w:sz w:val="24"/>
          <w:szCs w:val="24"/>
        </w:rPr>
        <w:t>).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>О.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ab/>
        <w:t xml:space="preserve">Генри. </w:t>
      </w:r>
      <w:r w:rsidRPr="00377CBB">
        <w:rPr>
          <w:rStyle w:val="a7"/>
          <w:rFonts w:ascii="Times New Roman" w:eastAsiaTheme="minorEastAsia" w:hAnsi="Times New Roman"/>
          <w:sz w:val="24"/>
          <w:szCs w:val="24"/>
        </w:rPr>
        <w:t>«</w:t>
      </w:r>
      <w:r w:rsidRPr="00377CBB">
        <w:rPr>
          <w:rStyle w:val="a8"/>
          <w:rFonts w:ascii="Times New Roman" w:eastAsiaTheme="minorEastAsia" w:hAnsi="Times New Roman"/>
          <w:sz w:val="24"/>
          <w:szCs w:val="24"/>
        </w:rPr>
        <w:t>Дары волхвов».</w:t>
      </w: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377CBB">
        <w:rPr>
          <w:rFonts w:ascii="Times New Roman" w:hAnsi="Times New Roman"/>
          <w:sz w:val="24"/>
          <w:szCs w:val="24"/>
        </w:rPr>
        <w:t xml:space="preserve">Сила любви и преданности. Жертвенность во имя любви. </w:t>
      </w:r>
      <w:proofErr w:type="gramStart"/>
      <w:r w:rsidRPr="00377CBB">
        <w:rPr>
          <w:rFonts w:ascii="Times New Roman" w:hAnsi="Times New Roman"/>
          <w:sz w:val="24"/>
          <w:szCs w:val="24"/>
        </w:rPr>
        <w:t>Смешное</w:t>
      </w:r>
      <w:proofErr w:type="gramEnd"/>
      <w:r w:rsidRPr="00377CBB">
        <w:rPr>
          <w:rFonts w:ascii="Times New Roman" w:hAnsi="Times New Roman"/>
          <w:sz w:val="24"/>
          <w:szCs w:val="24"/>
        </w:rPr>
        <w:t xml:space="preserve"> и возвышенное в рассказе.</w:t>
      </w:r>
    </w:p>
    <w:p w:rsidR="000D03E8" w:rsidRDefault="000D03E8" w:rsidP="000D03E8">
      <w:pPr>
        <w:pStyle w:val="a3"/>
        <w:rPr>
          <w:rFonts w:ascii="Times New Roman" w:hAnsi="Times New Roman"/>
          <w:i/>
          <w:sz w:val="24"/>
          <w:szCs w:val="24"/>
        </w:rPr>
      </w:pPr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 w:rsidRPr="00377CBB">
        <w:rPr>
          <w:rStyle w:val="a6"/>
          <w:rFonts w:ascii="Times New Roman" w:eastAsiaTheme="minorEastAsia" w:hAnsi="Times New Roman"/>
          <w:sz w:val="24"/>
          <w:szCs w:val="24"/>
        </w:rPr>
        <w:t>Рэй</w:t>
      </w:r>
      <w:proofErr w:type="spellEnd"/>
      <w:r w:rsidRPr="00377CBB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377CBB">
        <w:rPr>
          <w:rStyle w:val="a6"/>
          <w:rFonts w:ascii="Times New Roman" w:eastAsiaTheme="minorEastAsia" w:hAnsi="Times New Roman"/>
          <w:sz w:val="24"/>
          <w:szCs w:val="24"/>
        </w:rPr>
        <w:t>Брэдбери</w:t>
      </w:r>
      <w:proofErr w:type="spellEnd"/>
      <w:r w:rsidRPr="00377CBB">
        <w:rPr>
          <w:rStyle w:val="a6"/>
          <w:rFonts w:ascii="Times New Roman" w:eastAsiaTheme="minorEastAsia" w:hAnsi="Times New Roman"/>
          <w:sz w:val="24"/>
          <w:szCs w:val="24"/>
        </w:rPr>
        <w:t>. «</w:t>
      </w:r>
      <w:r w:rsidRPr="00377CBB">
        <w:rPr>
          <w:rFonts w:ascii="Times New Roman" w:hAnsi="Times New Roman"/>
          <w:b/>
          <w:i/>
          <w:sz w:val="24"/>
          <w:szCs w:val="24"/>
        </w:rPr>
        <w:t>Каникулы</w:t>
      </w:r>
      <w:r w:rsidRPr="00377CBB">
        <w:rPr>
          <w:rFonts w:ascii="Times New Roman" w:hAnsi="Times New Roman"/>
          <w:i/>
          <w:sz w:val="24"/>
          <w:szCs w:val="24"/>
        </w:rPr>
        <w:t>»</w:t>
      </w:r>
    </w:p>
    <w:p w:rsidR="000D03E8" w:rsidRPr="00377CBB" w:rsidRDefault="000D03E8" w:rsidP="000D03E8">
      <w:pPr>
        <w:pStyle w:val="a3"/>
        <w:rPr>
          <w:rFonts w:ascii="Times New Roman" w:hAnsi="Times New Roman"/>
          <w:i/>
          <w:sz w:val="24"/>
          <w:szCs w:val="24"/>
        </w:rPr>
      </w:pPr>
    </w:p>
    <w:p w:rsidR="000D03E8" w:rsidRPr="00106F94" w:rsidRDefault="000D03E8" w:rsidP="000D03E8">
      <w:pPr>
        <w:pStyle w:val="a3"/>
        <w:rPr>
          <w:rFonts w:ascii="Times New Roman" w:hAnsi="Times New Roman"/>
          <w:b/>
          <w:sz w:val="24"/>
          <w:szCs w:val="24"/>
        </w:rPr>
      </w:pPr>
      <w:bookmarkStart w:id="7" w:name="bookmark10"/>
      <w:r w:rsidRPr="00106F94">
        <w:rPr>
          <w:rFonts w:ascii="Times New Roman" w:hAnsi="Times New Roman"/>
          <w:b/>
          <w:sz w:val="24"/>
          <w:szCs w:val="24"/>
        </w:rPr>
        <w:t>Произведения для самостоятельного чтения:</w:t>
      </w:r>
      <w:bookmarkEnd w:id="7"/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А.С. Пушкин «Повести Белкина»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А.Беляев «Человек-амфибия»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М. Шолохов «Судьба человека»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Ч. Диккенс «Приключения Оливера Твиста»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377CBB">
        <w:rPr>
          <w:rFonts w:ascii="Times New Roman" w:hAnsi="Times New Roman"/>
          <w:sz w:val="24"/>
          <w:szCs w:val="24"/>
        </w:rPr>
        <w:t>Бичер-Стоу</w:t>
      </w:r>
      <w:proofErr w:type="spellEnd"/>
      <w:r w:rsidRPr="00377CBB">
        <w:rPr>
          <w:rFonts w:ascii="Times New Roman" w:hAnsi="Times New Roman"/>
          <w:sz w:val="24"/>
          <w:szCs w:val="24"/>
        </w:rPr>
        <w:t xml:space="preserve"> «Хижина дяди Тома»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Pr="00377CBB">
        <w:rPr>
          <w:rFonts w:ascii="Times New Roman" w:hAnsi="Times New Roman"/>
          <w:sz w:val="24"/>
          <w:szCs w:val="24"/>
        </w:rPr>
        <w:t>Олдридж</w:t>
      </w:r>
      <w:proofErr w:type="spellEnd"/>
      <w:r w:rsidRPr="00377CBB">
        <w:rPr>
          <w:rFonts w:ascii="Times New Roman" w:hAnsi="Times New Roman"/>
          <w:sz w:val="24"/>
          <w:szCs w:val="24"/>
        </w:rPr>
        <w:t xml:space="preserve"> «Последний дюйм»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bookmarkStart w:id="8" w:name="bookmark11"/>
      <w:r w:rsidRPr="00377CBB">
        <w:rPr>
          <w:rFonts w:ascii="Times New Roman" w:hAnsi="Times New Roman"/>
          <w:sz w:val="24"/>
          <w:szCs w:val="24"/>
        </w:rPr>
        <w:t>Произведения для заучивания наизусть:</w:t>
      </w:r>
      <w:bookmarkEnd w:id="8"/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 xml:space="preserve">М.В. Ломоносов отрывок из «Оды на день восшествия на престол </w:t>
      </w:r>
      <w:proofErr w:type="spellStart"/>
      <w:r w:rsidRPr="00377CBB">
        <w:rPr>
          <w:rFonts w:ascii="Times New Roman" w:hAnsi="Times New Roman"/>
          <w:sz w:val="24"/>
          <w:szCs w:val="24"/>
        </w:rPr>
        <w:t>Елисаветы</w:t>
      </w:r>
      <w:proofErr w:type="spellEnd"/>
      <w:r w:rsidRPr="00377CBB">
        <w:rPr>
          <w:rFonts w:ascii="Times New Roman" w:hAnsi="Times New Roman"/>
          <w:sz w:val="24"/>
          <w:szCs w:val="24"/>
        </w:rPr>
        <w:t xml:space="preserve"> Петровны 1747 года»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 xml:space="preserve"> А.С. Пушкин отрывок из поэмы «Полтава»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 xml:space="preserve"> А.С. Пушкин отрывок из поэмы «Медный всадник»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lastRenderedPageBreak/>
        <w:t>А.С.Пушкин фрагмент из баллады «Песнь о вещем Олеге»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М.Ю. Лермонтов отрывок из «Песни про царя Ивана Васильевича</w:t>
      </w:r>
      <w:proofErr w:type="gramStart"/>
      <w:r w:rsidRPr="00377CBB">
        <w:rPr>
          <w:rFonts w:ascii="Times New Roman" w:hAnsi="Times New Roman"/>
          <w:sz w:val="24"/>
          <w:szCs w:val="24"/>
        </w:rPr>
        <w:t>..»</w:t>
      </w:r>
      <w:proofErr w:type="gramEnd"/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М.Ю. Лермонтов «Молитва», «Ангел», «Когда волнуется желтеющая нива» (одно из стихотворений)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И.С.Тургенев «Русский язык»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Н.А. Некрасов отрывок из стихотворения «Размышления у парадного подъезда»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И.С.Бунин «Родина»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 xml:space="preserve"> В.В.Маяковский</w:t>
      </w:r>
      <w:r w:rsidRPr="00377CBB">
        <w:rPr>
          <w:rFonts w:ascii="Times New Roman" w:hAnsi="Times New Roman"/>
          <w:sz w:val="24"/>
          <w:szCs w:val="24"/>
        </w:rPr>
        <w:tab/>
        <w:t>«Необычайное приключение, бывшее с Владимиром Маяковским летом на даче» (отрывок)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Стихотворение о природе (В. Брюсов, С. Есенин, Н. Заболоцкий)</w:t>
      </w:r>
    </w:p>
    <w:p w:rsidR="000D03E8" w:rsidRPr="00377CBB" w:rsidRDefault="000D03E8" w:rsidP="000D03E8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Стихотворение о войне</w:t>
      </w:r>
    </w:p>
    <w:p w:rsidR="000D03E8" w:rsidRDefault="000D03E8" w:rsidP="00694607">
      <w:pPr>
        <w:pStyle w:val="a3"/>
        <w:rPr>
          <w:rFonts w:ascii="Times New Roman" w:hAnsi="Times New Roman"/>
          <w:sz w:val="24"/>
          <w:szCs w:val="24"/>
        </w:rPr>
      </w:pPr>
      <w:r w:rsidRPr="00377CBB">
        <w:rPr>
          <w:rFonts w:ascii="Times New Roman" w:hAnsi="Times New Roman"/>
          <w:sz w:val="24"/>
          <w:szCs w:val="24"/>
        </w:rPr>
        <w:t>Р. Бёрнс «Честная бедность»</w:t>
      </w:r>
    </w:p>
    <w:tbl>
      <w:tblPr>
        <w:tblpPr w:leftFromText="180" w:rightFromText="180" w:vertAnchor="text" w:horzAnchor="margin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392"/>
        <w:gridCol w:w="850"/>
        <w:gridCol w:w="5397"/>
      </w:tblGrid>
      <w:tr w:rsidR="009B061A" w:rsidRPr="009C40D3" w:rsidTr="009B061A">
        <w:tc>
          <w:tcPr>
            <w:tcW w:w="9180" w:type="dxa"/>
            <w:gridSpan w:val="4"/>
          </w:tcPr>
          <w:p w:rsidR="009B061A" w:rsidRPr="00A23805" w:rsidRDefault="0025103D" w:rsidP="009B06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9B061A" w:rsidRPr="00A23805">
              <w:rPr>
                <w:rFonts w:ascii="Times New Roman" w:hAnsi="Times New Roman"/>
                <w:b/>
                <w:sz w:val="24"/>
                <w:szCs w:val="24"/>
              </w:rPr>
              <w:t>ематическое планирование</w:t>
            </w:r>
          </w:p>
        </w:tc>
      </w:tr>
      <w:tr w:rsidR="009B061A" w:rsidRPr="009C40D3" w:rsidTr="009B061A">
        <w:tc>
          <w:tcPr>
            <w:tcW w:w="541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3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38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3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2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397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9B061A" w:rsidRPr="009C40D3" w:rsidTr="009B061A">
        <w:tc>
          <w:tcPr>
            <w:tcW w:w="541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vAlign w:val="center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1A" w:rsidRPr="009C40D3" w:rsidTr="009B061A">
        <w:tc>
          <w:tcPr>
            <w:tcW w:w="541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0" w:type="dxa"/>
            <w:vAlign w:val="center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1A" w:rsidRPr="009C40D3" w:rsidTr="009B061A">
        <w:tc>
          <w:tcPr>
            <w:tcW w:w="541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50" w:type="dxa"/>
            <w:vAlign w:val="center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7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Р.Р.Контрольная работа №1. Сочинение на тему «Нравственные заветы Древней Руси»»</w:t>
            </w:r>
          </w:p>
        </w:tc>
      </w:tr>
      <w:tr w:rsidR="009B061A" w:rsidRPr="009C40D3" w:rsidTr="009B061A">
        <w:tc>
          <w:tcPr>
            <w:tcW w:w="541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Произведения русских писателей 18 века</w:t>
            </w:r>
          </w:p>
        </w:tc>
        <w:tc>
          <w:tcPr>
            <w:tcW w:w="850" w:type="dxa"/>
            <w:vAlign w:val="center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1A" w:rsidRPr="009C40D3" w:rsidTr="009B061A">
        <w:tc>
          <w:tcPr>
            <w:tcW w:w="541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Произведения русских писателей 19 века</w:t>
            </w:r>
          </w:p>
        </w:tc>
        <w:tc>
          <w:tcPr>
            <w:tcW w:w="850" w:type="dxa"/>
            <w:vAlign w:val="center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97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Р.Р.Контрольная работа №2 по творчеству А.С.Пушкина и М.Ю. Лермонтова</w:t>
            </w:r>
          </w:p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 xml:space="preserve">Р.Р.Контрольная работа №3 по повести Н.В.Гоголя «Тарас </w:t>
            </w:r>
            <w:proofErr w:type="spellStart"/>
            <w:r w:rsidRPr="00A23805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Pr="00A238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Р.Р.Контрольная работа №4  по произведениям литературы 19 века.</w:t>
            </w:r>
          </w:p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Р.Р.Контрольная работа №5  по изученным стихотворениям.</w:t>
            </w:r>
          </w:p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1A" w:rsidRPr="009C40D3" w:rsidTr="009B061A">
        <w:tc>
          <w:tcPr>
            <w:tcW w:w="541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Произведения писателей 20 века</w:t>
            </w:r>
          </w:p>
        </w:tc>
        <w:tc>
          <w:tcPr>
            <w:tcW w:w="850" w:type="dxa"/>
            <w:vAlign w:val="center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97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Р.Р.Контрольная работа №6 по произведениям М.Горького.</w:t>
            </w:r>
          </w:p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Р.Р.Контрольная работа №7 по произведениям писателей 20 века.</w:t>
            </w:r>
          </w:p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Р.Р.Контрольная работа №8 по произведениям писателей и поэтов 20 века.</w:t>
            </w:r>
          </w:p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1A" w:rsidRPr="009C40D3" w:rsidTr="009B061A">
        <w:tc>
          <w:tcPr>
            <w:tcW w:w="541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850" w:type="dxa"/>
            <w:vAlign w:val="center"/>
          </w:tcPr>
          <w:p w:rsidR="009B061A" w:rsidRPr="00A23805" w:rsidRDefault="00956592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1A" w:rsidRPr="009C40D3" w:rsidTr="009B061A">
        <w:tc>
          <w:tcPr>
            <w:tcW w:w="541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850" w:type="dxa"/>
            <w:vAlign w:val="center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1A" w:rsidRPr="009C40D3" w:rsidTr="009B061A">
        <w:tc>
          <w:tcPr>
            <w:tcW w:w="541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  <w:vAlign w:val="center"/>
          </w:tcPr>
          <w:p w:rsidR="009B061A" w:rsidRPr="00A23805" w:rsidRDefault="00956592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1A" w:rsidRPr="009C40D3" w:rsidTr="009B061A">
        <w:tc>
          <w:tcPr>
            <w:tcW w:w="541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  <w:vAlign w:val="center"/>
          </w:tcPr>
          <w:p w:rsidR="009B061A" w:rsidRPr="00A23805" w:rsidRDefault="00956592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397" w:type="dxa"/>
          </w:tcPr>
          <w:p w:rsidR="009B061A" w:rsidRPr="00A23805" w:rsidRDefault="009B061A" w:rsidP="009B0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8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D03E8" w:rsidRPr="009C40D3" w:rsidRDefault="000D03E8" w:rsidP="000D03E8">
      <w:pPr>
        <w:rPr>
          <w:rFonts w:ascii="Times New Roman" w:hAnsi="Times New Roman" w:cs="Times New Roman"/>
          <w:sz w:val="24"/>
          <w:szCs w:val="24"/>
        </w:rPr>
      </w:pPr>
    </w:p>
    <w:p w:rsidR="000D03E8" w:rsidRPr="009C40D3" w:rsidRDefault="000D03E8" w:rsidP="000D03E8">
      <w:pPr>
        <w:rPr>
          <w:rFonts w:ascii="Times New Roman" w:hAnsi="Times New Roman" w:cs="Times New Roman"/>
          <w:sz w:val="24"/>
          <w:szCs w:val="24"/>
        </w:rPr>
      </w:pPr>
    </w:p>
    <w:p w:rsidR="000D03E8" w:rsidRDefault="000D03E8" w:rsidP="000D03E8">
      <w:pPr>
        <w:rPr>
          <w:rFonts w:ascii="Times New Roman" w:hAnsi="Times New Roman" w:cs="Times New Roman"/>
          <w:sz w:val="24"/>
          <w:szCs w:val="24"/>
        </w:rPr>
      </w:pPr>
    </w:p>
    <w:p w:rsidR="000D03E8" w:rsidRDefault="000D03E8" w:rsidP="000D03E8">
      <w:pPr>
        <w:rPr>
          <w:rFonts w:ascii="Times New Roman" w:hAnsi="Times New Roman" w:cs="Times New Roman"/>
          <w:bCs/>
          <w:sz w:val="24"/>
          <w:szCs w:val="24"/>
        </w:rPr>
      </w:pPr>
    </w:p>
    <w:p w:rsidR="000D03E8" w:rsidRPr="003135E1" w:rsidRDefault="000D03E8" w:rsidP="000D03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35E1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</w:p>
    <w:tbl>
      <w:tblPr>
        <w:tblW w:w="9662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0"/>
        <w:gridCol w:w="7604"/>
        <w:gridCol w:w="1298"/>
      </w:tblGrid>
      <w:tr w:rsidR="00CC308E" w:rsidRPr="003135E1" w:rsidTr="009B061A">
        <w:trPr>
          <w:trHeight w:val="210"/>
        </w:trPr>
        <w:tc>
          <w:tcPr>
            <w:tcW w:w="760" w:type="dxa"/>
            <w:vAlign w:val="center"/>
          </w:tcPr>
          <w:p w:rsidR="00CC308E" w:rsidRPr="00CC308E" w:rsidRDefault="00CC308E" w:rsidP="00CC30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4" w:type="dxa"/>
            <w:vAlign w:val="center"/>
          </w:tcPr>
          <w:p w:rsidR="00CC308E" w:rsidRPr="00CC308E" w:rsidRDefault="00CC308E" w:rsidP="00CC30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98" w:type="dxa"/>
          </w:tcPr>
          <w:p w:rsidR="00CC308E" w:rsidRPr="00CC308E" w:rsidRDefault="00CC308E" w:rsidP="00CC30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3135E1">
              <w:rPr>
                <w:rFonts w:ascii="Times New Roman" w:hAnsi="Times New Roman"/>
                <w:sz w:val="24"/>
                <w:szCs w:val="24"/>
              </w:rPr>
              <w:t xml:space="preserve">. Изображение человека как важнейшая идейно-нравственная проблема литературы </w:t>
            </w:r>
          </w:p>
        </w:tc>
        <w:tc>
          <w:tcPr>
            <w:tcW w:w="1298" w:type="dxa"/>
          </w:tcPr>
          <w:p w:rsidR="00CC308E" w:rsidRPr="00CC308E" w:rsidRDefault="00CC308E" w:rsidP="000D03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CC308E" w:rsidRPr="00CC308E" w:rsidRDefault="00CC308E" w:rsidP="009B06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98" w:type="dxa"/>
            <w:vAlign w:val="center"/>
          </w:tcPr>
          <w:p w:rsidR="00CC308E" w:rsidRPr="00CC308E" w:rsidRDefault="00CC308E" w:rsidP="009B06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Предания как поэтическая автобиография народа.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Прославление мирного труда в былине «</w:t>
            </w:r>
            <w:proofErr w:type="spellStart"/>
            <w:r w:rsidRPr="003135E1">
              <w:rPr>
                <w:rFonts w:ascii="Times New Roman" w:hAnsi="Times New Roman"/>
                <w:sz w:val="24"/>
                <w:szCs w:val="24"/>
              </w:rPr>
              <w:t>Вольга</w:t>
            </w:r>
            <w:proofErr w:type="spell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и Микула </w:t>
            </w:r>
            <w:proofErr w:type="spellStart"/>
            <w:r w:rsidRPr="003135E1">
              <w:rPr>
                <w:rFonts w:ascii="Times New Roman" w:hAnsi="Times New Roman"/>
                <w:sz w:val="24"/>
                <w:szCs w:val="24"/>
              </w:rPr>
              <w:t>Селянинович</w:t>
            </w:r>
            <w:proofErr w:type="spellEnd"/>
            <w:r w:rsidRPr="003135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Киевский цикл былин об Илье Муромце. Новгородский цикл былин «Садко»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Мудрость народа в пословицах и поговорках.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8E" w:rsidRPr="00CC308E" w:rsidRDefault="00CC308E" w:rsidP="009B06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8E" w:rsidRPr="00CC308E" w:rsidRDefault="00CC308E" w:rsidP="009B06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4" w:type="dxa"/>
            <w:vAlign w:val="center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Нравственные идеалы и заветы Древней Руси в «Повести о </w:t>
            </w:r>
            <w:proofErr w:type="spellStart"/>
            <w:r w:rsidRPr="003135E1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и Петре Муромских».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 «Поучение Владимира Мономаха» как образец древнерусской литературы.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Контрольная работа №1 по древнерусской литературе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CC308E" w:rsidRPr="00CC308E" w:rsidRDefault="00CC308E" w:rsidP="009B06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Произведения русских писателей 18 века</w:t>
            </w:r>
          </w:p>
        </w:tc>
        <w:tc>
          <w:tcPr>
            <w:tcW w:w="1298" w:type="dxa"/>
            <w:vAlign w:val="center"/>
          </w:tcPr>
          <w:p w:rsidR="00CC308E" w:rsidRPr="00CC308E" w:rsidRDefault="00CC308E" w:rsidP="009B06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Роль личности в произведениях М.В. Ломоносова «К статуе Петра Великого». «Ода на день восшествия…»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Философские размышления о смысле жизни и свободе творчества в лирике Г.Р.Державина.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CC308E" w:rsidRPr="00CC308E" w:rsidRDefault="00CC308E" w:rsidP="009B06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Произведения русских писателей 19 века</w:t>
            </w:r>
          </w:p>
        </w:tc>
        <w:tc>
          <w:tcPr>
            <w:tcW w:w="1298" w:type="dxa"/>
            <w:vAlign w:val="center"/>
          </w:tcPr>
          <w:p w:rsidR="00CC308E" w:rsidRPr="00CC308E" w:rsidRDefault="00CC308E" w:rsidP="009B06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Изображение Петра</w:t>
            </w:r>
            <w:proofErr w:type="gramStart"/>
            <w:r w:rsidRPr="003135E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в  поэме А.С.Пушкина «Полтава»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Тема и идея поэмы А.С.Пушкина «Медный всадник» (отрывок).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«Песнь о вещем Олеге» А.С.Пушкина  и ее летописный источник.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505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Анализ отрывка «Сцена </w:t>
            </w:r>
            <w:proofErr w:type="gramStart"/>
            <w:r w:rsidRPr="00313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35E1">
              <w:rPr>
                <w:rFonts w:ascii="Times New Roman" w:hAnsi="Times New Roman"/>
                <w:sz w:val="24"/>
                <w:szCs w:val="24"/>
              </w:rPr>
              <w:t>Чудовом</w:t>
            </w:r>
            <w:proofErr w:type="gram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монастыре» из трагедии  А.С.Пушкина «Борис Годунов»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Тема «отцов и детей» в повести А.С.Пушкина «Станционный смотритель»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Дуня и </w:t>
            </w:r>
            <w:proofErr w:type="gramStart"/>
            <w:r w:rsidRPr="003135E1">
              <w:rPr>
                <w:rFonts w:ascii="Times New Roman" w:hAnsi="Times New Roman"/>
                <w:sz w:val="24"/>
                <w:szCs w:val="24"/>
              </w:rPr>
              <w:t>Минский</w:t>
            </w:r>
            <w:proofErr w:type="gram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. Анализ эпизода «Самсон </w:t>
            </w:r>
            <w:proofErr w:type="spellStart"/>
            <w:r w:rsidRPr="003135E1">
              <w:rPr>
                <w:rFonts w:ascii="Times New Roman" w:hAnsi="Times New Roman"/>
                <w:sz w:val="24"/>
                <w:szCs w:val="24"/>
              </w:rPr>
              <w:t>Вырин</w:t>
            </w:r>
            <w:proofErr w:type="spell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35E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Минского». Развитие понятия о повести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Нравственный поединок Калашникова с </w:t>
            </w:r>
            <w:proofErr w:type="spellStart"/>
            <w:r w:rsidRPr="003135E1">
              <w:rPr>
                <w:rFonts w:ascii="Times New Roman" w:hAnsi="Times New Roman"/>
                <w:sz w:val="24"/>
                <w:szCs w:val="24"/>
              </w:rPr>
              <w:t>Кирибеевичем</w:t>
            </w:r>
            <w:proofErr w:type="spell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в поэме М.Ю.Лермонтова «</w:t>
            </w:r>
            <w:proofErr w:type="gramStart"/>
            <w:r w:rsidRPr="003135E1">
              <w:rPr>
                <w:rFonts w:ascii="Times New Roman" w:hAnsi="Times New Roman"/>
                <w:sz w:val="24"/>
                <w:szCs w:val="24"/>
              </w:rPr>
              <w:t>Песня про царя</w:t>
            </w:r>
            <w:proofErr w:type="gram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Особенности сюжета, нравственная проблематика, жанровое своеобразие «Песни…»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Контрольная работа №2 по творчеству А.С.Пушкина и М.Ю. Лермонтова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Проблема гармонии человека и природы в стихотворении М.Ю.Лермонтова «Когда волнуется желтеющая нива…»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Историческая и фольклорная основа повести Н.В.Гоголя  «Тарас </w:t>
            </w:r>
            <w:proofErr w:type="spellStart"/>
            <w:r w:rsidRPr="003135E1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 w:rsidRPr="003135E1">
              <w:rPr>
                <w:rFonts w:ascii="Times New Roman" w:hAnsi="Times New Roman"/>
                <w:sz w:val="24"/>
                <w:szCs w:val="24"/>
              </w:rPr>
              <w:t>Андрия</w:t>
            </w:r>
            <w:proofErr w:type="spell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798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Запорожская</w:t>
            </w:r>
            <w:proofErr w:type="gramStart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135E1">
              <w:rPr>
                <w:rFonts w:ascii="Times New Roman" w:hAnsi="Times New Roman"/>
                <w:sz w:val="24"/>
                <w:szCs w:val="24"/>
              </w:rPr>
              <w:t>ечь. Ее нравы и обычаи.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637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Особенности изображения природы и людей в повести Н.В. Гоголя «Тарас </w:t>
            </w:r>
            <w:proofErr w:type="spellStart"/>
            <w:r w:rsidRPr="003135E1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Pr="003135E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№3 по повести Н.В.Гоголя «Тарас </w:t>
            </w:r>
            <w:proofErr w:type="spellStart"/>
            <w:r w:rsidRPr="003135E1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Pr="003135E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Нравственные проблемы рассказа И.С.Тургенева «Бирюк».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Стихотворения в прозе И.С.Тургенева  «Русский язык», «Близнецы», «Два богача».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Судьба русской женщины в поэме Н.А. Некрасова «Русские женщины»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79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Образ Родины и народа в стихотворении Н.А.Некрасова «Размышления у парадного подъезда».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Правда и вымысел в исторической балладе А.К.Толстого «Василий Шибанов».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Сатирическое изображение нравственных пороков общества в повести М.Е. Салтыкова-Щедрина «Повесть о </w:t>
            </w:r>
            <w:proofErr w:type="gramStart"/>
            <w:r w:rsidRPr="003135E1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как мужик двух генералов прокормил».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№4 по произведениям Н.В.Гоголя, И.С.Тургенева, Н.А.Некрасова, </w:t>
            </w:r>
            <w:proofErr w:type="spellStart"/>
            <w:r w:rsidRPr="003135E1">
              <w:rPr>
                <w:rFonts w:ascii="Times New Roman" w:hAnsi="Times New Roman"/>
                <w:sz w:val="24"/>
                <w:szCs w:val="24"/>
              </w:rPr>
              <w:t>М.Е.Салтыкова-Щедрина</w:t>
            </w:r>
            <w:proofErr w:type="spellEnd"/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Автобиографический характер повести Л.Н. Толстого «Детство»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Живая картина нравов в рассказе  А.П.Чехова  «Хамелеон».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Два лица России в рассказе А.Чехова «Злоумышленник»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 Смех и слезы в рассказах А.Чехова «Тоска», «Размазня» и др.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776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Стихи русских поэтов </w:t>
            </w:r>
            <w:r w:rsidRPr="003135E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века о родной природе.</w:t>
            </w:r>
          </w:p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В.А.Жуковский, А.К.Толстой, И.А.Бунин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Контрольная работа №5 по изученным стихотворениям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CC308E" w:rsidRPr="00CC308E" w:rsidRDefault="00CC308E" w:rsidP="009B06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Произведения писателей 20 века</w:t>
            </w:r>
          </w:p>
        </w:tc>
        <w:tc>
          <w:tcPr>
            <w:tcW w:w="1298" w:type="dxa"/>
            <w:vAlign w:val="center"/>
          </w:tcPr>
          <w:p w:rsidR="00CC308E" w:rsidRPr="00CC308E" w:rsidRDefault="00CC308E" w:rsidP="009B06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Нравственный смысл рассказов  И.А.Бунина  «Лапти» и «Цифры».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Автобиографический характер повести М.Горького  «Детство».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Изображение «свинцовых мерзостей жизни». Дед Каширин.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«Яркое, здоровое, творческое в русской жизни»: бабушка Акулина Ивановна, Алеша Пешков, Цыганок, Хорошее Дело. </w:t>
            </w:r>
          </w:p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43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Гуманистический пафос «Легенды о </w:t>
            </w:r>
            <w:proofErr w:type="spellStart"/>
            <w:r w:rsidRPr="003135E1">
              <w:rPr>
                <w:rFonts w:ascii="Times New Roman" w:hAnsi="Times New Roman"/>
                <w:sz w:val="24"/>
                <w:szCs w:val="24"/>
              </w:rPr>
              <w:t>Данко</w:t>
            </w:r>
            <w:proofErr w:type="spell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» из рассказа М. Горького «Старуха </w:t>
            </w:r>
            <w:proofErr w:type="spellStart"/>
            <w:r w:rsidRPr="003135E1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Контрольная работа №6 по произведениям М.Горького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Сострадание и бессердечие как критерии нравственности человека в рассказе Л.Н.Андреева «</w:t>
            </w:r>
            <w:proofErr w:type="gramStart"/>
            <w:r w:rsidRPr="003135E1"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 w:rsidRPr="003135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Анализ стихотворения В.В.Маяковского «Необычайное приключение, бывшее с Владимиром Маяковским на даче».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47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Анализ стихотворения В.В.Маяковского «Хорошее отношение к лошадям».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Друзья и враги главного героя, его непохожесть на окружающих в рассказе А.Платонова «Юшка».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49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Контрольная работа №6 по произведениям писателей 20 века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Своеобразие картин природы в лирике Пастернака.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Философские проблемы в лирике Твардовского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21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Интервью с поэтом-участником Великой Отечественной войны.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618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53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Эстетические и нравственно-экологические проблемы рассказа Ф.А.Абрамова «О чем плачут лошади»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627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55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Идея и символы в рассказе Е.И. Носова «Кукла»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474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55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Тема памяти и героизма в рассказе Е.И. Носова «Живое пламя»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79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Художественный анализ рассказа Ю.П.Казакова «Тихое утро».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792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 «Земля родная» Д.С.Лихачева как напутствие молодежи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633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Смешное и грустное в рассказе М.М. Зощенко «Беда».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796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59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Стихи поэтов </w:t>
            </w:r>
            <w:r w:rsidRPr="003135E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века о Родине, родной природе, восприятии окружающего мира.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63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Контрольная работа №7 по произведениям писателей и поэтов 20 века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351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61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России.</w:t>
            </w:r>
            <w:r w:rsidRPr="003135E1">
              <w:rPr>
                <w:rFonts w:ascii="Times New Roman" w:hAnsi="Times New Roman"/>
                <w:sz w:val="24"/>
                <w:szCs w:val="24"/>
              </w:rPr>
              <w:t xml:space="preserve"> Расул Гамзатов. «Опять за спиною родная земля» и др. </w:t>
            </w:r>
          </w:p>
        </w:tc>
        <w:tc>
          <w:tcPr>
            <w:tcW w:w="1298" w:type="dxa"/>
          </w:tcPr>
          <w:p w:rsidR="00CC308E" w:rsidRPr="003135E1" w:rsidRDefault="00956592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08E" w:rsidRPr="003135E1" w:rsidTr="009B061A">
        <w:trPr>
          <w:trHeight w:val="351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04" w:type="dxa"/>
          </w:tcPr>
          <w:p w:rsidR="00CC308E" w:rsidRPr="00CC308E" w:rsidRDefault="00CC308E" w:rsidP="009B06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298" w:type="dxa"/>
            <w:vAlign w:val="center"/>
          </w:tcPr>
          <w:p w:rsidR="00CC308E" w:rsidRPr="00CC308E" w:rsidRDefault="00CC308E" w:rsidP="009B06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C308E" w:rsidRPr="003135E1" w:rsidTr="009B061A">
        <w:trPr>
          <w:trHeight w:val="1080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Р. Бернс. «Кто честным кормится трудом – </w:t>
            </w:r>
            <w:proofErr w:type="gramStart"/>
            <w:r w:rsidRPr="003135E1">
              <w:rPr>
                <w:rFonts w:ascii="Times New Roman" w:hAnsi="Times New Roman"/>
                <w:sz w:val="24"/>
                <w:szCs w:val="24"/>
              </w:rPr>
              <w:t>таких</w:t>
            </w:r>
            <w:proofErr w:type="gram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зову я знатью!» </w:t>
            </w:r>
            <w:proofErr w:type="gramStart"/>
            <w:r w:rsidRPr="003135E1">
              <w:rPr>
                <w:rFonts w:ascii="Times New Roman" w:hAnsi="Times New Roman"/>
                <w:sz w:val="24"/>
                <w:szCs w:val="24"/>
              </w:rPr>
              <w:t>(Р. Бернс.</w:t>
            </w:r>
            <w:proofErr w:type="gram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35E1">
              <w:rPr>
                <w:rFonts w:ascii="Times New Roman" w:hAnsi="Times New Roman"/>
                <w:sz w:val="24"/>
                <w:szCs w:val="24"/>
              </w:rPr>
              <w:t>«Честная бедность»).</w:t>
            </w:r>
            <w:proofErr w:type="gramEnd"/>
            <w:r w:rsidRPr="003135E1">
              <w:rPr>
                <w:rFonts w:ascii="Times New Roman" w:hAnsi="Times New Roman"/>
                <w:sz w:val="24"/>
                <w:szCs w:val="24"/>
              </w:rPr>
              <w:t xml:space="preserve"> Д.Г.Байрон.  «Ты кончил жизни путь, герой!..» как прославление подвига во имя свободы Родины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629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63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 xml:space="preserve">Японские </w:t>
            </w:r>
            <w:proofErr w:type="spellStart"/>
            <w:r w:rsidRPr="003135E1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3135E1">
              <w:rPr>
                <w:rFonts w:ascii="Times New Roman" w:hAnsi="Times New Roman"/>
                <w:sz w:val="24"/>
                <w:szCs w:val="24"/>
              </w:rPr>
              <w:t>. Особенности жанра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782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5E1">
              <w:rPr>
                <w:rFonts w:ascii="Times New Roman" w:hAnsi="Times New Roman"/>
                <w:sz w:val="24"/>
                <w:szCs w:val="24"/>
              </w:rPr>
              <w:t>Преданность и жертвенность во имя любви в рассказе О.Генри «Дары волхвов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318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 xml:space="preserve">Реальность и фантастика в рассказе </w:t>
            </w:r>
            <w:proofErr w:type="spellStart"/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Р.Д.Брэдбери</w:t>
            </w:r>
            <w:proofErr w:type="spellEnd"/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 xml:space="preserve"> «Каникулы» </w:t>
            </w:r>
          </w:p>
        </w:tc>
        <w:tc>
          <w:tcPr>
            <w:tcW w:w="1298" w:type="dxa"/>
          </w:tcPr>
          <w:p w:rsidR="00CC308E" w:rsidRPr="003135E1" w:rsidRDefault="0033322C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CC308E" w:rsidRPr="003135E1" w:rsidTr="009B061A">
        <w:trPr>
          <w:trHeight w:val="318"/>
        </w:trPr>
        <w:tc>
          <w:tcPr>
            <w:tcW w:w="760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956592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  <w:tc>
          <w:tcPr>
            <w:tcW w:w="7604" w:type="dxa"/>
          </w:tcPr>
          <w:p w:rsidR="00CC308E" w:rsidRPr="003135E1" w:rsidRDefault="00CC308E" w:rsidP="000D03E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C308E">
              <w:rPr>
                <w:rFonts w:ascii="Times New Roman" w:hAnsi="Times New Roman"/>
                <w:b/>
                <w:iCs/>
                <w:sz w:val="24"/>
                <w:szCs w:val="24"/>
              </w:rPr>
              <w:t>Резервные уроки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3135E1">
              <w:rPr>
                <w:rFonts w:ascii="Times New Roman" w:hAnsi="Times New Roman"/>
                <w:iCs/>
                <w:sz w:val="24"/>
                <w:szCs w:val="24"/>
              </w:rPr>
              <w:t>Выявление уровня литературного развития учащихся 7 класса.</w:t>
            </w:r>
          </w:p>
        </w:tc>
        <w:tc>
          <w:tcPr>
            <w:tcW w:w="1298" w:type="dxa"/>
          </w:tcPr>
          <w:p w:rsidR="00CC308E" w:rsidRPr="00CC308E" w:rsidRDefault="00956592" w:rsidP="000D03E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</w:tbl>
    <w:p w:rsidR="000D03E8" w:rsidRPr="003135E1" w:rsidRDefault="000D03E8" w:rsidP="000D03E8">
      <w:pPr>
        <w:pStyle w:val="a3"/>
        <w:rPr>
          <w:rFonts w:ascii="Times New Roman" w:hAnsi="Times New Roman"/>
          <w:sz w:val="24"/>
          <w:szCs w:val="24"/>
        </w:rPr>
      </w:pPr>
    </w:p>
    <w:p w:rsidR="000D03E8" w:rsidRPr="009B061A" w:rsidRDefault="000D03E8">
      <w:pPr>
        <w:rPr>
          <w:b/>
        </w:rPr>
      </w:pPr>
    </w:p>
    <w:sectPr w:rsidR="000D03E8" w:rsidRPr="009B061A" w:rsidSect="009B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0EA094A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F2084"/>
    <w:multiLevelType w:val="hybridMultilevel"/>
    <w:tmpl w:val="2976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67DF"/>
    <w:multiLevelType w:val="multilevel"/>
    <w:tmpl w:val="2B98C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54365D"/>
    <w:multiLevelType w:val="multilevel"/>
    <w:tmpl w:val="B4E89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931EDF"/>
    <w:multiLevelType w:val="hybridMultilevel"/>
    <w:tmpl w:val="A5AE885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A45AE"/>
    <w:multiLevelType w:val="hybridMultilevel"/>
    <w:tmpl w:val="E146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82D0E"/>
    <w:multiLevelType w:val="hybridMultilevel"/>
    <w:tmpl w:val="5834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D238E"/>
    <w:multiLevelType w:val="hybridMultilevel"/>
    <w:tmpl w:val="4BA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3E8"/>
    <w:rsid w:val="00050C27"/>
    <w:rsid w:val="000D03E8"/>
    <w:rsid w:val="00160110"/>
    <w:rsid w:val="00166BAE"/>
    <w:rsid w:val="0025103D"/>
    <w:rsid w:val="0033322C"/>
    <w:rsid w:val="003E37C0"/>
    <w:rsid w:val="004E044E"/>
    <w:rsid w:val="00521F93"/>
    <w:rsid w:val="005F7F27"/>
    <w:rsid w:val="00694607"/>
    <w:rsid w:val="007D2FF3"/>
    <w:rsid w:val="0083618F"/>
    <w:rsid w:val="008460BC"/>
    <w:rsid w:val="00956592"/>
    <w:rsid w:val="009B061A"/>
    <w:rsid w:val="00A8732E"/>
    <w:rsid w:val="00AF24E5"/>
    <w:rsid w:val="00BE2562"/>
    <w:rsid w:val="00CC308E"/>
    <w:rsid w:val="00E6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E5"/>
  </w:style>
  <w:style w:type="paragraph" w:styleId="8">
    <w:name w:val="heading 8"/>
    <w:basedOn w:val="a"/>
    <w:next w:val="a"/>
    <w:link w:val="80"/>
    <w:qFormat/>
    <w:rsid w:val="000D03E8"/>
    <w:pPr>
      <w:keepNext/>
      <w:spacing w:after="0" w:line="360" w:lineRule="auto"/>
      <w:ind w:firstLine="709"/>
      <w:outlineLvl w:val="7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rsid w:val="000D03E8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4">
    <w:name w:val="List Paragraph"/>
    <w:basedOn w:val="a"/>
    <w:uiPriority w:val="34"/>
    <w:qFormat/>
    <w:rsid w:val="000D0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D03E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0D03E8"/>
    <w:rPr>
      <w:rFonts w:cs="Times New Roman"/>
      <w:b/>
      <w:bCs/>
    </w:rPr>
  </w:style>
  <w:style w:type="paragraph" w:customStyle="1" w:styleId="1">
    <w:name w:val="Абзац списка1"/>
    <w:basedOn w:val="a"/>
    <w:rsid w:val="000D03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link w:val="2"/>
    <w:rsid w:val="000D03E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0D03E8"/>
    <w:pPr>
      <w:widowControl w:val="0"/>
      <w:shd w:val="clear" w:color="auto" w:fill="FFFFFF"/>
      <w:spacing w:after="0" w:line="322" w:lineRule="exact"/>
      <w:ind w:hanging="460"/>
      <w:jc w:val="both"/>
    </w:pPr>
    <w:rPr>
      <w:rFonts w:eastAsia="Times New Roman"/>
      <w:sz w:val="27"/>
      <w:szCs w:val="27"/>
    </w:rPr>
  </w:style>
  <w:style w:type="character" w:customStyle="1" w:styleId="a6">
    <w:name w:val="Основной текст + Полужирный"/>
    <w:rsid w:val="000D03E8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0D03E8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rsid w:val="000D03E8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 + Курсив"/>
    <w:rsid w:val="000D03E8"/>
    <w:rPr>
      <w:rFonts w:eastAsia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8">
    <w:name w:val="Основной текст + Полужирный;Курсив"/>
    <w:rsid w:val="000D03E8"/>
    <w:rPr>
      <w:rFonts w:eastAsia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Основной текст1"/>
    <w:rsid w:val="000D03E8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0D03E8"/>
    <w:rPr>
      <w:rFonts w:eastAsia="Times New Roman"/>
      <w:b/>
      <w:bCs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;Не курсив"/>
    <w:rsid w:val="000D03E8"/>
    <w:rPr>
      <w:rFonts w:eastAsia="Times New Roman"/>
      <w:b w:val="0"/>
      <w:bCs w:val="0"/>
      <w:i w:val="0"/>
      <w:i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Основной текст (3) + Не полужирный"/>
    <w:rsid w:val="000D03E8"/>
    <w:rPr>
      <w:rFonts w:eastAsia="Times New Roman"/>
      <w:b w:val="0"/>
      <w:b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2">
    <w:name w:val="Основной текст (4) + Не курсив"/>
    <w:rsid w:val="000D03E8"/>
    <w:rPr>
      <w:rFonts w:eastAsia="Times New Roman"/>
      <w:b/>
      <w:bCs/>
      <w:i w:val="0"/>
      <w:i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0D03E8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Полужирный;Не курсив"/>
    <w:rsid w:val="000D03E8"/>
    <w:rPr>
      <w:rFonts w:eastAsia="Times New Roman"/>
      <w:b/>
      <w:bCs/>
      <w:i w:val="0"/>
      <w:i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2">
    <w:name w:val="Основной текст (5) + Не курсив"/>
    <w:rsid w:val="000D03E8"/>
    <w:rPr>
      <w:rFonts w:eastAsia="Times New Roman"/>
      <w:i w:val="0"/>
      <w:iCs w:val="0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03E8"/>
    <w:pPr>
      <w:widowControl w:val="0"/>
      <w:shd w:val="clear" w:color="auto" w:fill="FFFFFF"/>
      <w:spacing w:before="240" w:after="300" w:line="0" w:lineRule="atLeast"/>
      <w:jc w:val="both"/>
    </w:pPr>
    <w:rPr>
      <w:rFonts w:eastAsia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0D03E8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rFonts w:eastAsia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0D03E8"/>
    <w:pPr>
      <w:widowControl w:val="0"/>
      <w:shd w:val="clear" w:color="auto" w:fill="FFFFFF"/>
      <w:spacing w:before="360" w:after="0" w:line="317" w:lineRule="exact"/>
      <w:jc w:val="both"/>
    </w:pPr>
    <w:rPr>
      <w:rFonts w:eastAsia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0D03E8"/>
    <w:pPr>
      <w:widowControl w:val="0"/>
      <w:shd w:val="clear" w:color="auto" w:fill="FFFFFF"/>
      <w:spacing w:after="360" w:line="0" w:lineRule="atLeast"/>
      <w:jc w:val="both"/>
    </w:pPr>
    <w:rPr>
      <w:rFonts w:eastAsia="Times New Roman"/>
      <w:i/>
      <w:iCs/>
      <w:sz w:val="27"/>
      <w:szCs w:val="27"/>
    </w:rPr>
  </w:style>
  <w:style w:type="paragraph" w:customStyle="1" w:styleId="Default">
    <w:name w:val="Default"/>
    <w:rsid w:val="000D03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3D51-AC68-4C89-BD26-AFB3C9C1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13</cp:revision>
  <dcterms:created xsi:type="dcterms:W3CDTF">2016-08-30T09:30:00Z</dcterms:created>
  <dcterms:modified xsi:type="dcterms:W3CDTF">2017-05-04T13:16:00Z</dcterms:modified>
</cp:coreProperties>
</file>